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B2F" w:rsidRDefault="007B2B2F" w:rsidP="007B2B2F">
      <w:pPr>
        <w:ind w:left="4248" w:firstLine="708"/>
      </w:pPr>
      <w:r>
        <w:t xml:space="preserve">Приложение № 2 </w:t>
      </w:r>
    </w:p>
    <w:p w:rsidR="007B2B2F" w:rsidRDefault="007B2B2F" w:rsidP="007B2B2F">
      <w:pPr>
        <w:ind w:left="4248" w:firstLine="708"/>
      </w:pPr>
      <w:r>
        <w:t xml:space="preserve">к решению </w:t>
      </w:r>
      <w:proofErr w:type="spellStart"/>
      <w:r>
        <w:t>Унечского</w:t>
      </w:r>
      <w:proofErr w:type="spellEnd"/>
      <w:r>
        <w:t xml:space="preserve"> районного Совета</w:t>
      </w:r>
    </w:p>
    <w:p w:rsidR="007B2B2F" w:rsidRDefault="007B2B2F" w:rsidP="007B2B2F">
      <w:pPr>
        <w:ind w:left="4248" w:firstLine="708"/>
      </w:pPr>
      <w:r>
        <w:t xml:space="preserve">народных депутатов «О бюджете </w:t>
      </w:r>
    </w:p>
    <w:p w:rsidR="007B2B2F" w:rsidRDefault="007B2B2F" w:rsidP="007B2B2F">
      <w:pPr>
        <w:ind w:left="4248" w:firstLine="708"/>
      </w:pPr>
      <w:proofErr w:type="spellStart"/>
      <w:r>
        <w:t>Унечского</w:t>
      </w:r>
      <w:proofErr w:type="spellEnd"/>
      <w:r>
        <w:t xml:space="preserve"> муниципального района</w:t>
      </w:r>
    </w:p>
    <w:p w:rsidR="007B2B2F" w:rsidRDefault="00025E71" w:rsidP="007B2B2F">
      <w:pPr>
        <w:ind w:left="4248" w:firstLine="708"/>
      </w:pPr>
      <w:r>
        <w:t>Брянской области на 2024</w:t>
      </w:r>
      <w:r w:rsidR="007B2B2F">
        <w:t xml:space="preserve"> год и </w:t>
      </w:r>
      <w:proofErr w:type="gramStart"/>
      <w:r w:rsidR="007B2B2F">
        <w:t>на</w:t>
      </w:r>
      <w:proofErr w:type="gramEnd"/>
      <w:r w:rsidR="007B2B2F">
        <w:t xml:space="preserve"> </w:t>
      </w:r>
    </w:p>
    <w:p w:rsidR="007B2B2F" w:rsidRDefault="00025E71" w:rsidP="007B2B2F">
      <w:pPr>
        <w:ind w:left="4248" w:firstLine="708"/>
      </w:pPr>
      <w:r>
        <w:t>плановый период 2025 и 2026</w:t>
      </w:r>
      <w:r w:rsidR="007B2B2F">
        <w:t xml:space="preserve"> годов»</w:t>
      </w:r>
    </w:p>
    <w:p w:rsidR="00C378F2" w:rsidRDefault="00C378F2" w:rsidP="007B2B2F">
      <w:pPr>
        <w:ind w:left="-709" w:firstLine="708"/>
      </w:pPr>
    </w:p>
    <w:p w:rsidR="00C378F2" w:rsidRDefault="00C378F2" w:rsidP="00C378F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</w:rPr>
        <w:t xml:space="preserve">Нормативы распределения доходов </w:t>
      </w:r>
      <w:r w:rsidR="00593B2A" w:rsidRPr="00E83A21">
        <w:rPr>
          <w:sz w:val="28"/>
          <w:szCs w:val="28"/>
        </w:rPr>
        <w:t xml:space="preserve">между бюджетом муниципального района и бюджетами поселений  </w:t>
      </w:r>
      <w:r w:rsidR="00025E71">
        <w:rPr>
          <w:sz w:val="28"/>
          <w:szCs w:val="28"/>
        </w:rPr>
        <w:t>на 2024</w:t>
      </w:r>
      <w:r w:rsidR="0060362C">
        <w:rPr>
          <w:sz w:val="28"/>
          <w:szCs w:val="28"/>
        </w:rPr>
        <w:t xml:space="preserve"> год и на плановый период </w:t>
      </w:r>
      <w:r w:rsidR="00025E71">
        <w:rPr>
          <w:sz w:val="28"/>
          <w:szCs w:val="28"/>
        </w:rPr>
        <w:t>2025 и 2026</w:t>
      </w:r>
      <w:r w:rsidR="00E83A21" w:rsidRPr="00E83A21">
        <w:rPr>
          <w:sz w:val="28"/>
          <w:szCs w:val="28"/>
        </w:rPr>
        <w:t xml:space="preserve"> годов </w:t>
      </w:r>
    </w:p>
    <w:p w:rsidR="003242AF" w:rsidRDefault="003242AF" w:rsidP="00C378F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930" w:type="dxa"/>
        <w:tblInd w:w="-6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5"/>
        <w:gridCol w:w="1700"/>
        <w:gridCol w:w="1559"/>
        <w:gridCol w:w="1416"/>
      </w:tblGrid>
      <w:tr w:rsidR="003242AF" w:rsidTr="00613777">
        <w:trPr>
          <w:trHeight w:val="1135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42AF" w:rsidRDefault="003242AF" w:rsidP="008F14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доходов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42AF" w:rsidRDefault="003242AF" w:rsidP="008F14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</w:t>
            </w:r>
            <w:proofErr w:type="spellEnd"/>
          </w:p>
          <w:p w:rsidR="003242AF" w:rsidRDefault="003242AF" w:rsidP="008F14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42AF" w:rsidRDefault="003242AF" w:rsidP="008F14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Бюджеты сельских поселений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42AF" w:rsidRDefault="003242AF" w:rsidP="008F14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Бюджет</w:t>
            </w:r>
          </w:p>
          <w:p w:rsidR="003242AF" w:rsidRDefault="003242AF" w:rsidP="008F14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городского поселения</w:t>
            </w:r>
          </w:p>
        </w:tc>
      </w:tr>
      <w:tr w:rsidR="003242AF" w:rsidTr="00613777">
        <w:trPr>
          <w:cantSplit/>
          <w:trHeight w:val="36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42AF" w:rsidRDefault="003242AF" w:rsidP="00D4504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ДОХОДЫ ОТ ОКАЗАНИЯ ПЛАТНЫХ    УСЛУГ (РАБОТ) И КОМПЕНСАЦИИ ЗАТРАТ ГОСУДАРСТВА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2AF" w:rsidRDefault="003242AF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2AF" w:rsidRDefault="003242AF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2AF" w:rsidRDefault="003242AF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242AF" w:rsidTr="00613777">
        <w:trPr>
          <w:cantSplit/>
          <w:trHeight w:val="88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242AF" w:rsidRPr="009042E6" w:rsidRDefault="003242AF" w:rsidP="00D4504C">
            <w:pPr>
              <w:jc w:val="both"/>
              <w:rPr>
                <w:bCs/>
                <w:lang w:eastAsia="en-US"/>
              </w:rPr>
            </w:pPr>
            <w:r w:rsidRPr="009042E6">
              <w:rPr>
                <w:bCs/>
                <w:lang w:eastAsia="en-US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242AF" w:rsidRDefault="003242AF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42AF" w:rsidRDefault="003242AF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42AF" w:rsidRDefault="003242AF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242AF" w:rsidTr="00613777">
        <w:trPr>
          <w:cantSplit/>
          <w:trHeight w:val="88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242AF" w:rsidRPr="009042E6" w:rsidRDefault="003242AF" w:rsidP="00D4504C">
            <w:pPr>
              <w:jc w:val="both"/>
              <w:rPr>
                <w:bCs/>
                <w:lang w:eastAsia="en-US"/>
              </w:rPr>
            </w:pPr>
            <w:r w:rsidRPr="009042E6">
              <w:rPr>
                <w:bCs/>
                <w:lang w:eastAsia="en-US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42AF" w:rsidRDefault="003242AF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242AF" w:rsidRDefault="003242AF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42AF" w:rsidRDefault="003242AF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3242AF" w:rsidTr="00613777">
        <w:trPr>
          <w:cantSplit/>
          <w:trHeight w:val="88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242AF" w:rsidRPr="009042E6" w:rsidRDefault="003242AF" w:rsidP="00D4504C">
            <w:pPr>
              <w:jc w:val="both"/>
              <w:rPr>
                <w:bCs/>
                <w:lang w:eastAsia="en-US"/>
              </w:rPr>
            </w:pPr>
            <w:r w:rsidRPr="009042E6">
              <w:rPr>
                <w:bCs/>
                <w:lang w:eastAsia="en-US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42AF" w:rsidRDefault="003242AF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42AF" w:rsidRDefault="003242AF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242AF" w:rsidRDefault="003242AF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</w:tr>
      <w:tr w:rsidR="003242AF" w:rsidTr="00613777">
        <w:trPr>
          <w:cantSplit/>
          <w:trHeight w:val="36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42AF" w:rsidRPr="009042E6" w:rsidRDefault="003242AF" w:rsidP="00D4504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042E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ДОХОДЫ ОТ ШТРАФОВ, САНКЦИЙ, ВОЗМЕЩЕНИЯ   УЩЕРБА                                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2AF" w:rsidRDefault="003242AF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2AF" w:rsidRDefault="003242AF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2AF" w:rsidRDefault="003242AF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B4FB8" w:rsidTr="000446D5">
        <w:trPr>
          <w:cantSplit/>
          <w:trHeight w:val="163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FB8" w:rsidRPr="009042E6" w:rsidRDefault="000B4FB8" w:rsidP="000446D5">
            <w:pPr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FB8" w:rsidRDefault="000B4FB8" w:rsidP="00C13F12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FB8" w:rsidRDefault="000B4FB8" w:rsidP="00C13F12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FB8" w:rsidRDefault="000B4FB8" w:rsidP="00C13F12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B4FB8" w:rsidTr="00613777">
        <w:trPr>
          <w:cantSplit/>
          <w:trHeight w:val="36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FB8" w:rsidRPr="009042E6" w:rsidRDefault="000B4FB8" w:rsidP="000446D5">
            <w:pPr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FB8" w:rsidRDefault="000B4FB8" w:rsidP="00C13F12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FB8" w:rsidRDefault="000B4FB8" w:rsidP="00C13F12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FB8" w:rsidRDefault="000B4FB8" w:rsidP="00C13F12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B4FB8" w:rsidTr="00613777">
        <w:trPr>
          <w:cantSplit/>
          <w:trHeight w:val="36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FB8" w:rsidRPr="009042E6" w:rsidRDefault="000B4FB8" w:rsidP="000446D5">
            <w:pPr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FB8" w:rsidRDefault="000B4FB8" w:rsidP="00C13F12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FB8" w:rsidRDefault="000B4FB8" w:rsidP="00C13F12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FB8" w:rsidRDefault="000B4FB8" w:rsidP="00C13F12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</w:tr>
      <w:tr w:rsidR="000B4FB8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Pr="009042E6" w:rsidRDefault="000B4FB8" w:rsidP="00D4504C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04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B4FB8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Pr="009042E6" w:rsidRDefault="000B4FB8" w:rsidP="00D450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2E6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B4FB8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Pr="009042E6" w:rsidRDefault="000B4FB8" w:rsidP="00D4504C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042E6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городского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</w:tr>
      <w:tr w:rsidR="000B4FB8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Pr="009042E6" w:rsidRDefault="000B4FB8" w:rsidP="00D450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2E6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B4FB8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Pr="009042E6" w:rsidRDefault="000B4FB8" w:rsidP="00D450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2E6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B4FB8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Pr="009042E6" w:rsidRDefault="000B4FB8" w:rsidP="00D4504C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9042E6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городского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</w:tr>
      <w:tr w:rsidR="000B4FB8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Pr="009042E6" w:rsidRDefault="000B4FB8" w:rsidP="000446D5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B4FB8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Pr="009042E6" w:rsidRDefault="000B4FB8" w:rsidP="000446D5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B4FB8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Pr="009042E6" w:rsidRDefault="000B4FB8" w:rsidP="000446D5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>Денежные средства, изымаемые в собственность городского поселения в соответствии с решениями судов (за исключением обвинител</w:t>
            </w:r>
            <w:bookmarkStart w:id="0" w:name="_GoBack"/>
            <w:bookmarkEnd w:id="0"/>
            <w:r>
              <w:rPr>
                <w:rFonts w:eastAsiaTheme="minorHAnsi"/>
                <w:lang w:eastAsia="en-US"/>
              </w:rPr>
              <w:t>ьных приговоров судов)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</w:tr>
      <w:tr w:rsidR="000B4FB8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6D75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FB8" w:rsidRDefault="000B4FB8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411143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763B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763B5C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763B5C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763B5C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</w:tr>
      <w:tr w:rsidR="00411143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763B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763B5C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763B5C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763B5C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</w:tr>
      <w:tr w:rsidR="00411143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6D75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411143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6D75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411143" w:rsidTr="00613777">
        <w:trPr>
          <w:cantSplit/>
          <w:trHeight w:val="8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6D75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143" w:rsidRDefault="00411143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100%</w:t>
            </w:r>
          </w:p>
        </w:tc>
      </w:tr>
      <w:tr w:rsidR="00411143" w:rsidTr="00613777">
        <w:trPr>
          <w:cantSplit/>
          <w:trHeight w:val="24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1143" w:rsidRDefault="00411143" w:rsidP="00D4504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ДОХОДЫ ОТ ПРОЧИХ НЕНАЛОГОВЫХ ДОХОДОВ    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143" w:rsidRDefault="00411143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143" w:rsidRDefault="00411143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143" w:rsidRDefault="00411143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411143" w:rsidTr="00613777">
        <w:trPr>
          <w:cantSplit/>
          <w:trHeight w:val="360"/>
        </w:trPr>
        <w:tc>
          <w:tcPr>
            <w:tcW w:w="5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1143" w:rsidRDefault="00411143" w:rsidP="00D4504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Невыясненные поступления, зачисляемые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br/>
              <w:t xml:space="preserve">бюджеты муниципальных районов        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1143" w:rsidRDefault="00411143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100%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143" w:rsidRDefault="00411143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143" w:rsidRDefault="00411143" w:rsidP="003242A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</w:tbl>
    <w:p w:rsidR="003242AF" w:rsidRDefault="003242AF" w:rsidP="003242AF">
      <w:pPr>
        <w:autoSpaceDE w:val="0"/>
        <w:autoSpaceDN w:val="0"/>
        <w:adjustRightInd w:val="0"/>
      </w:pPr>
    </w:p>
    <w:p w:rsidR="003242AF" w:rsidRDefault="003242AF" w:rsidP="003242AF">
      <w:pPr>
        <w:ind w:left="4956"/>
      </w:pPr>
    </w:p>
    <w:p w:rsidR="003242AF" w:rsidRDefault="003242AF" w:rsidP="003242AF">
      <w:pPr>
        <w:ind w:left="4956"/>
      </w:pPr>
    </w:p>
    <w:p w:rsidR="003242AF" w:rsidRDefault="003242AF" w:rsidP="003242AF">
      <w:pPr>
        <w:ind w:left="4956"/>
      </w:pPr>
    </w:p>
    <w:p w:rsidR="003242AF" w:rsidRPr="00E83A21" w:rsidRDefault="003242AF" w:rsidP="00C378F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378F2" w:rsidRDefault="00C378F2" w:rsidP="00C378F2">
      <w:pPr>
        <w:autoSpaceDE w:val="0"/>
        <w:autoSpaceDN w:val="0"/>
        <w:adjustRightInd w:val="0"/>
        <w:ind w:firstLine="540"/>
        <w:jc w:val="center"/>
        <w:rPr>
          <w:sz w:val="28"/>
        </w:rPr>
      </w:pPr>
    </w:p>
    <w:p w:rsidR="004A5A4A" w:rsidRDefault="004A5A4A"/>
    <w:p w:rsidR="00C13F12" w:rsidRDefault="00C13F12"/>
    <w:p w:rsidR="00C13F12" w:rsidRDefault="00C13F12"/>
    <w:p w:rsidR="00C13F12" w:rsidRDefault="00C13F12"/>
    <w:p w:rsidR="00C13F12" w:rsidRDefault="00C13F12"/>
    <w:sectPr w:rsidR="00C13F1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F12" w:rsidRDefault="00C13F12" w:rsidP="00915855">
      <w:r>
        <w:separator/>
      </w:r>
    </w:p>
  </w:endnote>
  <w:endnote w:type="continuationSeparator" w:id="0">
    <w:p w:rsidR="00C13F12" w:rsidRDefault="00C13F12" w:rsidP="00915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5189634"/>
      <w:docPartObj>
        <w:docPartGallery w:val="Page Numbers (Bottom of Page)"/>
        <w:docPartUnique/>
      </w:docPartObj>
    </w:sdtPr>
    <w:sdtEndPr/>
    <w:sdtContent>
      <w:p w:rsidR="00C13F12" w:rsidRDefault="00C13F1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1143">
          <w:rPr>
            <w:noProof/>
          </w:rPr>
          <w:t>2</w:t>
        </w:r>
        <w:r>
          <w:fldChar w:fldCharType="end"/>
        </w:r>
      </w:p>
    </w:sdtContent>
  </w:sdt>
  <w:p w:rsidR="00C13F12" w:rsidRDefault="00C13F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F12" w:rsidRDefault="00C13F12" w:rsidP="00915855">
      <w:r>
        <w:separator/>
      </w:r>
    </w:p>
  </w:footnote>
  <w:footnote w:type="continuationSeparator" w:id="0">
    <w:p w:rsidR="00C13F12" w:rsidRDefault="00C13F12" w:rsidP="009158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598"/>
    <w:rsid w:val="00025E71"/>
    <w:rsid w:val="000446D5"/>
    <w:rsid w:val="00073643"/>
    <w:rsid w:val="000B4FB8"/>
    <w:rsid w:val="00266061"/>
    <w:rsid w:val="002D09D5"/>
    <w:rsid w:val="003242AF"/>
    <w:rsid w:val="00411143"/>
    <w:rsid w:val="004924AA"/>
    <w:rsid w:val="004A5A4A"/>
    <w:rsid w:val="00593B2A"/>
    <w:rsid w:val="005C2AB4"/>
    <w:rsid w:val="0060362C"/>
    <w:rsid w:val="00613777"/>
    <w:rsid w:val="006434F5"/>
    <w:rsid w:val="0064427D"/>
    <w:rsid w:val="006D757B"/>
    <w:rsid w:val="0073697C"/>
    <w:rsid w:val="00770122"/>
    <w:rsid w:val="007B2B2F"/>
    <w:rsid w:val="007D6929"/>
    <w:rsid w:val="00827F85"/>
    <w:rsid w:val="008F145B"/>
    <w:rsid w:val="009042E6"/>
    <w:rsid w:val="00915855"/>
    <w:rsid w:val="00A86D21"/>
    <w:rsid w:val="00C07598"/>
    <w:rsid w:val="00C13F12"/>
    <w:rsid w:val="00C378F2"/>
    <w:rsid w:val="00D4504C"/>
    <w:rsid w:val="00D62351"/>
    <w:rsid w:val="00D67587"/>
    <w:rsid w:val="00E31154"/>
    <w:rsid w:val="00E83A21"/>
    <w:rsid w:val="00F0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F2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C378F2"/>
    <w:pPr>
      <w:ind w:left="5664"/>
    </w:pPr>
  </w:style>
  <w:style w:type="character" w:customStyle="1" w:styleId="20">
    <w:name w:val="Основной текст с отступом 2 Знак"/>
    <w:basedOn w:val="a0"/>
    <w:link w:val="2"/>
    <w:rsid w:val="00C378F2"/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C378F2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613777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158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585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158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5855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1114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11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F2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C378F2"/>
    <w:pPr>
      <w:ind w:left="5664"/>
    </w:pPr>
  </w:style>
  <w:style w:type="character" w:customStyle="1" w:styleId="20">
    <w:name w:val="Основной текст с отступом 2 Знак"/>
    <w:basedOn w:val="a0"/>
    <w:link w:val="2"/>
    <w:rsid w:val="00C378F2"/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C378F2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613777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158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585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158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5855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1114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11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7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Доронина Наталья Петровна</cp:lastModifiedBy>
  <cp:revision>33</cp:revision>
  <cp:lastPrinted>2023-10-24T12:32:00Z</cp:lastPrinted>
  <dcterms:created xsi:type="dcterms:W3CDTF">2015-11-21T13:08:00Z</dcterms:created>
  <dcterms:modified xsi:type="dcterms:W3CDTF">2023-10-24T13:13:00Z</dcterms:modified>
</cp:coreProperties>
</file>