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5D5" w:rsidRPr="00563808" w:rsidRDefault="005425D5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563808">
        <w:rPr>
          <w:rFonts w:ascii="Times New Roman" w:hAnsi="Times New Roman" w:cs="Times New Roman"/>
        </w:rPr>
        <w:t xml:space="preserve">    Таблица № 3</w:t>
      </w:r>
    </w:p>
    <w:p w:rsidR="005425D5" w:rsidRDefault="005425D5" w:rsidP="0056380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563808">
        <w:rPr>
          <w:rFonts w:ascii="Times New Roman" w:hAnsi="Times New Roman" w:cs="Times New Roman"/>
        </w:rPr>
        <w:t xml:space="preserve">Сведения об исполнении текстовых статей </w:t>
      </w:r>
      <w:r w:rsidR="000B2AA2">
        <w:rPr>
          <w:rFonts w:ascii="Times New Roman" w:hAnsi="Times New Roman" w:cs="Times New Roman"/>
        </w:rPr>
        <w:t>Ре</w:t>
      </w:r>
      <w:r w:rsidRPr="00563808">
        <w:rPr>
          <w:rFonts w:ascii="Times New Roman" w:hAnsi="Times New Roman" w:cs="Times New Roman"/>
        </w:rPr>
        <w:t xml:space="preserve">шения </w:t>
      </w:r>
      <w:r w:rsidR="000B2AA2">
        <w:rPr>
          <w:rFonts w:ascii="Times New Roman" w:hAnsi="Times New Roman" w:cs="Times New Roman"/>
        </w:rPr>
        <w:t>Унечского городского Совета</w:t>
      </w:r>
    </w:p>
    <w:p w:rsidR="000B2AA2" w:rsidRPr="00563808" w:rsidRDefault="000B2AA2" w:rsidP="0056380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народных депутатов «О бюджете Унечского городского поселения Унечского муниципального района Брянской области на 202</w:t>
      </w:r>
      <w:r w:rsidR="007D130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 и на плановый период 202</w:t>
      </w:r>
      <w:r w:rsidR="007D130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и 202</w:t>
      </w:r>
      <w:r w:rsidR="007D130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годов»</w:t>
      </w:r>
    </w:p>
    <w:p w:rsidR="005425D5" w:rsidRPr="00563808" w:rsidRDefault="005425D5" w:rsidP="0056380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96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3444"/>
        <w:gridCol w:w="2928"/>
      </w:tblGrid>
      <w:tr w:rsidR="005425D5" w:rsidRPr="00563808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563808" w:rsidRDefault="005425D5" w:rsidP="00E020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3808">
              <w:rPr>
                <w:rFonts w:ascii="Times New Roman" w:hAnsi="Times New Roman" w:cs="Times New Roman"/>
              </w:rPr>
              <w:t>Содержание статьи решения о бюджете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563808" w:rsidRDefault="005425D5" w:rsidP="00E0208A">
            <w:pPr>
              <w:autoSpaceDE w:val="0"/>
              <w:autoSpaceDN w:val="0"/>
              <w:adjustRightInd w:val="0"/>
              <w:ind w:hanging="20"/>
              <w:jc w:val="center"/>
              <w:rPr>
                <w:rFonts w:ascii="Times New Roman" w:hAnsi="Times New Roman" w:cs="Times New Roman"/>
              </w:rPr>
            </w:pPr>
            <w:r w:rsidRPr="00563808">
              <w:rPr>
                <w:rFonts w:ascii="Times New Roman" w:hAnsi="Times New Roman" w:cs="Times New Roman"/>
              </w:rPr>
              <w:t>Результат исполнения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5D5" w:rsidRPr="00563808" w:rsidRDefault="005425D5" w:rsidP="00E0208A">
            <w:pPr>
              <w:autoSpaceDE w:val="0"/>
              <w:autoSpaceDN w:val="0"/>
              <w:adjustRightInd w:val="0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563808">
              <w:rPr>
                <w:rFonts w:ascii="Times New Roman" w:hAnsi="Times New Roman" w:cs="Times New Roman"/>
              </w:rPr>
              <w:t>Причины неисполнения</w:t>
            </w:r>
          </w:p>
        </w:tc>
      </w:tr>
      <w:tr w:rsidR="005425D5" w:rsidRPr="00563808" w:rsidTr="009B5787">
        <w:trPr>
          <w:trHeight w:val="28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563808" w:rsidRDefault="005425D5" w:rsidP="00563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63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563808" w:rsidRDefault="005425D5" w:rsidP="00563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63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5D5" w:rsidRPr="00563808" w:rsidRDefault="005425D5" w:rsidP="00563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63808">
              <w:rPr>
                <w:rFonts w:ascii="Times New Roman" w:hAnsi="Times New Roman" w:cs="Times New Roman"/>
              </w:rPr>
              <w:t>3</w:t>
            </w:r>
          </w:p>
        </w:tc>
      </w:tr>
      <w:tr w:rsidR="00C710AD" w:rsidRPr="00C710AD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B0" w:rsidRPr="009602E5" w:rsidRDefault="008933B0" w:rsidP="009602E5">
            <w:pPr>
              <w:tabs>
                <w:tab w:val="num" w:pos="1637"/>
              </w:tabs>
              <w:ind w:firstLine="222"/>
              <w:contextualSpacing/>
              <w:rPr>
                <w:rFonts w:ascii="Times New Roman" w:hAnsi="Times New Roman" w:cs="Times New Roman"/>
              </w:rPr>
            </w:pPr>
            <w:r w:rsidRPr="009602E5">
              <w:rPr>
                <w:rFonts w:ascii="Times New Roman" w:hAnsi="Times New Roman" w:cs="Times New Roman"/>
              </w:rPr>
              <w:t>1. Утвердить основные характеристики бюджета Унечского городского поселения Унечского муниципального района Брянской области на 202</w:t>
            </w:r>
            <w:r w:rsidR="00C11C57">
              <w:rPr>
                <w:rFonts w:ascii="Times New Roman" w:hAnsi="Times New Roman" w:cs="Times New Roman"/>
              </w:rPr>
              <w:t>4</w:t>
            </w:r>
            <w:r w:rsidRPr="009602E5">
              <w:rPr>
                <w:rFonts w:ascii="Times New Roman" w:hAnsi="Times New Roman" w:cs="Times New Roman"/>
              </w:rPr>
              <w:t xml:space="preserve"> год:</w:t>
            </w:r>
          </w:p>
          <w:p w:rsidR="008933B0" w:rsidRPr="009602E5" w:rsidRDefault="008933B0" w:rsidP="009602E5">
            <w:pPr>
              <w:tabs>
                <w:tab w:val="num" w:pos="1637"/>
              </w:tabs>
              <w:contextualSpacing/>
              <w:rPr>
                <w:rFonts w:ascii="Times New Roman" w:hAnsi="Times New Roman" w:cs="Times New Roman"/>
              </w:rPr>
            </w:pPr>
            <w:r w:rsidRPr="009602E5">
              <w:rPr>
                <w:rFonts w:ascii="Times New Roman" w:hAnsi="Times New Roman" w:cs="Times New Roman"/>
              </w:rPr>
              <w:t xml:space="preserve">прогнозируемый общий объем доходов местного бюджета в сумме </w:t>
            </w:r>
            <w:r w:rsidR="00C11C57">
              <w:rPr>
                <w:rFonts w:ascii="Times New Roman" w:hAnsi="Times New Roman" w:cs="Times New Roman"/>
              </w:rPr>
              <w:t>415654665,66</w:t>
            </w:r>
            <w:r w:rsidRPr="009602E5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9602E5">
              <w:rPr>
                <w:rFonts w:ascii="Times New Roman" w:hAnsi="Times New Roman" w:cs="Times New Roman"/>
              </w:rPr>
              <w:t xml:space="preserve">рубля, в том числе налоговые и неналоговые доходы </w:t>
            </w:r>
            <w:r w:rsidR="00C11C57">
              <w:rPr>
                <w:rFonts w:ascii="Times New Roman" w:hAnsi="Times New Roman" w:cs="Times New Roman"/>
              </w:rPr>
              <w:t>83239000</w:t>
            </w:r>
            <w:r w:rsidRPr="009602E5">
              <w:rPr>
                <w:rFonts w:ascii="Times New Roman" w:hAnsi="Times New Roman" w:cs="Times New Roman"/>
              </w:rPr>
              <w:t xml:space="preserve"> рублей;</w:t>
            </w:r>
          </w:p>
          <w:p w:rsidR="008933B0" w:rsidRPr="009602E5" w:rsidRDefault="008933B0" w:rsidP="009602E5">
            <w:pPr>
              <w:tabs>
                <w:tab w:val="num" w:pos="1637"/>
              </w:tabs>
              <w:contextualSpacing/>
              <w:rPr>
                <w:rFonts w:ascii="Times New Roman" w:hAnsi="Times New Roman" w:cs="Times New Roman"/>
              </w:rPr>
            </w:pPr>
            <w:r w:rsidRPr="009602E5">
              <w:rPr>
                <w:rFonts w:ascii="Times New Roman" w:hAnsi="Times New Roman" w:cs="Times New Roman"/>
              </w:rPr>
              <w:t xml:space="preserve">общий объем расходов местного бюджета в сумме </w:t>
            </w:r>
            <w:r w:rsidR="00C11C57">
              <w:rPr>
                <w:rFonts w:ascii="Times New Roman" w:hAnsi="Times New Roman" w:cs="Times New Roman"/>
              </w:rPr>
              <w:t>449083419,34</w:t>
            </w:r>
            <w:r w:rsidRPr="009602E5">
              <w:rPr>
                <w:rFonts w:ascii="Times New Roman" w:hAnsi="Times New Roman" w:cs="Times New Roman"/>
              </w:rPr>
              <w:t xml:space="preserve"> рубля;</w:t>
            </w:r>
          </w:p>
          <w:p w:rsidR="008933B0" w:rsidRPr="009602E5" w:rsidRDefault="008933B0" w:rsidP="009602E5">
            <w:pPr>
              <w:tabs>
                <w:tab w:val="num" w:pos="1637"/>
              </w:tabs>
              <w:contextualSpacing/>
              <w:rPr>
                <w:rFonts w:ascii="Times New Roman" w:hAnsi="Times New Roman" w:cs="Times New Roman"/>
              </w:rPr>
            </w:pPr>
            <w:r w:rsidRPr="009602E5">
              <w:rPr>
                <w:rFonts w:ascii="Times New Roman" w:hAnsi="Times New Roman" w:cs="Times New Roman"/>
              </w:rPr>
              <w:t xml:space="preserve">прогнозируемый дефицит местного бюджета в сумме </w:t>
            </w:r>
            <w:r w:rsidR="00C11C57">
              <w:rPr>
                <w:rFonts w:ascii="Times New Roman" w:hAnsi="Times New Roman" w:cs="Times New Roman"/>
              </w:rPr>
              <w:t>33428753,68</w:t>
            </w:r>
            <w:r w:rsidR="00880863" w:rsidRPr="009602E5">
              <w:rPr>
                <w:rFonts w:ascii="Times New Roman" w:hAnsi="Times New Roman" w:cs="Times New Roman"/>
              </w:rPr>
              <w:t xml:space="preserve"> </w:t>
            </w:r>
            <w:r w:rsidRPr="009602E5">
              <w:rPr>
                <w:rFonts w:ascii="Times New Roman" w:hAnsi="Times New Roman" w:cs="Times New Roman"/>
              </w:rPr>
              <w:t>рублей;</w:t>
            </w:r>
          </w:p>
          <w:p w:rsidR="005425D5" w:rsidRPr="009602E5" w:rsidRDefault="009602E5" w:rsidP="00B16029">
            <w:pPr>
              <w:pStyle w:val="2"/>
              <w:spacing w:line="240" w:lineRule="auto"/>
              <w:ind w:left="0" w:right="80" w:firstLine="364"/>
              <w:rPr>
                <w:rFonts w:ascii="Times New Roman" w:hAnsi="Times New Roman" w:cs="Times New Roman"/>
              </w:rPr>
            </w:pPr>
            <w:r w:rsidRPr="009602E5">
              <w:rPr>
                <w:rFonts w:ascii="Times New Roman" w:hAnsi="Times New Roman" w:cs="Times New Roman"/>
              </w:rPr>
              <w:t xml:space="preserve">  верхний предел муниципального внутреннего долга муниципального образования </w:t>
            </w:r>
            <w:proofErr w:type="spellStart"/>
            <w:r w:rsidRPr="009602E5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602E5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на 1 января 202</w:t>
            </w:r>
            <w:r w:rsidR="00B16029">
              <w:rPr>
                <w:rFonts w:ascii="Times New Roman" w:hAnsi="Times New Roman" w:cs="Times New Roman"/>
              </w:rPr>
              <w:t>5</w:t>
            </w:r>
            <w:r w:rsidRPr="009602E5">
              <w:rPr>
                <w:rFonts w:ascii="Times New Roman" w:hAnsi="Times New Roman" w:cs="Times New Roman"/>
              </w:rPr>
              <w:t xml:space="preserve"> года в сумме 0 рублей,  в том числе верхний предел муниципального внутреннего долга муниципального образования </w:t>
            </w:r>
            <w:proofErr w:type="spellStart"/>
            <w:r w:rsidRPr="009602E5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602E5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по муниципальным гарантиям муниципального образования </w:t>
            </w:r>
            <w:proofErr w:type="spellStart"/>
            <w:r w:rsidRPr="009602E5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602E5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в валюте Российской Федерации в сумме 0 рублей.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33" w:rsidRPr="0009383A" w:rsidRDefault="005D7333" w:rsidP="007B1682">
            <w:pPr>
              <w:pStyle w:val="a5"/>
              <w:spacing w:line="240" w:lineRule="auto"/>
              <w:ind w:firstLine="406"/>
              <w:jc w:val="left"/>
              <w:rPr>
                <w:sz w:val="22"/>
                <w:szCs w:val="22"/>
              </w:rPr>
            </w:pPr>
            <w:r w:rsidRPr="0009383A">
              <w:rPr>
                <w:sz w:val="22"/>
                <w:szCs w:val="22"/>
              </w:rPr>
              <w:t xml:space="preserve">Общий объем доходов </w:t>
            </w:r>
            <w:r w:rsidR="00BB54FB" w:rsidRPr="0009383A">
              <w:rPr>
                <w:sz w:val="22"/>
                <w:szCs w:val="22"/>
              </w:rPr>
              <w:t xml:space="preserve">местного </w:t>
            </w:r>
            <w:r w:rsidR="00911947" w:rsidRPr="0009383A">
              <w:rPr>
                <w:sz w:val="22"/>
                <w:szCs w:val="22"/>
              </w:rPr>
              <w:t>бюджета сложился</w:t>
            </w:r>
            <w:r w:rsidRPr="0009383A">
              <w:rPr>
                <w:sz w:val="22"/>
                <w:szCs w:val="22"/>
              </w:rPr>
              <w:t xml:space="preserve"> в </w:t>
            </w:r>
            <w:r w:rsidR="00911947" w:rsidRPr="0009383A">
              <w:rPr>
                <w:sz w:val="22"/>
                <w:szCs w:val="22"/>
              </w:rPr>
              <w:t xml:space="preserve">сумме </w:t>
            </w:r>
            <w:r w:rsidR="00B16029">
              <w:rPr>
                <w:sz w:val="22"/>
                <w:szCs w:val="22"/>
              </w:rPr>
              <w:t>419640983,49</w:t>
            </w:r>
            <w:r w:rsidR="00685BDD" w:rsidRPr="0009383A">
              <w:rPr>
                <w:sz w:val="22"/>
                <w:szCs w:val="22"/>
              </w:rPr>
              <w:t xml:space="preserve"> р</w:t>
            </w:r>
            <w:r w:rsidR="00BE11B0" w:rsidRPr="0009383A">
              <w:rPr>
                <w:sz w:val="22"/>
                <w:szCs w:val="22"/>
              </w:rPr>
              <w:t>ублей</w:t>
            </w:r>
            <w:r w:rsidRPr="0009383A">
              <w:rPr>
                <w:sz w:val="22"/>
                <w:szCs w:val="22"/>
              </w:rPr>
              <w:t xml:space="preserve">, в том числе налоговые и неналоговые доходы </w:t>
            </w:r>
            <w:r w:rsidR="00B16029">
              <w:rPr>
                <w:sz w:val="22"/>
                <w:szCs w:val="22"/>
              </w:rPr>
              <w:t>88046175,24</w:t>
            </w:r>
            <w:r w:rsidRPr="0009383A">
              <w:rPr>
                <w:sz w:val="22"/>
                <w:szCs w:val="22"/>
              </w:rPr>
              <w:t xml:space="preserve"> рублей;</w:t>
            </w:r>
          </w:p>
          <w:p w:rsidR="005D7333" w:rsidRPr="0009383A" w:rsidRDefault="005D7333" w:rsidP="007B1682">
            <w:pPr>
              <w:pStyle w:val="a5"/>
              <w:spacing w:line="240" w:lineRule="auto"/>
              <w:ind w:firstLine="406"/>
              <w:jc w:val="left"/>
              <w:rPr>
                <w:sz w:val="22"/>
                <w:szCs w:val="22"/>
              </w:rPr>
            </w:pPr>
            <w:r w:rsidRPr="0009383A">
              <w:rPr>
                <w:sz w:val="22"/>
                <w:szCs w:val="22"/>
              </w:rPr>
              <w:t xml:space="preserve">общий объем расходов </w:t>
            </w:r>
            <w:r w:rsidR="00BB54FB" w:rsidRPr="0009383A">
              <w:rPr>
                <w:sz w:val="22"/>
                <w:szCs w:val="22"/>
              </w:rPr>
              <w:t xml:space="preserve">местного </w:t>
            </w:r>
            <w:r w:rsidR="00911947" w:rsidRPr="0009383A">
              <w:rPr>
                <w:sz w:val="22"/>
                <w:szCs w:val="22"/>
              </w:rPr>
              <w:t>бюджета составил</w:t>
            </w:r>
            <w:r w:rsidR="003246A5" w:rsidRPr="0009383A">
              <w:rPr>
                <w:sz w:val="22"/>
                <w:szCs w:val="22"/>
              </w:rPr>
              <w:t xml:space="preserve"> </w:t>
            </w:r>
            <w:r w:rsidR="00B16029">
              <w:rPr>
                <w:sz w:val="22"/>
                <w:szCs w:val="22"/>
              </w:rPr>
              <w:t>432436884,03</w:t>
            </w:r>
            <w:r w:rsidRPr="0009383A">
              <w:rPr>
                <w:sz w:val="22"/>
                <w:szCs w:val="22"/>
              </w:rPr>
              <w:t xml:space="preserve"> рублей;</w:t>
            </w:r>
          </w:p>
          <w:p w:rsidR="005D7333" w:rsidRPr="0009383A" w:rsidRDefault="00AE307F" w:rsidP="007B1682">
            <w:pPr>
              <w:pStyle w:val="a5"/>
              <w:spacing w:line="240" w:lineRule="auto"/>
              <w:ind w:firstLine="406"/>
              <w:jc w:val="left"/>
              <w:rPr>
                <w:sz w:val="22"/>
                <w:szCs w:val="22"/>
              </w:rPr>
            </w:pPr>
            <w:r w:rsidRPr="0009383A">
              <w:rPr>
                <w:sz w:val="22"/>
                <w:szCs w:val="22"/>
              </w:rPr>
              <w:t>дефицит</w:t>
            </w:r>
            <w:r w:rsidR="00BB54FB" w:rsidRPr="0009383A">
              <w:rPr>
                <w:sz w:val="22"/>
                <w:szCs w:val="22"/>
              </w:rPr>
              <w:t xml:space="preserve"> </w:t>
            </w:r>
            <w:r w:rsidR="00911947" w:rsidRPr="0009383A">
              <w:rPr>
                <w:sz w:val="22"/>
                <w:szCs w:val="22"/>
              </w:rPr>
              <w:t>местного бюджета</w:t>
            </w:r>
            <w:r w:rsidR="003246A5" w:rsidRPr="0009383A">
              <w:rPr>
                <w:sz w:val="22"/>
                <w:szCs w:val="22"/>
              </w:rPr>
              <w:t xml:space="preserve"> составил</w:t>
            </w:r>
            <w:r w:rsidR="005D7333" w:rsidRPr="0009383A">
              <w:rPr>
                <w:sz w:val="22"/>
                <w:szCs w:val="22"/>
              </w:rPr>
              <w:t xml:space="preserve"> в </w:t>
            </w:r>
            <w:r w:rsidR="00CE0A05" w:rsidRPr="0009383A">
              <w:rPr>
                <w:sz w:val="22"/>
                <w:szCs w:val="22"/>
              </w:rPr>
              <w:t xml:space="preserve">сумме </w:t>
            </w:r>
            <w:r w:rsidR="00B16029">
              <w:rPr>
                <w:sz w:val="22"/>
                <w:szCs w:val="22"/>
              </w:rPr>
              <w:t>12795900,54</w:t>
            </w:r>
            <w:r w:rsidR="005D7333" w:rsidRPr="0009383A">
              <w:rPr>
                <w:sz w:val="22"/>
                <w:szCs w:val="22"/>
              </w:rPr>
              <w:t xml:space="preserve"> рублей;</w:t>
            </w:r>
          </w:p>
          <w:p w:rsidR="005425D5" w:rsidRPr="00563808" w:rsidRDefault="009602E5" w:rsidP="00B16029">
            <w:pPr>
              <w:autoSpaceDE w:val="0"/>
              <w:autoSpaceDN w:val="0"/>
              <w:adjustRightInd w:val="0"/>
              <w:ind w:firstLine="689"/>
              <w:rPr>
                <w:rFonts w:ascii="Times New Roman" w:hAnsi="Times New Roman" w:cs="Times New Roman"/>
              </w:rPr>
            </w:pPr>
            <w:r w:rsidRPr="009602E5">
              <w:rPr>
                <w:rFonts w:ascii="Times New Roman" w:hAnsi="Times New Roman" w:cs="Times New Roman"/>
              </w:rPr>
              <w:t xml:space="preserve">  верхний предел муниципального внутреннего долга муниципального образования </w:t>
            </w:r>
            <w:proofErr w:type="spellStart"/>
            <w:r w:rsidRPr="009602E5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602E5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на 1 января 202</w:t>
            </w:r>
            <w:r w:rsidR="00B16029">
              <w:rPr>
                <w:rFonts w:ascii="Times New Roman" w:hAnsi="Times New Roman" w:cs="Times New Roman"/>
              </w:rPr>
              <w:t>5</w:t>
            </w:r>
            <w:r w:rsidRPr="009602E5">
              <w:rPr>
                <w:rFonts w:ascii="Times New Roman" w:hAnsi="Times New Roman" w:cs="Times New Roman"/>
              </w:rPr>
              <w:t xml:space="preserve"> года в сумме 0 рублей,  в том числе верхний предел муниципального внутреннего долга муниципального образования </w:t>
            </w:r>
            <w:proofErr w:type="spellStart"/>
            <w:r w:rsidRPr="009602E5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602E5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по муниципальным гарантиям муниципального образования </w:t>
            </w:r>
            <w:proofErr w:type="spellStart"/>
            <w:r w:rsidRPr="009602E5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602E5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в валюте Российской Федерации в сумме 0 рублей.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5B7" w:rsidRDefault="00EC55A4" w:rsidP="00EC55A4">
            <w:pPr>
              <w:tabs>
                <w:tab w:val="num" w:pos="1637"/>
              </w:tabs>
              <w:ind w:firstLine="8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EC55A4" w:rsidRPr="00EC55A4" w:rsidRDefault="00EC55A4" w:rsidP="00EC55A4">
            <w:pPr>
              <w:tabs>
                <w:tab w:val="num" w:pos="1637"/>
              </w:tabs>
              <w:ind w:firstLine="8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C55A4">
              <w:rPr>
                <w:rFonts w:ascii="Times New Roman" w:hAnsi="Times New Roman" w:cs="Times New Roman"/>
              </w:rPr>
              <w:t xml:space="preserve">Исполнение по расходам бюджета </w:t>
            </w:r>
            <w:r w:rsidRPr="00EC55A4">
              <w:rPr>
                <w:rFonts w:ascii="Times New Roman" w:hAnsi="Times New Roman"/>
              </w:rPr>
              <w:t>Унечского городского поселения Унечского муниципального района Брянской области на 202</w:t>
            </w:r>
            <w:r w:rsidR="00B16029">
              <w:rPr>
                <w:rFonts w:ascii="Times New Roman" w:hAnsi="Times New Roman"/>
              </w:rPr>
              <w:t>4</w:t>
            </w:r>
            <w:r w:rsidRPr="00EC55A4">
              <w:rPr>
                <w:rFonts w:ascii="Times New Roman" w:hAnsi="Times New Roman"/>
              </w:rPr>
              <w:t xml:space="preserve"> год</w:t>
            </w:r>
            <w:r w:rsidRPr="00EC55A4">
              <w:rPr>
                <w:rFonts w:ascii="Times New Roman" w:hAnsi="Times New Roman" w:cs="Times New Roman"/>
              </w:rPr>
              <w:t xml:space="preserve"> отражено в отчете об исполнении бюджета (форма 0503117), носит установочный характер.</w:t>
            </w:r>
          </w:p>
          <w:p w:rsidR="00466A31" w:rsidRPr="00C710AD" w:rsidRDefault="00466A31" w:rsidP="00220912">
            <w:pPr>
              <w:autoSpaceDE w:val="0"/>
              <w:autoSpaceDN w:val="0"/>
              <w:adjustRightInd w:val="0"/>
              <w:ind w:firstLine="80"/>
              <w:rPr>
                <w:rFonts w:ascii="Times New Roman" w:hAnsi="Times New Roman" w:cs="Times New Roman"/>
              </w:rPr>
            </w:pPr>
          </w:p>
        </w:tc>
      </w:tr>
      <w:tr w:rsidR="00334CD4" w:rsidRPr="00563808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B0" w:rsidRPr="009B5787" w:rsidRDefault="008933B0" w:rsidP="009B5787">
            <w:pPr>
              <w:tabs>
                <w:tab w:val="num" w:pos="1637"/>
              </w:tabs>
              <w:ind w:firstLine="222"/>
              <w:rPr>
                <w:rFonts w:ascii="Times New Roman" w:hAnsi="Times New Roman" w:cs="Times New Roman"/>
              </w:rPr>
            </w:pPr>
            <w:r w:rsidRPr="009B5787">
              <w:rPr>
                <w:rFonts w:ascii="Times New Roman" w:hAnsi="Times New Roman" w:cs="Times New Roman"/>
              </w:rPr>
              <w:t>2. Утвердить основные характеристики бюджета Унечского городского поселения Унечского муниципального района Брянской области на плановый период 202</w:t>
            </w:r>
            <w:r w:rsidR="00B16029">
              <w:rPr>
                <w:rFonts w:ascii="Times New Roman" w:hAnsi="Times New Roman" w:cs="Times New Roman"/>
              </w:rPr>
              <w:t>5</w:t>
            </w:r>
            <w:r w:rsidRPr="009B5787">
              <w:rPr>
                <w:rFonts w:ascii="Times New Roman" w:hAnsi="Times New Roman" w:cs="Times New Roman"/>
              </w:rPr>
              <w:t xml:space="preserve"> и 202</w:t>
            </w:r>
            <w:r w:rsidR="00B16029">
              <w:rPr>
                <w:rFonts w:ascii="Times New Roman" w:hAnsi="Times New Roman" w:cs="Times New Roman"/>
              </w:rPr>
              <w:t>6</w:t>
            </w:r>
            <w:r w:rsidRPr="009B5787">
              <w:rPr>
                <w:rFonts w:ascii="Times New Roman" w:hAnsi="Times New Roman" w:cs="Times New Roman"/>
              </w:rPr>
              <w:t xml:space="preserve"> годов: </w:t>
            </w:r>
          </w:p>
          <w:p w:rsidR="008933B0" w:rsidRPr="009B5787" w:rsidRDefault="008933B0" w:rsidP="009B5787">
            <w:pPr>
              <w:tabs>
                <w:tab w:val="num" w:pos="1637"/>
              </w:tabs>
              <w:rPr>
                <w:rFonts w:ascii="Times New Roman" w:hAnsi="Times New Roman" w:cs="Times New Roman"/>
              </w:rPr>
            </w:pPr>
            <w:r w:rsidRPr="009B5787">
              <w:rPr>
                <w:rFonts w:ascii="Times New Roman" w:hAnsi="Times New Roman" w:cs="Times New Roman"/>
              </w:rPr>
              <w:lastRenderedPageBreak/>
              <w:t>прогнозируемый общий объем доходов местного бюджета на 202</w:t>
            </w:r>
            <w:r w:rsidR="00B16029">
              <w:rPr>
                <w:rFonts w:ascii="Times New Roman" w:hAnsi="Times New Roman" w:cs="Times New Roman"/>
              </w:rPr>
              <w:t>5</w:t>
            </w:r>
            <w:r w:rsidRPr="009B5787">
              <w:rPr>
                <w:rFonts w:ascii="Times New Roman" w:hAnsi="Times New Roman" w:cs="Times New Roman"/>
              </w:rPr>
              <w:t xml:space="preserve"> год в сумме </w:t>
            </w:r>
            <w:r w:rsidR="00A04B4A">
              <w:rPr>
                <w:rFonts w:ascii="Times New Roman" w:hAnsi="Times New Roman" w:cs="Times New Roman"/>
              </w:rPr>
              <w:t>1044275245,74</w:t>
            </w:r>
            <w:r w:rsidR="009922CF" w:rsidRPr="009B5787">
              <w:rPr>
                <w:rFonts w:ascii="Times New Roman" w:hAnsi="Times New Roman" w:cs="Times New Roman"/>
              </w:rPr>
              <w:t xml:space="preserve"> рублей</w:t>
            </w:r>
            <w:r w:rsidRPr="009B5787">
              <w:rPr>
                <w:rFonts w:ascii="Times New Roman" w:hAnsi="Times New Roman" w:cs="Times New Roman"/>
              </w:rPr>
              <w:t xml:space="preserve">, в том числе налоговые и неналоговые доходы </w:t>
            </w:r>
            <w:r w:rsidR="00A04B4A">
              <w:rPr>
                <w:rFonts w:ascii="Times New Roman" w:hAnsi="Times New Roman" w:cs="Times New Roman"/>
              </w:rPr>
              <w:t>86382000</w:t>
            </w:r>
            <w:r w:rsidRPr="009B5787">
              <w:rPr>
                <w:rFonts w:ascii="Times New Roman" w:hAnsi="Times New Roman" w:cs="Times New Roman"/>
              </w:rPr>
              <w:t xml:space="preserve"> рублей и на 202</w:t>
            </w:r>
            <w:r w:rsidR="00A04B4A">
              <w:rPr>
                <w:rFonts w:ascii="Times New Roman" w:hAnsi="Times New Roman" w:cs="Times New Roman"/>
              </w:rPr>
              <w:t>6</w:t>
            </w:r>
            <w:r w:rsidRPr="009B5787">
              <w:rPr>
                <w:rFonts w:ascii="Times New Roman" w:hAnsi="Times New Roman" w:cs="Times New Roman"/>
              </w:rPr>
              <w:t xml:space="preserve"> год в сумме </w:t>
            </w:r>
            <w:r w:rsidR="00A04B4A">
              <w:rPr>
                <w:rFonts w:ascii="Times New Roman" w:hAnsi="Times New Roman" w:cs="Times New Roman"/>
              </w:rPr>
              <w:t>115192629</w:t>
            </w:r>
            <w:r w:rsidR="0016705A" w:rsidRPr="009B5787">
              <w:rPr>
                <w:rFonts w:ascii="Times New Roman" w:hAnsi="Times New Roman" w:cs="Times New Roman"/>
              </w:rPr>
              <w:t xml:space="preserve"> ру</w:t>
            </w:r>
            <w:r w:rsidRPr="009B5787">
              <w:rPr>
                <w:rFonts w:ascii="Times New Roman" w:hAnsi="Times New Roman" w:cs="Times New Roman"/>
              </w:rPr>
              <w:t xml:space="preserve">бля, в том числе налоговые и неналоговые доходы </w:t>
            </w:r>
            <w:r w:rsidR="00A04B4A">
              <w:rPr>
                <w:rFonts w:ascii="Times New Roman" w:hAnsi="Times New Roman" w:cs="Times New Roman"/>
              </w:rPr>
              <w:t>90012000</w:t>
            </w:r>
            <w:r w:rsidRPr="009B5787">
              <w:rPr>
                <w:rFonts w:ascii="Times New Roman" w:hAnsi="Times New Roman" w:cs="Times New Roman"/>
              </w:rPr>
              <w:t xml:space="preserve"> рублей;</w:t>
            </w:r>
          </w:p>
          <w:p w:rsidR="008933B0" w:rsidRPr="009B5787" w:rsidRDefault="008933B0" w:rsidP="009B5787">
            <w:pPr>
              <w:tabs>
                <w:tab w:val="num" w:pos="900"/>
              </w:tabs>
              <w:ind w:firstLine="180"/>
              <w:rPr>
                <w:rFonts w:ascii="Times New Roman" w:hAnsi="Times New Roman" w:cs="Times New Roman"/>
              </w:rPr>
            </w:pPr>
            <w:r w:rsidRPr="009B5787">
              <w:rPr>
                <w:rFonts w:ascii="Times New Roman" w:hAnsi="Times New Roman" w:cs="Times New Roman"/>
              </w:rPr>
              <w:t>общий объем расходов местного бюджета на 202</w:t>
            </w:r>
            <w:r w:rsidR="00A04B4A">
              <w:rPr>
                <w:rFonts w:ascii="Times New Roman" w:hAnsi="Times New Roman" w:cs="Times New Roman"/>
              </w:rPr>
              <w:t>5</w:t>
            </w:r>
            <w:r w:rsidRPr="009B5787">
              <w:rPr>
                <w:rFonts w:ascii="Times New Roman" w:hAnsi="Times New Roman" w:cs="Times New Roman"/>
              </w:rPr>
              <w:t xml:space="preserve"> год в сумме </w:t>
            </w:r>
            <w:r w:rsidR="00A04B4A">
              <w:rPr>
                <w:rFonts w:ascii="Times New Roman" w:hAnsi="Times New Roman" w:cs="Times New Roman"/>
              </w:rPr>
              <w:t>1044275245,74</w:t>
            </w:r>
            <w:r w:rsidR="000B3AF5" w:rsidRPr="009B5787">
              <w:rPr>
                <w:rFonts w:ascii="Times New Roman" w:hAnsi="Times New Roman" w:cs="Times New Roman"/>
              </w:rPr>
              <w:t xml:space="preserve"> </w:t>
            </w:r>
            <w:r w:rsidRPr="009B5787">
              <w:rPr>
                <w:rFonts w:ascii="Times New Roman" w:hAnsi="Times New Roman" w:cs="Times New Roman"/>
              </w:rPr>
              <w:t>рубл</w:t>
            </w:r>
            <w:r w:rsidR="00BF3080" w:rsidRPr="009B5787">
              <w:rPr>
                <w:rFonts w:ascii="Times New Roman" w:hAnsi="Times New Roman" w:cs="Times New Roman"/>
              </w:rPr>
              <w:t>ей</w:t>
            </w:r>
            <w:r w:rsidRPr="009B5787">
              <w:rPr>
                <w:rFonts w:ascii="Times New Roman" w:hAnsi="Times New Roman" w:cs="Times New Roman"/>
              </w:rPr>
              <w:t xml:space="preserve">, в том числе условно утвержденные расходы в сумме </w:t>
            </w:r>
            <w:r w:rsidR="00A04B4A">
              <w:rPr>
                <w:rFonts w:ascii="Times New Roman" w:hAnsi="Times New Roman" w:cs="Times New Roman"/>
              </w:rPr>
              <w:t>2160000 руб</w:t>
            </w:r>
            <w:r w:rsidRPr="009B5787">
              <w:rPr>
                <w:rFonts w:ascii="Times New Roman" w:hAnsi="Times New Roman" w:cs="Times New Roman"/>
              </w:rPr>
              <w:t>лей и на 202</w:t>
            </w:r>
            <w:r w:rsidR="00A04B4A">
              <w:rPr>
                <w:rFonts w:ascii="Times New Roman" w:hAnsi="Times New Roman" w:cs="Times New Roman"/>
              </w:rPr>
              <w:t>6</w:t>
            </w:r>
            <w:r w:rsidRPr="009B5787">
              <w:rPr>
                <w:rFonts w:ascii="Times New Roman" w:hAnsi="Times New Roman" w:cs="Times New Roman"/>
              </w:rPr>
              <w:t xml:space="preserve"> год в сумме</w:t>
            </w:r>
            <w:r w:rsidR="00A04B4A">
              <w:rPr>
                <w:rFonts w:ascii="Times New Roman" w:hAnsi="Times New Roman" w:cs="Times New Roman"/>
              </w:rPr>
              <w:t>115192629</w:t>
            </w:r>
            <w:r w:rsidRPr="009B5787">
              <w:rPr>
                <w:rFonts w:ascii="Times New Roman" w:hAnsi="Times New Roman" w:cs="Times New Roman"/>
              </w:rPr>
              <w:t xml:space="preserve"> рубля, в том числе условно утвержденные расходы в сумме </w:t>
            </w:r>
            <w:r w:rsidR="000B3AF5" w:rsidRPr="009B5787">
              <w:rPr>
                <w:rFonts w:ascii="Times New Roman" w:hAnsi="Times New Roman" w:cs="Times New Roman"/>
              </w:rPr>
              <w:t>4</w:t>
            </w:r>
            <w:r w:rsidR="00A04B4A">
              <w:rPr>
                <w:rFonts w:ascii="Times New Roman" w:hAnsi="Times New Roman" w:cs="Times New Roman"/>
              </w:rPr>
              <w:t>501</w:t>
            </w:r>
            <w:r w:rsidR="000B3AF5" w:rsidRPr="009B5787">
              <w:rPr>
                <w:rFonts w:ascii="Times New Roman" w:hAnsi="Times New Roman" w:cs="Times New Roman"/>
              </w:rPr>
              <w:t>000</w:t>
            </w:r>
            <w:r w:rsidRPr="009B5787">
              <w:rPr>
                <w:rFonts w:ascii="Times New Roman" w:hAnsi="Times New Roman" w:cs="Times New Roman"/>
              </w:rPr>
              <w:t xml:space="preserve"> рублей;</w:t>
            </w:r>
          </w:p>
          <w:p w:rsidR="008933B0" w:rsidRPr="009B5787" w:rsidRDefault="008933B0" w:rsidP="009B5787">
            <w:pPr>
              <w:tabs>
                <w:tab w:val="num" w:pos="1637"/>
              </w:tabs>
              <w:rPr>
                <w:rFonts w:ascii="Times New Roman" w:hAnsi="Times New Roman" w:cs="Times New Roman"/>
              </w:rPr>
            </w:pPr>
            <w:r w:rsidRPr="009B5787">
              <w:rPr>
                <w:rFonts w:ascii="Times New Roman" w:hAnsi="Times New Roman" w:cs="Times New Roman"/>
              </w:rPr>
              <w:t>прогнозируемый дефицит местного бюджета на 202</w:t>
            </w:r>
            <w:r w:rsidR="00A04B4A">
              <w:rPr>
                <w:rFonts w:ascii="Times New Roman" w:hAnsi="Times New Roman" w:cs="Times New Roman"/>
              </w:rPr>
              <w:t>5</w:t>
            </w:r>
            <w:r w:rsidRPr="009B5787">
              <w:rPr>
                <w:rFonts w:ascii="Times New Roman" w:hAnsi="Times New Roman" w:cs="Times New Roman"/>
              </w:rPr>
              <w:t xml:space="preserve"> год в сумме в сумме 0 рублей и на 202</w:t>
            </w:r>
            <w:r w:rsidR="00A04B4A">
              <w:rPr>
                <w:rFonts w:ascii="Times New Roman" w:hAnsi="Times New Roman" w:cs="Times New Roman"/>
              </w:rPr>
              <w:t>6</w:t>
            </w:r>
            <w:r w:rsidRPr="009B5787">
              <w:rPr>
                <w:rFonts w:ascii="Times New Roman" w:hAnsi="Times New Roman" w:cs="Times New Roman"/>
              </w:rPr>
              <w:t xml:space="preserve"> год в сумме 0 рублей;</w:t>
            </w:r>
          </w:p>
          <w:p w:rsidR="009B5787" w:rsidRPr="009B5787" w:rsidRDefault="009B5787" w:rsidP="009B5787">
            <w:pPr>
              <w:pStyle w:val="2"/>
              <w:spacing w:line="240" w:lineRule="auto"/>
              <w:ind w:left="-62" w:right="80"/>
              <w:rPr>
                <w:rFonts w:ascii="Times New Roman" w:hAnsi="Times New Roman" w:cs="Times New Roman"/>
              </w:rPr>
            </w:pPr>
            <w:r w:rsidRPr="009B5787">
              <w:rPr>
                <w:rFonts w:ascii="Times New Roman" w:hAnsi="Times New Roman" w:cs="Times New Roman"/>
              </w:rPr>
              <w:t xml:space="preserve">верхний предел муниципального внутреннего долга муниципального образования </w:t>
            </w:r>
            <w:proofErr w:type="spellStart"/>
            <w:r w:rsidRPr="009B5787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B5787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на 1 января 202</w:t>
            </w:r>
            <w:r w:rsidR="001D18B7">
              <w:rPr>
                <w:rFonts w:ascii="Times New Roman" w:hAnsi="Times New Roman" w:cs="Times New Roman"/>
              </w:rPr>
              <w:t>6</w:t>
            </w:r>
            <w:r w:rsidRPr="009B5787">
              <w:rPr>
                <w:rFonts w:ascii="Times New Roman" w:hAnsi="Times New Roman" w:cs="Times New Roman"/>
              </w:rPr>
              <w:t xml:space="preserve"> года в сумме 0 рублей, в том числе верхний предел муниципального внутреннего долга муниципального образования </w:t>
            </w:r>
            <w:proofErr w:type="spellStart"/>
            <w:r w:rsidRPr="009B5787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B5787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по муниципальным гарантиям муниципального образования </w:t>
            </w:r>
            <w:proofErr w:type="spellStart"/>
            <w:r w:rsidRPr="009B5787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B5787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в валюте Российской Федерации в сумме 0 рублей;</w:t>
            </w:r>
          </w:p>
          <w:p w:rsidR="00334CD4" w:rsidRPr="009B5787" w:rsidRDefault="009B5787" w:rsidP="001D18B7">
            <w:pPr>
              <w:pStyle w:val="2"/>
              <w:spacing w:line="240" w:lineRule="auto"/>
              <w:ind w:left="-62" w:right="80"/>
              <w:rPr>
                <w:rFonts w:ascii="Times New Roman" w:hAnsi="Times New Roman" w:cs="Times New Roman"/>
              </w:rPr>
            </w:pPr>
            <w:r w:rsidRPr="009B5787">
              <w:rPr>
                <w:rFonts w:ascii="Times New Roman" w:hAnsi="Times New Roman" w:cs="Times New Roman"/>
              </w:rPr>
              <w:t xml:space="preserve">верхний предел муниципального внутреннего долга муниципального образования </w:t>
            </w:r>
            <w:proofErr w:type="spellStart"/>
            <w:r w:rsidRPr="009B5787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B5787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на 1 января 202</w:t>
            </w:r>
            <w:r w:rsidR="001D18B7">
              <w:rPr>
                <w:rFonts w:ascii="Times New Roman" w:hAnsi="Times New Roman" w:cs="Times New Roman"/>
              </w:rPr>
              <w:t>7</w:t>
            </w:r>
            <w:r w:rsidRPr="009B5787">
              <w:rPr>
                <w:rFonts w:ascii="Times New Roman" w:hAnsi="Times New Roman" w:cs="Times New Roman"/>
              </w:rPr>
              <w:t xml:space="preserve"> года в сумме 0 рублей, в том числе верхний предел муниципального внутреннего долга муниципального </w:t>
            </w:r>
            <w:r w:rsidRPr="009B5787">
              <w:rPr>
                <w:rFonts w:ascii="Times New Roman" w:hAnsi="Times New Roman" w:cs="Times New Roman"/>
              </w:rPr>
              <w:lastRenderedPageBreak/>
              <w:t xml:space="preserve">образования </w:t>
            </w:r>
            <w:proofErr w:type="spellStart"/>
            <w:r w:rsidRPr="009B5787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B5787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по муниципальным гарантиям муниципального образования </w:t>
            </w:r>
            <w:proofErr w:type="spellStart"/>
            <w:r w:rsidRPr="009B5787">
              <w:rPr>
                <w:rFonts w:ascii="Times New Roman" w:hAnsi="Times New Roman" w:cs="Times New Roman"/>
              </w:rPr>
              <w:t>Унечское</w:t>
            </w:r>
            <w:proofErr w:type="spellEnd"/>
            <w:r w:rsidRPr="009B5787">
              <w:rPr>
                <w:rFonts w:ascii="Times New Roman" w:hAnsi="Times New Roman" w:cs="Times New Roman"/>
              </w:rPr>
              <w:t xml:space="preserve"> городское поселение Унечского муниципального района Брянской области в валюте Российской Федерации в сумме 0 рублей;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D4" w:rsidRPr="00563808" w:rsidRDefault="00334CD4" w:rsidP="0032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D4" w:rsidRPr="00563808" w:rsidRDefault="00334CD4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32017" w:rsidRPr="00563808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17" w:rsidRPr="009B5787" w:rsidRDefault="00597D5A" w:rsidP="001D18B7">
            <w:pPr>
              <w:tabs>
                <w:tab w:val="num" w:pos="1637"/>
              </w:tabs>
              <w:ind w:firstLine="143"/>
              <w:rPr>
                <w:rFonts w:ascii="Times New Roman" w:hAnsi="Times New Roman" w:cs="Times New Roman"/>
              </w:rPr>
            </w:pPr>
            <w:r w:rsidRPr="009B5787">
              <w:rPr>
                <w:rFonts w:ascii="Times New Roman" w:hAnsi="Times New Roman" w:cs="Times New Roman"/>
              </w:rPr>
              <w:lastRenderedPageBreak/>
              <w:t xml:space="preserve">  3.Утвердить доходы бюджета Унечского городского поселения Унечского муниципального</w:t>
            </w:r>
            <w:r w:rsidR="005D6C33" w:rsidRPr="009B5787">
              <w:rPr>
                <w:rFonts w:ascii="Times New Roman" w:hAnsi="Times New Roman" w:cs="Times New Roman"/>
              </w:rPr>
              <w:t xml:space="preserve"> района Брянской области на 202</w:t>
            </w:r>
            <w:r w:rsidR="001D18B7">
              <w:rPr>
                <w:rFonts w:ascii="Times New Roman" w:hAnsi="Times New Roman" w:cs="Times New Roman"/>
              </w:rPr>
              <w:t>4</w:t>
            </w:r>
            <w:r w:rsidRPr="009B5787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1D18B7">
              <w:rPr>
                <w:rFonts w:ascii="Times New Roman" w:hAnsi="Times New Roman" w:cs="Times New Roman"/>
              </w:rPr>
              <w:t>5</w:t>
            </w:r>
            <w:r w:rsidRPr="009B5787">
              <w:rPr>
                <w:rFonts w:ascii="Times New Roman" w:hAnsi="Times New Roman" w:cs="Times New Roman"/>
              </w:rPr>
              <w:t xml:space="preserve"> и 202</w:t>
            </w:r>
            <w:r w:rsidR="001D18B7">
              <w:rPr>
                <w:rFonts w:ascii="Times New Roman" w:hAnsi="Times New Roman" w:cs="Times New Roman"/>
              </w:rPr>
              <w:t>6</w:t>
            </w:r>
            <w:r w:rsidRPr="009B5787">
              <w:rPr>
                <w:rFonts w:ascii="Times New Roman" w:hAnsi="Times New Roman" w:cs="Times New Roman"/>
              </w:rPr>
              <w:t xml:space="preserve"> годов согласно </w:t>
            </w:r>
            <w:r w:rsidRPr="009B5787">
              <w:rPr>
                <w:rFonts w:ascii="Times New Roman" w:hAnsi="Times New Roman" w:cs="Times New Roman"/>
                <w:color w:val="800080"/>
              </w:rPr>
              <w:t>Приложению 1</w:t>
            </w:r>
            <w:r w:rsidRPr="009B5787">
              <w:rPr>
                <w:rFonts w:ascii="Times New Roman" w:hAnsi="Times New Roman" w:cs="Times New Roman"/>
              </w:rPr>
              <w:t xml:space="preserve"> к настоящему Решению.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17" w:rsidRPr="00563808" w:rsidRDefault="00893538" w:rsidP="007B1682">
            <w:pPr>
              <w:autoSpaceDE w:val="0"/>
              <w:autoSpaceDN w:val="0"/>
              <w:adjustRightInd w:val="0"/>
              <w:ind w:firstLine="12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Носит установочный характер.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017" w:rsidRPr="00563808" w:rsidRDefault="00A32017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93538" w:rsidRPr="00563808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38" w:rsidRPr="008933B0" w:rsidRDefault="00597D5A" w:rsidP="001D18B7">
            <w:pPr>
              <w:tabs>
                <w:tab w:val="num" w:pos="1637"/>
              </w:tabs>
              <w:ind w:firstLine="222"/>
            </w:pPr>
            <w:r w:rsidRPr="00597D5A">
              <w:rPr>
                <w:rFonts w:ascii="Times New Roman" w:hAnsi="Times New Roman"/>
              </w:rPr>
              <w:t>4. Утвердить нормативы распределения доходов на 202</w:t>
            </w:r>
            <w:r w:rsidR="001D18B7">
              <w:rPr>
                <w:rFonts w:ascii="Times New Roman" w:hAnsi="Times New Roman"/>
              </w:rPr>
              <w:t>4</w:t>
            </w:r>
            <w:r w:rsidRPr="00597D5A">
              <w:rPr>
                <w:rFonts w:ascii="Times New Roman" w:hAnsi="Times New Roman"/>
              </w:rPr>
              <w:t xml:space="preserve"> год и на плановый период 202</w:t>
            </w:r>
            <w:r w:rsidR="001D18B7">
              <w:rPr>
                <w:rFonts w:ascii="Times New Roman" w:hAnsi="Times New Roman"/>
              </w:rPr>
              <w:t>5</w:t>
            </w:r>
            <w:r w:rsidRPr="00597D5A">
              <w:rPr>
                <w:rFonts w:ascii="Times New Roman" w:hAnsi="Times New Roman"/>
              </w:rPr>
              <w:t xml:space="preserve"> и 202</w:t>
            </w:r>
            <w:r w:rsidR="001D18B7">
              <w:rPr>
                <w:rFonts w:ascii="Times New Roman" w:hAnsi="Times New Roman"/>
              </w:rPr>
              <w:t>6</w:t>
            </w:r>
            <w:r w:rsidRPr="00597D5A">
              <w:rPr>
                <w:rFonts w:ascii="Times New Roman" w:hAnsi="Times New Roman"/>
              </w:rPr>
              <w:t xml:space="preserve"> годов между бюджетом Унечского городского поселения Унечского муниципального района Брянской области и бюджетом муниципального района согласно приложению 2 к настоящему Решению.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38" w:rsidRPr="00563808" w:rsidRDefault="00893538" w:rsidP="007B1682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Носит установочный характер.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538" w:rsidRPr="00563808" w:rsidRDefault="00893538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93538" w:rsidRPr="00563808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38" w:rsidRPr="00575026" w:rsidRDefault="00561074" w:rsidP="001D18B7">
            <w:pPr>
              <w:tabs>
                <w:tab w:val="num" w:pos="1637"/>
              </w:tabs>
              <w:ind w:firstLine="222"/>
            </w:pPr>
            <w:r>
              <w:rPr>
                <w:rFonts w:ascii="Times New Roman" w:hAnsi="Times New Roman"/>
              </w:rPr>
              <w:t>5</w:t>
            </w:r>
            <w:r w:rsidR="00597D5A" w:rsidRPr="00597D5A">
              <w:rPr>
                <w:rFonts w:ascii="Times New Roman" w:hAnsi="Times New Roman"/>
              </w:rPr>
              <w:t>.Утвердить ведомственную структуру расходов бюджета Унечского городского поселения Унечского муниципального района Брянской области на 202</w:t>
            </w:r>
            <w:r w:rsidR="001D18B7">
              <w:rPr>
                <w:rFonts w:ascii="Times New Roman" w:hAnsi="Times New Roman"/>
              </w:rPr>
              <w:t>4</w:t>
            </w:r>
            <w:r w:rsidR="00597D5A" w:rsidRPr="00597D5A">
              <w:rPr>
                <w:rFonts w:ascii="Times New Roman" w:hAnsi="Times New Roman"/>
              </w:rPr>
              <w:t xml:space="preserve"> год и на плановый период 202</w:t>
            </w:r>
            <w:r w:rsidR="001D18B7">
              <w:rPr>
                <w:rFonts w:ascii="Times New Roman" w:hAnsi="Times New Roman"/>
              </w:rPr>
              <w:t>5</w:t>
            </w:r>
            <w:r w:rsidR="00597D5A" w:rsidRPr="00597D5A">
              <w:rPr>
                <w:rFonts w:ascii="Times New Roman" w:hAnsi="Times New Roman"/>
              </w:rPr>
              <w:t xml:space="preserve"> и 202</w:t>
            </w:r>
            <w:r w:rsidR="001D18B7">
              <w:rPr>
                <w:rFonts w:ascii="Times New Roman" w:hAnsi="Times New Roman"/>
              </w:rPr>
              <w:t>6</w:t>
            </w:r>
            <w:r w:rsidR="00597D5A" w:rsidRPr="00597D5A">
              <w:rPr>
                <w:rFonts w:ascii="Times New Roman" w:hAnsi="Times New Roman"/>
              </w:rPr>
              <w:t xml:space="preserve"> годов согласно п</w:t>
            </w:r>
            <w:r w:rsidR="00597D5A" w:rsidRPr="00597D5A">
              <w:rPr>
                <w:rFonts w:ascii="Times New Roman" w:hAnsi="Times New Roman"/>
                <w:color w:val="800080"/>
              </w:rPr>
              <w:t>риложению</w:t>
            </w:r>
            <w:r>
              <w:rPr>
                <w:rFonts w:ascii="Times New Roman" w:hAnsi="Times New Roman"/>
              </w:rPr>
              <w:t xml:space="preserve"> 3</w:t>
            </w:r>
            <w:r w:rsidR="00597D5A" w:rsidRPr="00597D5A">
              <w:rPr>
                <w:rFonts w:ascii="Times New Roman" w:hAnsi="Times New Roman"/>
              </w:rPr>
              <w:t xml:space="preserve"> к настоящему Решению.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38" w:rsidRPr="00563808" w:rsidRDefault="00575026" w:rsidP="007B1682">
            <w:pPr>
              <w:autoSpaceDE w:val="0"/>
              <w:autoSpaceDN w:val="0"/>
              <w:adjustRightInd w:val="0"/>
              <w:ind w:firstLine="2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Носит установочный характер.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538" w:rsidRPr="00563808" w:rsidRDefault="00893538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93538" w:rsidRPr="00563808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38" w:rsidRPr="00633FD4" w:rsidRDefault="00561074" w:rsidP="001D18B7">
            <w:pPr>
              <w:tabs>
                <w:tab w:val="num" w:pos="1637"/>
              </w:tabs>
              <w:ind w:firstLine="364"/>
            </w:pPr>
            <w:r>
              <w:rPr>
                <w:rFonts w:ascii="Times New Roman" w:hAnsi="Times New Roman"/>
              </w:rPr>
              <w:t>6.</w:t>
            </w:r>
            <w:r w:rsidR="00633FD4" w:rsidRPr="00633FD4">
              <w:rPr>
                <w:rFonts w:ascii="Times New Roman" w:hAnsi="Times New Roman"/>
              </w:rPr>
      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Унечского городского поселения Унечского муниципального района Брянской области на 202</w:t>
            </w:r>
            <w:r w:rsidR="001D18B7">
              <w:rPr>
                <w:rFonts w:ascii="Times New Roman" w:hAnsi="Times New Roman"/>
              </w:rPr>
              <w:t>4</w:t>
            </w:r>
            <w:r w:rsidR="00633FD4" w:rsidRPr="00633FD4">
              <w:rPr>
                <w:rFonts w:ascii="Times New Roman" w:hAnsi="Times New Roman"/>
              </w:rPr>
              <w:t xml:space="preserve"> год и на плановый период 202</w:t>
            </w:r>
            <w:r w:rsidR="001D18B7">
              <w:rPr>
                <w:rFonts w:ascii="Times New Roman" w:hAnsi="Times New Roman"/>
              </w:rPr>
              <w:t>5</w:t>
            </w:r>
            <w:r w:rsidR="00633FD4" w:rsidRPr="00633FD4">
              <w:rPr>
                <w:rFonts w:ascii="Times New Roman" w:hAnsi="Times New Roman"/>
              </w:rPr>
              <w:t xml:space="preserve"> и 202</w:t>
            </w:r>
            <w:r w:rsidR="001D18B7">
              <w:rPr>
                <w:rFonts w:ascii="Times New Roman" w:hAnsi="Times New Roman"/>
              </w:rPr>
              <w:t>6</w:t>
            </w:r>
            <w:r w:rsidR="00633FD4" w:rsidRPr="00633FD4">
              <w:rPr>
                <w:rFonts w:ascii="Times New Roman" w:hAnsi="Times New Roman"/>
              </w:rPr>
              <w:t xml:space="preserve"> годов согласно приложению </w:t>
            </w:r>
            <w:r>
              <w:rPr>
                <w:rFonts w:ascii="Times New Roman" w:hAnsi="Times New Roman"/>
              </w:rPr>
              <w:t>4</w:t>
            </w:r>
            <w:r w:rsidR="00633FD4" w:rsidRPr="00633FD4">
              <w:rPr>
                <w:rFonts w:ascii="Times New Roman" w:hAnsi="Times New Roman"/>
              </w:rPr>
              <w:t xml:space="preserve"> к настоящему Решению.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38" w:rsidRPr="00563808" w:rsidRDefault="00575026" w:rsidP="007B1682">
            <w:pPr>
              <w:autoSpaceDE w:val="0"/>
              <w:autoSpaceDN w:val="0"/>
              <w:adjustRightInd w:val="0"/>
              <w:ind w:firstLine="2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Носит установочный характер.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538" w:rsidRPr="00563808" w:rsidRDefault="00893538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75026" w:rsidRPr="00563808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26" w:rsidRPr="00633FD4" w:rsidRDefault="00561074" w:rsidP="00EA3746">
            <w:pPr>
              <w:tabs>
                <w:tab w:val="num" w:pos="1637"/>
              </w:tabs>
              <w:ind w:firstLine="222"/>
            </w:pPr>
            <w:r>
              <w:rPr>
                <w:rFonts w:ascii="Times New Roman" w:hAnsi="Times New Roman"/>
              </w:rPr>
              <w:t>7</w:t>
            </w:r>
            <w:r w:rsidR="00633FD4" w:rsidRPr="00633FD4">
              <w:rPr>
                <w:rFonts w:ascii="Times New Roman" w:hAnsi="Times New Roman"/>
              </w:rPr>
              <w:t xml:space="preserve">.Утвердить распределение </w:t>
            </w:r>
            <w:r w:rsidR="00633FD4" w:rsidRPr="00633FD4">
              <w:rPr>
                <w:rFonts w:ascii="Times New Roman" w:hAnsi="Times New Roman"/>
              </w:rPr>
              <w:lastRenderedPageBreak/>
              <w:t>расходов бюджета Унечского городского поселения Унечского муниципального района Брянской области по целевым статьям (муниципальным программам и непрограммным направлениям деятельности), группам и подгруппам видов расходов на 202</w:t>
            </w:r>
            <w:r w:rsidR="00EA3746">
              <w:rPr>
                <w:rFonts w:ascii="Times New Roman" w:hAnsi="Times New Roman"/>
              </w:rPr>
              <w:t>4</w:t>
            </w:r>
            <w:r w:rsidR="00633FD4" w:rsidRPr="00633FD4">
              <w:rPr>
                <w:rFonts w:ascii="Times New Roman" w:hAnsi="Times New Roman"/>
              </w:rPr>
              <w:t xml:space="preserve"> год и на плановый период 202</w:t>
            </w:r>
            <w:r w:rsidR="00EA3746">
              <w:rPr>
                <w:rFonts w:ascii="Times New Roman" w:hAnsi="Times New Roman"/>
              </w:rPr>
              <w:t>5</w:t>
            </w:r>
            <w:r w:rsidR="00633FD4" w:rsidRPr="00633FD4">
              <w:rPr>
                <w:rFonts w:ascii="Times New Roman" w:hAnsi="Times New Roman"/>
              </w:rPr>
              <w:t xml:space="preserve"> и 202</w:t>
            </w:r>
            <w:r w:rsidR="00EA3746">
              <w:rPr>
                <w:rFonts w:ascii="Times New Roman" w:hAnsi="Times New Roman"/>
              </w:rPr>
              <w:t>6</w:t>
            </w:r>
            <w:r w:rsidR="00633FD4" w:rsidRPr="00633FD4">
              <w:rPr>
                <w:rFonts w:ascii="Times New Roman" w:hAnsi="Times New Roman"/>
              </w:rPr>
              <w:t xml:space="preserve"> годов согласно приложению </w:t>
            </w:r>
            <w:r>
              <w:rPr>
                <w:rFonts w:ascii="Times New Roman" w:hAnsi="Times New Roman"/>
              </w:rPr>
              <w:t>5</w:t>
            </w:r>
            <w:r w:rsidR="00633FD4" w:rsidRPr="00633FD4">
              <w:rPr>
                <w:rFonts w:ascii="Times New Roman" w:hAnsi="Times New Roman"/>
              </w:rPr>
              <w:t xml:space="preserve"> к настоящему Решению.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26" w:rsidRPr="00563808" w:rsidRDefault="00575026" w:rsidP="007B1682">
            <w:pPr>
              <w:autoSpaceDE w:val="0"/>
              <w:autoSpaceDN w:val="0"/>
              <w:adjustRightInd w:val="0"/>
              <w:ind w:firstLine="2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Носит установочный характер.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026" w:rsidRPr="00563808" w:rsidRDefault="00575026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437CA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CA" w:rsidRPr="00C437CA" w:rsidRDefault="00840226" w:rsidP="00EA3746">
            <w:pPr>
              <w:pStyle w:val="a5"/>
              <w:spacing w:line="240" w:lineRule="auto"/>
              <w:ind w:firstLine="505"/>
              <w:rPr>
                <w:color w:val="FF0000"/>
              </w:rPr>
            </w:pPr>
            <w:r w:rsidRPr="00840226">
              <w:rPr>
                <w:sz w:val="22"/>
                <w:szCs w:val="22"/>
              </w:rPr>
              <w:t>8. Утвердить общий объем бюджетных ассигнований на исполнение публичных нормативных обязательств на 202</w:t>
            </w:r>
            <w:r w:rsidR="00EA3746">
              <w:rPr>
                <w:sz w:val="22"/>
                <w:szCs w:val="22"/>
              </w:rPr>
              <w:t>4</w:t>
            </w:r>
            <w:r w:rsidRPr="00840226">
              <w:rPr>
                <w:sz w:val="22"/>
                <w:szCs w:val="22"/>
              </w:rPr>
              <w:t xml:space="preserve"> год в сумме </w:t>
            </w:r>
            <w:r w:rsidR="00EA3746">
              <w:rPr>
                <w:sz w:val="22"/>
                <w:szCs w:val="22"/>
              </w:rPr>
              <w:t>94</w:t>
            </w:r>
            <w:r w:rsidRPr="00840226">
              <w:rPr>
                <w:sz w:val="22"/>
                <w:szCs w:val="22"/>
              </w:rPr>
              <w:t xml:space="preserve"> 000 рубля, на 202</w:t>
            </w:r>
            <w:r w:rsidR="00EA3746">
              <w:rPr>
                <w:sz w:val="22"/>
                <w:szCs w:val="22"/>
              </w:rPr>
              <w:t>5</w:t>
            </w:r>
            <w:r w:rsidRPr="00840226">
              <w:rPr>
                <w:sz w:val="22"/>
                <w:szCs w:val="22"/>
              </w:rPr>
              <w:t xml:space="preserve"> год в сумме </w:t>
            </w:r>
            <w:r w:rsidR="00EA3746">
              <w:rPr>
                <w:sz w:val="22"/>
                <w:szCs w:val="22"/>
              </w:rPr>
              <w:t>98</w:t>
            </w:r>
            <w:r w:rsidRPr="00840226">
              <w:rPr>
                <w:sz w:val="22"/>
                <w:szCs w:val="22"/>
              </w:rPr>
              <w:t xml:space="preserve"> 000 рублей и на 202</w:t>
            </w:r>
            <w:r w:rsidR="00EA3746">
              <w:rPr>
                <w:sz w:val="22"/>
                <w:szCs w:val="22"/>
              </w:rPr>
              <w:t>6</w:t>
            </w:r>
            <w:r w:rsidRPr="00840226">
              <w:rPr>
                <w:sz w:val="22"/>
                <w:szCs w:val="22"/>
              </w:rPr>
              <w:t xml:space="preserve"> год в сумме </w:t>
            </w:r>
            <w:r w:rsidR="00EA3746">
              <w:rPr>
                <w:sz w:val="22"/>
                <w:szCs w:val="22"/>
              </w:rPr>
              <w:t>102</w:t>
            </w:r>
            <w:r w:rsidRPr="00840226">
              <w:rPr>
                <w:sz w:val="22"/>
                <w:szCs w:val="22"/>
              </w:rPr>
              <w:t xml:space="preserve"> 000 рублей.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CA" w:rsidRPr="00C437CA" w:rsidRDefault="00840226" w:rsidP="00EA374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О</w:t>
            </w:r>
            <w:r w:rsidRPr="00840226">
              <w:rPr>
                <w:rFonts w:ascii="Times New Roman" w:hAnsi="Times New Roman"/>
              </w:rPr>
              <w:t xml:space="preserve">бщий объем бюджетных ассигнований на исполнение публичных нормативных обязательств </w:t>
            </w:r>
            <w:r w:rsidR="00004CDE" w:rsidRPr="00004CDE">
              <w:rPr>
                <w:rFonts w:ascii="Times New Roman" w:hAnsi="Times New Roman" w:cs="Times New Roman"/>
              </w:rPr>
              <w:t>сложился</w:t>
            </w:r>
            <w:r w:rsidRPr="00004C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</w:t>
            </w:r>
            <w:r w:rsidRPr="00840226">
              <w:rPr>
                <w:rFonts w:ascii="Times New Roman" w:hAnsi="Times New Roman"/>
              </w:rPr>
              <w:t xml:space="preserve"> 202</w:t>
            </w:r>
            <w:r w:rsidR="00EA3746">
              <w:rPr>
                <w:rFonts w:ascii="Times New Roman" w:hAnsi="Times New Roman"/>
              </w:rPr>
              <w:t>4</w:t>
            </w:r>
            <w:r w:rsidRPr="00840226">
              <w:rPr>
                <w:rFonts w:ascii="Times New Roman" w:hAnsi="Times New Roman"/>
              </w:rPr>
              <w:t xml:space="preserve"> год в сумме </w:t>
            </w:r>
            <w:r w:rsidR="00EA3746">
              <w:rPr>
                <w:rFonts w:ascii="Times New Roman" w:hAnsi="Times New Roman"/>
              </w:rPr>
              <w:t>93858</w:t>
            </w:r>
            <w:r>
              <w:rPr>
                <w:rFonts w:ascii="Times New Roman" w:hAnsi="Times New Roman"/>
              </w:rPr>
              <w:t xml:space="preserve"> руб</w:t>
            </w:r>
            <w:r w:rsidR="00EA3746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ей.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7CA" w:rsidRPr="00C437CA" w:rsidRDefault="00C437CA" w:rsidP="007214F1">
            <w:pPr>
              <w:autoSpaceDE w:val="0"/>
              <w:autoSpaceDN w:val="0"/>
              <w:adjustRightInd w:val="0"/>
              <w:ind w:firstLine="8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37CA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C1" w:rsidRPr="00C437CA" w:rsidRDefault="00733350" w:rsidP="00B8333F">
            <w:pPr>
              <w:tabs>
                <w:tab w:val="num" w:pos="1637"/>
              </w:tabs>
              <w:ind w:firstLine="80"/>
              <w:rPr>
                <w:color w:val="FF0000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840226" w:rsidRPr="00BB1A89">
              <w:rPr>
                <w:rFonts w:ascii="Times New Roman" w:hAnsi="Times New Roman"/>
              </w:rPr>
              <w:t>9</w:t>
            </w:r>
            <w:r w:rsidR="005D5B67" w:rsidRPr="00BB1A89">
              <w:rPr>
                <w:rFonts w:ascii="Times New Roman" w:hAnsi="Times New Roman"/>
              </w:rPr>
              <w:t xml:space="preserve">. Утвердить объем бюджетных ассигнований дорожного фонда муниципального образования </w:t>
            </w:r>
            <w:proofErr w:type="spellStart"/>
            <w:r w:rsidR="005D5B67" w:rsidRPr="00BB1A89">
              <w:rPr>
                <w:rFonts w:ascii="Times New Roman" w:hAnsi="Times New Roman"/>
              </w:rPr>
              <w:t>Унечское</w:t>
            </w:r>
            <w:proofErr w:type="spellEnd"/>
            <w:r w:rsidR="005D5B67" w:rsidRPr="00BB1A89">
              <w:rPr>
                <w:rFonts w:ascii="Times New Roman" w:hAnsi="Times New Roman"/>
              </w:rPr>
              <w:t xml:space="preserve"> городское поселение Унечского муниципального района Брянской области на 202</w:t>
            </w:r>
            <w:r w:rsidR="00EA3746">
              <w:rPr>
                <w:rFonts w:ascii="Times New Roman" w:hAnsi="Times New Roman"/>
              </w:rPr>
              <w:t>4</w:t>
            </w:r>
            <w:r w:rsidR="005D5B67" w:rsidRPr="00BB1A89">
              <w:rPr>
                <w:rFonts w:ascii="Times New Roman" w:hAnsi="Times New Roman"/>
              </w:rPr>
              <w:t xml:space="preserve"> год в сумме </w:t>
            </w:r>
            <w:r w:rsidR="00EA3746">
              <w:rPr>
                <w:rFonts w:ascii="Times New Roman" w:hAnsi="Times New Roman"/>
              </w:rPr>
              <w:t>337721350,37</w:t>
            </w:r>
            <w:r w:rsidR="005D5B67" w:rsidRPr="00BB1A89">
              <w:rPr>
                <w:rFonts w:ascii="Times New Roman" w:hAnsi="Times New Roman"/>
              </w:rPr>
              <w:t xml:space="preserve"> рублей, на 202</w:t>
            </w:r>
            <w:r w:rsidR="00EA3746">
              <w:rPr>
                <w:rFonts w:ascii="Times New Roman" w:hAnsi="Times New Roman"/>
              </w:rPr>
              <w:t>5</w:t>
            </w:r>
            <w:r w:rsidR="005D5B67" w:rsidRPr="00BB1A89">
              <w:rPr>
                <w:rFonts w:ascii="Times New Roman" w:hAnsi="Times New Roman"/>
              </w:rPr>
              <w:t xml:space="preserve"> год в сумме </w:t>
            </w:r>
            <w:r w:rsidR="00B8333F">
              <w:rPr>
                <w:rFonts w:ascii="Times New Roman" w:hAnsi="Times New Roman"/>
              </w:rPr>
              <w:t>780164870,82</w:t>
            </w:r>
            <w:r w:rsidR="005D5B67" w:rsidRPr="00BB1A89">
              <w:rPr>
                <w:rFonts w:ascii="Times New Roman" w:hAnsi="Times New Roman"/>
              </w:rPr>
              <w:t xml:space="preserve"> рублей, на 202</w:t>
            </w:r>
            <w:r w:rsidR="00EA3746">
              <w:rPr>
                <w:rFonts w:ascii="Times New Roman" w:hAnsi="Times New Roman"/>
              </w:rPr>
              <w:t>6</w:t>
            </w:r>
            <w:r w:rsidR="005D5B67" w:rsidRPr="00BB1A89">
              <w:rPr>
                <w:rFonts w:ascii="Times New Roman" w:hAnsi="Times New Roman"/>
              </w:rPr>
              <w:t xml:space="preserve"> год в сумме   </w:t>
            </w:r>
            <w:r w:rsidR="00B8333F">
              <w:rPr>
                <w:rFonts w:ascii="Times New Roman" w:hAnsi="Times New Roman"/>
              </w:rPr>
              <w:t>58638315,31</w:t>
            </w:r>
            <w:r w:rsidR="00BB1A89" w:rsidRPr="00BB1A89">
              <w:rPr>
                <w:rFonts w:ascii="Times New Roman" w:hAnsi="Times New Roman"/>
              </w:rPr>
              <w:t xml:space="preserve"> </w:t>
            </w:r>
            <w:r w:rsidR="005D5B67" w:rsidRPr="00BB1A89">
              <w:rPr>
                <w:rFonts w:ascii="Times New Roman" w:hAnsi="Times New Roman"/>
              </w:rPr>
              <w:t xml:space="preserve">рублей. 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C1" w:rsidRPr="00C437CA" w:rsidRDefault="00C80C48" w:rsidP="00EA374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BB1A89">
              <w:rPr>
                <w:rFonts w:ascii="Times New Roman" w:hAnsi="Times New Roman" w:cs="Times New Roman"/>
              </w:rPr>
              <w:t xml:space="preserve">Объем бюджетных ассигнований дорожного фонда </w:t>
            </w:r>
            <w:r w:rsidR="007B1682" w:rsidRPr="00BB1A89">
              <w:rPr>
                <w:rFonts w:ascii="Times New Roman" w:hAnsi="Times New Roman"/>
              </w:rPr>
              <w:t xml:space="preserve">муниципального образования </w:t>
            </w:r>
            <w:proofErr w:type="spellStart"/>
            <w:r w:rsidR="007B1682" w:rsidRPr="00BB1A89">
              <w:rPr>
                <w:rFonts w:ascii="Times New Roman" w:hAnsi="Times New Roman"/>
              </w:rPr>
              <w:t>Унечское</w:t>
            </w:r>
            <w:proofErr w:type="spellEnd"/>
            <w:r w:rsidR="007B1682" w:rsidRPr="00BB1A89">
              <w:rPr>
                <w:rFonts w:ascii="Times New Roman" w:hAnsi="Times New Roman"/>
              </w:rPr>
              <w:t xml:space="preserve"> городское поселение Унечского муниципального района Брянской области </w:t>
            </w:r>
            <w:r w:rsidR="00496D27" w:rsidRPr="00BB1A89">
              <w:rPr>
                <w:rFonts w:ascii="Times New Roman" w:hAnsi="Times New Roman" w:cs="Times New Roman"/>
              </w:rPr>
              <w:t>за 20</w:t>
            </w:r>
            <w:r w:rsidR="007B1682" w:rsidRPr="00BB1A89">
              <w:rPr>
                <w:rFonts w:ascii="Times New Roman" w:hAnsi="Times New Roman" w:cs="Times New Roman"/>
              </w:rPr>
              <w:t>2</w:t>
            </w:r>
            <w:r w:rsidR="00EA3746">
              <w:rPr>
                <w:rFonts w:ascii="Times New Roman" w:hAnsi="Times New Roman" w:cs="Times New Roman"/>
              </w:rPr>
              <w:t>4</w:t>
            </w:r>
            <w:r w:rsidR="00496D27" w:rsidRPr="00BB1A89">
              <w:rPr>
                <w:rFonts w:ascii="Times New Roman" w:hAnsi="Times New Roman" w:cs="Times New Roman"/>
              </w:rPr>
              <w:t xml:space="preserve"> год</w:t>
            </w:r>
            <w:r w:rsidRPr="00BB1A89">
              <w:rPr>
                <w:rFonts w:ascii="Times New Roman" w:hAnsi="Times New Roman" w:cs="Times New Roman"/>
              </w:rPr>
              <w:t xml:space="preserve"> сложился в </w:t>
            </w:r>
            <w:r w:rsidR="00911947" w:rsidRPr="00BB1A89">
              <w:rPr>
                <w:rFonts w:ascii="Times New Roman" w:hAnsi="Times New Roman" w:cs="Times New Roman"/>
              </w:rPr>
              <w:t xml:space="preserve">сумме </w:t>
            </w:r>
            <w:r w:rsidR="00EA3746">
              <w:rPr>
                <w:rFonts w:ascii="Times New Roman" w:hAnsi="Times New Roman" w:cs="Times New Roman"/>
              </w:rPr>
              <w:t xml:space="preserve">330267162,07 </w:t>
            </w:r>
            <w:r w:rsidRPr="00BB1A89">
              <w:rPr>
                <w:rFonts w:ascii="Times New Roman" w:hAnsi="Times New Roman" w:cs="Times New Roman"/>
              </w:rPr>
              <w:t>рублей.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CC1" w:rsidRPr="00C437CA" w:rsidRDefault="00C80C48" w:rsidP="007214F1">
            <w:pPr>
              <w:autoSpaceDE w:val="0"/>
              <w:autoSpaceDN w:val="0"/>
              <w:adjustRightInd w:val="0"/>
              <w:ind w:firstLine="80"/>
              <w:rPr>
                <w:rFonts w:ascii="Times New Roman" w:hAnsi="Times New Roman" w:cs="Times New Roman"/>
                <w:color w:val="FF0000"/>
              </w:rPr>
            </w:pPr>
            <w:r w:rsidRPr="00BB1A89">
              <w:rPr>
                <w:rFonts w:ascii="Times New Roman" w:hAnsi="Times New Roman" w:cs="Times New Roman"/>
              </w:rPr>
              <w:t>Расходы по дорожному хозяйству произведены по факту выполненных работ</w:t>
            </w:r>
            <w:r w:rsidR="00B61ED6" w:rsidRPr="00BB1A89">
              <w:rPr>
                <w:rFonts w:ascii="Times New Roman" w:hAnsi="Times New Roman" w:cs="Times New Roman"/>
              </w:rPr>
              <w:t>.</w:t>
            </w:r>
            <w:r w:rsidRPr="00BB1A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37CA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C1" w:rsidRPr="005E41CF" w:rsidRDefault="00733350" w:rsidP="00ED78A8">
            <w:pPr>
              <w:tabs>
                <w:tab w:val="num" w:pos="1637"/>
              </w:tabs>
              <w:ind w:firstLine="222"/>
            </w:pPr>
            <w:r>
              <w:rPr>
                <w:rFonts w:ascii="Times New Roman" w:hAnsi="Times New Roman"/>
              </w:rPr>
              <w:t xml:space="preserve">    </w:t>
            </w:r>
            <w:r w:rsidR="002C36DD" w:rsidRPr="005E41CF">
              <w:rPr>
                <w:rFonts w:ascii="Times New Roman" w:hAnsi="Times New Roman"/>
              </w:rPr>
              <w:t>10</w:t>
            </w:r>
            <w:r w:rsidR="005D5B67" w:rsidRPr="005E41CF">
              <w:rPr>
                <w:rFonts w:ascii="Times New Roman" w:hAnsi="Times New Roman"/>
              </w:rPr>
              <w:t>.Утвердить объем межбюджетных трансфертов, получаемых из других бюджетов бюджетной системы, на 202</w:t>
            </w:r>
            <w:r w:rsidR="0075290D">
              <w:rPr>
                <w:rFonts w:ascii="Times New Roman" w:hAnsi="Times New Roman"/>
              </w:rPr>
              <w:t>4</w:t>
            </w:r>
            <w:r w:rsidR="005D5B67" w:rsidRPr="005E41CF">
              <w:rPr>
                <w:rFonts w:ascii="Times New Roman" w:hAnsi="Times New Roman"/>
              </w:rPr>
              <w:t xml:space="preserve"> год в сумме </w:t>
            </w:r>
            <w:r w:rsidR="0075290D">
              <w:rPr>
                <w:rFonts w:ascii="Times New Roman" w:hAnsi="Times New Roman"/>
              </w:rPr>
              <w:t>332056648,17</w:t>
            </w:r>
            <w:r w:rsidR="005D5B67" w:rsidRPr="005E41CF">
              <w:rPr>
                <w:rFonts w:ascii="Times New Roman" w:hAnsi="Times New Roman"/>
              </w:rPr>
              <w:t xml:space="preserve"> рубля, на 202</w:t>
            </w:r>
            <w:r w:rsidR="0075290D">
              <w:rPr>
                <w:rFonts w:ascii="Times New Roman" w:hAnsi="Times New Roman"/>
              </w:rPr>
              <w:t>5</w:t>
            </w:r>
            <w:r w:rsidR="005D5B67" w:rsidRPr="005E41CF">
              <w:rPr>
                <w:rFonts w:ascii="Times New Roman" w:hAnsi="Times New Roman"/>
              </w:rPr>
              <w:t xml:space="preserve"> год в сумме </w:t>
            </w:r>
            <w:r w:rsidR="00ED78A8">
              <w:rPr>
                <w:rFonts w:ascii="Times New Roman" w:hAnsi="Times New Roman"/>
              </w:rPr>
              <w:t>957893245,74</w:t>
            </w:r>
            <w:r w:rsidR="005D5B67" w:rsidRPr="005E41CF">
              <w:rPr>
                <w:rFonts w:ascii="Times New Roman" w:hAnsi="Times New Roman"/>
              </w:rPr>
              <w:t xml:space="preserve"> рубля и на 202</w:t>
            </w:r>
            <w:r w:rsidR="0075290D">
              <w:rPr>
                <w:rFonts w:ascii="Times New Roman" w:hAnsi="Times New Roman"/>
              </w:rPr>
              <w:t>6</w:t>
            </w:r>
            <w:r w:rsidR="005D5B67" w:rsidRPr="005E41CF">
              <w:rPr>
                <w:rFonts w:ascii="Times New Roman" w:hAnsi="Times New Roman"/>
              </w:rPr>
              <w:t xml:space="preserve"> год в сумме </w:t>
            </w:r>
            <w:r w:rsidR="00ED78A8">
              <w:rPr>
                <w:rFonts w:ascii="Times New Roman" w:hAnsi="Times New Roman"/>
              </w:rPr>
              <w:t>25180629</w:t>
            </w:r>
            <w:r w:rsidR="005D5B67" w:rsidRPr="005E41CF">
              <w:rPr>
                <w:rFonts w:ascii="Times New Roman" w:hAnsi="Times New Roman"/>
              </w:rPr>
              <w:t xml:space="preserve"> рубля.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C1" w:rsidRPr="005E41CF" w:rsidRDefault="006A058B" w:rsidP="0075290D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</w:rPr>
            </w:pPr>
            <w:r w:rsidRPr="005E41CF">
              <w:rPr>
                <w:rFonts w:ascii="Times New Roman" w:hAnsi="Times New Roman" w:cs="Times New Roman"/>
              </w:rPr>
              <w:t xml:space="preserve">Объем межбюджетных трансфертов, получаемых из других бюджетов, сложился в сумме </w:t>
            </w:r>
            <w:r w:rsidR="0075290D">
              <w:rPr>
                <w:rFonts w:ascii="Times New Roman" w:hAnsi="Times New Roman" w:cs="Times New Roman"/>
              </w:rPr>
              <w:t>331139643,61</w:t>
            </w:r>
            <w:r w:rsidRPr="005E41CF">
              <w:rPr>
                <w:rFonts w:ascii="Times New Roman" w:hAnsi="Times New Roman" w:cs="Times New Roman"/>
              </w:rPr>
              <w:t xml:space="preserve"> рублей</w:t>
            </w:r>
            <w:r w:rsidR="00EE72FE" w:rsidRPr="005E41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CC1" w:rsidRPr="005E41CF" w:rsidRDefault="002504DA" w:rsidP="007214F1">
            <w:pPr>
              <w:autoSpaceDE w:val="0"/>
              <w:autoSpaceDN w:val="0"/>
              <w:adjustRightInd w:val="0"/>
              <w:ind w:firstLine="80"/>
              <w:rPr>
                <w:rFonts w:ascii="Times New Roman" w:hAnsi="Times New Roman" w:cs="Times New Roman"/>
              </w:rPr>
            </w:pPr>
            <w:r w:rsidRPr="005E41CF">
              <w:rPr>
                <w:rFonts w:ascii="Times New Roman" w:hAnsi="Times New Roman" w:cs="Times New Roman"/>
              </w:rPr>
              <w:t xml:space="preserve"> по межбюджетным трансфертам из областного бюджета проведены под фактические расходы</w:t>
            </w:r>
            <w:r w:rsidR="00EE72FE" w:rsidRPr="005E41CF">
              <w:rPr>
                <w:rFonts w:ascii="Times New Roman" w:hAnsi="Times New Roman" w:cs="Times New Roman"/>
              </w:rPr>
              <w:t>.</w:t>
            </w:r>
            <w:r w:rsidRPr="005E41C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37CA" w:rsidRPr="00C437CA" w:rsidTr="009B5787">
        <w:trPr>
          <w:trHeight w:val="19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2" w:rsidRPr="00215B42" w:rsidRDefault="00733350" w:rsidP="00792AEE">
            <w:pPr>
              <w:tabs>
                <w:tab w:val="num" w:pos="1637"/>
              </w:tabs>
              <w:ind w:firstLine="80"/>
            </w:pPr>
            <w:r>
              <w:rPr>
                <w:rFonts w:ascii="Times New Roman" w:hAnsi="Times New Roman"/>
              </w:rPr>
              <w:t xml:space="preserve">      </w:t>
            </w:r>
            <w:r w:rsidR="00190C05" w:rsidRPr="00215B42">
              <w:rPr>
                <w:rFonts w:ascii="Times New Roman" w:hAnsi="Times New Roman"/>
              </w:rPr>
              <w:t>1</w:t>
            </w:r>
            <w:r w:rsidR="005E41CF" w:rsidRPr="00215B42">
              <w:rPr>
                <w:rFonts w:ascii="Times New Roman" w:hAnsi="Times New Roman"/>
              </w:rPr>
              <w:t>1</w:t>
            </w:r>
            <w:r w:rsidR="005D5B67" w:rsidRPr="00215B42">
              <w:rPr>
                <w:rFonts w:ascii="Times New Roman" w:hAnsi="Times New Roman"/>
              </w:rPr>
              <w:t>.Утвердить объем межбюджетных трансфертов, предоставляемых другим бюджетам бюджетной системы на 202</w:t>
            </w:r>
            <w:r w:rsidR="0011334B">
              <w:rPr>
                <w:rFonts w:ascii="Times New Roman" w:hAnsi="Times New Roman"/>
              </w:rPr>
              <w:t>4</w:t>
            </w:r>
            <w:r w:rsidR="005D5B67" w:rsidRPr="00215B42">
              <w:rPr>
                <w:rFonts w:ascii="Times New Roman" w:hAnsi="Times New Roman"/>
              </w:rPr>
              <w:t xml:space="preserve"> год в сумме </w:t>
            </w:r>
            <w:r w:rsidR="00792AEE">
              <w:rPr>
                <w:rFonts w:ascii="Times New Roman" w:hAnsi="Times New Roman"/>
              </w:rPr>
              <w:t>17235372,82</w:t>
            </w:r>
            <w:r w:rsidR="005D5B67" w:rsidRPr="00215B42">
              <w:rPr>
                <w:rFonts w:ascii="Times New Roman" w:hAnsi="Times New Roman"/>
              </w:rPr>
              <w:t xml:space="preserve"> рубля, на 202</w:t>
            </w:r>
            <w:r w:rsidR="0011334B">
              <w:rPr>
                <w:rFonts w:ascii="Times New Roman" w:hAnsi="Times New Roman"/>
              </w:rPr>
              <w:t>5</w:t>
            </w:r>
            <w:r w:rsidR="005D5B67" w:rsidRPr="00215B42">
              <w:rPr>
                <w:rFonts w:ascii="Times New Roman" w:hAnsi="Times New Roman"/>
              </w:rPr>
              <w:t xml:space="preserve"> год в сумме </w:t>
            </w:r>
            <w:r w:rsidR="00792AEE">
              <w:rPr>
                <w:rFonts w:ascii="Times New Roman" w:hAnsi="Times New Roman"/>
              </w:rPr>
              <w:t>16938564</w:t>
            </w:r>
            <w:r w:rsidR="00625721" w:rsidRPr="00215B42">
              <w:rPr>
                <w:rFonts w:ascii="Times New Roman" w:hAnsi="Times New Roman"/>
              </w:rPr>
              <w:t xml:space="preserve"> </w:t>
            </w:r>
            <w:r w:rsidR="005D5B67" w:rsidRPr="00215B42">
              <w:rPr>
                <w:rFonts w:ascii="Times New Roman" w:hAnsi="Times New Roman"/>
              </w:rPr>
              <w:t>рубля и на 202</w:t>
            </w:r>
            <w:r w:rsidR="0011334B">
              <w:rPr>
                <w:rFonts w:ascii="Times New Roman" w:hAnsi="Times New Roman"/>
              </w:rPr>
              <w:t>6</w:t>
            </w:r>
            <w:r w:rsidR="005D5B67" w:rsidRPr="00215B42">
              <w:rPr>
                <w:rFonts w:ascii="Times New Roman" w:hAnsi="Times New Roman"/>
              </w:rPr>
              <w:t xml:space="preserve"> год в сумме </w:t>
            </w:r>
            <w:r w:rsidR="00792AEE">
              <w:rPr>
                <w:rFonts w:ascii="Times New Roman" w:hAnsi="Times New Roman"/>
              </w:rPr>
              <w:t>17010564</w:t>
            </w:r>
            <w:r w:rsidR="005D5B67" w:rsidRPr="00215B42">
              <w:rPr>
                <w:rFonts w:ascii="Times New Roman" w:hAnsi="Times New Roman"/>
              </w:rPr>
              <w:t xml:space="preserve"> рубля.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2" w:rsidRPr="00215B42" w:rsidRDefault="00F36D88" w:rsidP="00792AEE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</w:rPr>
            </w:pPr>
            <w:r w:rsidRPr="00215B42">
              <w:rPr>
                <w:rFonts w:ascii="Times New Roman" w:hAnsi="Times New Roman" w:cs="Times New Roman"/>
              </w:rPr>
              <w:t xml:space="preserve">Объем межбюджетных трансфертов, предоставляемых другим бюджетам, сложился в сумме </w:t>
            </w:r>
            <w:r w:rsidR="00792AEE">
              <w:rPr>
                <w:rFonts w:ascii="Times New Roman" w:hAnsi="Times New Roman" w:cs="Times New Roman"/>
              </w:rPr>
              <w:t>16740864</w:t>
            </w:r>
            <w:r w:rsidRPr="00215B42">
              <w:rPr>
                <w:rFonts w:ascii="Times New Roman" w:hAnsi="Times New Roman" w:cs="Times New Roman"/>
              </w:rPr>
              <w:t xml:space="preserve"> рублей</w:t>
            </w:r>
            <w:r w:rsidR="00EE72FE" w:rsidRPr="00215B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E92" w:rsidRPr="00215B42" w:rsidRDefault="00905379" w:rsidP="00905379">
            <w:pPr>
              <w:autoSpaceDE w:val="0"/>
              <w:autoSpaceDN w:val="0"/>
              <w:adjustRightInd w:val="0"/>
              <w:ind w:firstLine="80"/>
              <w:rPr>
                <w:rFonts w:ascii="Times New Roman" w:hAnsi="Times New Roman" w:cs="Times New Roman"/>
              </w:rPr>
            </w:pPr>
            <w:r w:rsidRPr="00215B42">
              <w:rPr>
                <w:rFonts w:ascii="Times New Roman" w:hAnsi="Times New Roman" w:cs="Times New Roman"/>
              </w:rPr>
              <w:t>п</w:t>
            </w:r>
            <w:r w:rsidR="00EE72FE" w:rsidRPr="00215B42">
              <w:rPr>
                <w:rFonts w:ascii="Times New Roman" w:hAnsi="Times New Roman" w:cs="Times New Roman"/>
              </w:rPr>
              <w:t>о</w:t>
            </w:r>
            <w:r w:rsidRPr="00215B42">
              <w:rPr>
                <w:rFonts w:ascii="Times New Roman" w:hAnsi="Times New Roman" w:cs="Times New Roman"/>
              </w:rPr>
              <w:t xml:space="preserve"> </w:t>
            </w:r>
            <w:r w:rsidR="00EE72FE" w:rsidRPr="00215B42">
              <w:rPr>
                <w:rFonts w:ascii="Times New Roman" w:hAnsi="Times New Roman" w:cs="Times New Roman"/>
              </w:rPr>
              <w:t>межбюджетным трансфертам предоставляемым другим бюджетам проведены под фактические расходы</w:t>
            </w:r>
            <w:r w:rsidR="00C9186F" w:rsidRPr="00215B42">
              <w:rPr>
                <w:rFonts w:ascii="Times New Roman" w:hAnsi="Times New Roman" w:cs="Times New Roman"/>
              </w:rPr>
              <w:t>.</w:t>
            </w:r>
          </w:p>
        </w:tc>
      </w:tr>
      <w:tr w:rsidR="00C437CA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C1" w:rsidRPr="006230B6" w:rsidRDefault="005D5B67" w:rsidP="00804F03">
            <w:pPr>
              <w:tabs>
                <w:tab w:val="num" w:pos="1260"/>
              </w:tabs>
              <w:ind w:firstLine="364"/>
            </w:pPr>
            <w:r w:rsidRPr="006230B6">
              <w:rPr>
                <w:rFonts w:ascii="Times New Roman" w:hAnsi="Times New Roman"/>
              </w:rPr>
              <w:t>1</w:t>
            </w:r>
            <w:r w:rsidR="006230B6" w:rsidRPr="006230B6">
              <w:rPr>
                <w:rFonts w:ascii="Times New Roman" w:hAnsi="Times New Roman"/>
              </w:rPr>
              <w:t>2</w:t>
            </w:r>
            <w:r w:rsidRPr="006230B6">
              <w:rPr>
                <w:rFonts w:ascii="Times New Roman" w:hAnsi="Times New Roman"/>
              </w:rPr>
              <w:t xml:space="preserve">.Утвердить размер резервного фонда администрации муниципального образования </w:t>
            </w:r>
            <w:proofErr w:type="spellStart"/>
            <w:r w:rsidRPr="006230B6">
              <w:rPr>
                <w:rFonts w:ascii="Times New Roman" w:hAnsi="Times New Roman"/>
              </w:rPr>
              <w:t>Унечское</w:t>
            </w:r>
            <w:proofErr w:type="spellEnd"/>
            <w:r w:rsidRPr="006230B6">
              <w:rPr>
                <w:rFonts w:ascii="Times New Roman" w:hAnsi="Times New Roman"/>
              </w:rPr>
              <w:t xml:space="preserve"> городское поселение Унечского муниципального района </w:t>
            </w:r>
            <w:r w:rsidRPr="006230B6">
              <w:rPr>
                <w:rFonts w:ascii="Times New Roman" w:hAnsi="Times New Roman"/>
              </w:rPr>
              <w:lastRenderedPageBreak/>
              <w:t>Брянской области на 202</w:t>
            </w:r>
            <w:r w:rsidR="00804F03">
              <w:rPr>
                <w:rFonts w:ascii="Times New Roman" w:hAnsi="Times New Roman"/>
              </w:rPr>
              <w:t>4</w:t>
            </w:r>
            <w:r w:rsidRPr="006230B6">
              <w:rPr>
                <w:rFonts w:ascii="Times New Roman" w:hAnsi="Times New Roman"/>
              </w:rPr>
              <w:t xml:space="preserve"> год в сумме </w:t>
            </w:r>
            <w:r w:rsidR="00DD4992" w:rsidRPr="006230B6">
              <w:rPr>
                <w:rFonts w:ascii="Times New Roman" w:hAnsi="Times New Roman"/>
              </w:rPr>
              <w:t>100</w:t>
            </w:r>
            <w:r w:rsidR="00625721" w:rsidRPr="006230B6">
              <w:rPr>
                <w:rFonts w:ascii="Times New Roman" w:hAnsi="Times New Roman"/>
              </w:rPr>
              <w:t>0</w:t>
            </w:r>
            <w:r w:rsidR="00DD4992" w:rsidRPr="006230B6">
              <w:rPr>
                <w:rFonts w:ascii="Times New Roman" w:hAnsi="Times New Roman"/>
              </w:rPr>
              <w:t>000</w:t>
            </w:r>
            <w:r w:rsidRPr="006230B6">
              <w:rPr>
                <w:rFonts w:ascii="Times New Roman" w:hAnsi="Times New Roman"/>
              </w:rPr>
              <w:t xml:space="preserve"> рублей, на 202</w:t>
            </w:r>
            <w:r w:rsidR="00804F03">
              <w:rPr>
                <w:rFonts w:ascii="Times New Roman" w:hAnsi="Times New Roman"/>
              </w:rPr>
              <w:t>5</w:t>
            </w:r>
            <w:r w:rsidRPr="006230B6">
              <w:rPr>
                <w:rFonts w:ascii="Times New Roman" w:hAnsi="Times New Roman"/>
              </w:rPr>
              <w:t xml:space="preserve"> </w:t>
            </w:r>
            <w:r w:rsidR="006230B6" w:rsidRPr="006230B6">
              <w:rPr>
                <w:rFonts w:ascii="Times New Roman" w:hAnsi="Times New Roman"/>
              </w:rPr>
              <w:t>год сумме</w:t>
            </w:r>
            <w:r w:rsidRPr="006230B6">
              <w:rPr>
                <w:rFonts w:ascii="Times New Roman" w:hAnsi="Times New Roman"/>
              </w:rPr>
              <w:t xml:space="preserve"> </w:t>
            </w:r>
            <w:r w:rsidR="006230B6" w:rsidRPr="006230B6">
              <w:rPr>
                <w:rFonts w:ascii="Times New Roman" w:hAnsi="Times New Roman"/>
              </w:rPr>
              <w:t>1</w:t>
            </w:r>
            <w:r w:rsidR="00DD4992" w:rsidRPr="006230B6">
              <w:rPr>
                <w:rFonts w:ascii="Times New Roman" w:hAnsi="Times New Roman"/>
              </w:rPr>
              <w:t>000000</w:t>
            </w:r>
            <w:r w:rsidRPr="006230B6">
              <w:rPr>
                <w:rFonts w:ascii="Times New Roman" w:hAnsi="Times New Roman"/>
              </w:rPr>
              <w:t xml:space="preserve"> рублей и на 202</w:t>
            </w:r>
            <w:r w:rsidR="00804F03">
              <w:rPr>
                <w:rFonts w:ascii="Times New Roman" w:hAnsi="Times New Roman"/>
              </w:rPr>
              <w:t>6</w:t>
            </w:r>
            <w:r w:rsidRPr="006230B6">
              <w:rPr>
                <w:rFonts w:ascii="Times New Roman" w:hAnsi="Times New Roman"/>
              </w:rPr>
              <w:t xml:space="preserve"> год в сумме </w:t>
            </w:r>
            <w:r w:rsidR="006230B6" w:rsidRPr="006230B6">
              <w:rPr>
                <w:rFonts w:ascii="Times New Roman" w:hAnsi="Times New Roman"/>
              </w:rPr>
              <w:t>1</w:t>
            </w:r>
            <w:r w:rsidR="00DD4992" w:rsidRPr="006230B6">
              <w:rPr>
                <w:rFonts w:ascii="Times New Roman" w:hAnsi="Times New Roman"/>
              </w:rPr>
              <w:t>000000</w:t>
            </w:r>
            <w:r w:rsidRPr="006230B6">
              <w:rPr>
                <w:rFonts w:ascii="Times New Roman" w:hAnsi="Times New Roman"/>
              </w:rPr>
              <w:t xml:space="preserve"> рублей.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C1" w:rsidRPr="006230B6" w:rsidRDefault="00610678" w:rsidP="00804F03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</w:rPr>
            </w:pPr>
            <w:r w:rsidRPr="006230B6">
              <w:rPr>
                <w:rFonts w:ascii="Times New Roman" w:hAnsi="Times New Roman" w:cs="Times New Roman"/>
              </w:rPr>
              <w:lastRenderedPageBreak/>
              <w:t>За 20</w:t>
            </w:r>
            <w:r w:rsidR="007214F1" w:rsidRPr="006230B6">
              <w:rPr>
                <w:rFonts w:ascii="Times New Roman" w:hAnsi="Times New Roman" w:cs="Times New Roman"/>
              </w:rPr>
              <w:t>2</w:t>
            </w:r>
            <w:r w:rsidR="00804F03">
              <w:rPr>
                <w:rFonts w:ascii="Times New Roman" w:hAnsi="Times New Roman" w:cs="Times New Roman"/>
              </w:rPr>
              <w:t>4</w:t>
            </w:r>
            <w:r w:rsidRPr="006230B6">
              <w:rPr>
                <w:rFonts w:ascii="Times New Roman" w:hAnsi="Times New Roman" w:cs="Times New Roman"/>
              </w:rPr>
              <w:t xml:space="preserve"> год из резервного фонда </w:t>
            </w:r>
            <w:r w:rsidR="00A014F4" w:rsidRPr="006230B6">
              <w:rPr>
                <w:rFonts w:ascii="Times New Roman" w:hAnsi="Times New Roman" w:cs="Times New Roman"/>
              </w:rPr>
              <w:t xml:space="preserve">администрации </w:t>
            </w:r>
            <w:r w:rsidR="007214F1" w:rsidRPr="006230B6">
              <w:rPr>
                <w:rFonts w:ascii="Times New Roman" w:hAnsi="Times New Roman"/>
              </w:rPr>
              <w:t xml:space="preserve">муниципального образования </w:t>
            </w:r>
            <w:proofErr w:type="spellStart"/>
            <w:r w:rsidR="007214F1" w:rsidRPr="006230B6">
              <w:rPr>
                <w:rFonts w:ascii="Times New Roman" w:hAnsi="Times New Roman"/>
              </w:rPr>
              <w:t>Унечское</w:t>
            </w:r>
            <w:proofErr w:type="spellEnd"/>
            <w:r w:rsidR="007214F1" w:rsidRPr="006230B6">
              <w:rPr>
                <w:rFonts w:ascii="Times New Roman" w:hAnsi="Times New Roman"/>
              </w:rPr>
              <w:t xml:space="preserve"> городское поселение Унечского муниципального района Брянской средства не </w:t>
            </w:r>
            <w:r w:rsidR="00B21F99" w:rsidRPr="006230B6">
              <w:rPr>
                <w:rFonts w:ascii="Times New Roman" w:hAnsi="Times New Roman" w:cs="Times New Roman"/>
              </w:rPr>
              <w:t>выдел</w:t>
            </w:r>
            <w:r w:rsidR="007214F1" w:rsidRPr="006230B6">
              <w:rPr>
                <w:rFonts w:ascii="Times New Roman" w:hAnsi="Times New Roman" w:cs="Times New Roman"/>
              </w:rPr>
              <w:t>ялись</w:t>
            </w:r>
            <w:r w:rsidR="00B21F99" w:rsidRPr="006230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CC1" w:rsidRPr="00C437CA" w:rsidRDefault="008D2CC1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04CDE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DE" w:rsidRPr="00004CDE" w:rsidRDefault="00004CDE" w:rsidP="005C70DF">
            <w:pPr>
              <w:tabs>
                <w:tab w:val="num" w:pos="1637"/>
              </w:tabs>
              <w:ind w:left="-62" w:right="80" w:firstLine="284"/>
              <w:rPr>
                <w:rFonts w:ascii="Times New Roman" w:hAnsi="Times New Roman"/>
              </w:rPr>
            </w:pPr>
            <w:r w:rsidRPr="00004CDE">
              <w:rPr>
                <w:rFonts w:ascii="Times New Roman" w:hAnsi="Times New Roman"/>
              </w:rPr>
              <w:t>13.Субсидии юридическим лицам (за исключением субсидий муниципальным учреждениям), индивидуальным предпринимателям, физическим лицам в соответствии со статьей 78 Бюджетного кодекса Российской Федерации представляются в объемах, предусмотренных приложением 3 к настоящему Решению.</w:t>
            </w:r>
          </w:p>
          <w:p w:rsidR="00004CDE" w:rsidRPr="00C437CA" w:rsidRDefault="00004CDE" w:rsidP="005C70DF">
            <w:pPr>
              <w:tabs>
                <w:tab w:val="num" w:pos="1637"/>
              </w:tabs>
              <w:ind w:left="-62" w:right="80" w:firstLine="426"/>
              <w:rPr>
                <w:rFonts w:ascii="Times New Roman" w:hAnsi="Times New Roman" w:cs="Times New Roman"/>
                <w:color w:val="FF0000"/>
              </w:rPr>
            </w:pPr>
            <w:r w:rsidRPr="00004CDE">
              <w:rPr>
                <w:rFonts w:ascii="Times New Roman" w:hAnsi="Times New Roman"/>
              </w:rPr>
              <w:t xml:space="preserve">Порядок предоставления указанных субсидий устанавливается нормативными правовыми актами администрации Унечского района. 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DE" w:rsidRPr="00004CDE" w:rsidRDefault="00004CDE" w:rsidP="00004CDE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</w:rPr>
            </w:pPr>
            <w:r w:rsidRPr="00004CDE">
              <w:rPr>
                <w:rFonts w:ascii="Times New Roman" w:hAnsi="Times New Roman" w:cs="Times New Roman"/>
              </w:rPr>
              <w:t>Субсидии предоставлялись в соответствии с постановлениями администрации Унечского района:</w:t>
            </w:r>
          </w:p>
          <w:p w:rsidR="00004CDE" w:rsidRPr="00C437CA" w:rsidRDefault="00004CDE" w:rsidP="00004CDE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  <w:color w:val="FF0000"/>
              </w:rPr>
            </w:pPr>
            <w:r w:rsidRPr="00004CDE">
              <w:rPr>
                <w:rFonts w:ascii="Times New Roman" w:hAnsi="Times New Roman" w:cs="Times New Roman"/>
              </w:rPr>
              <w:t>№168 от 05.06.2017г. «О порядке предоставления из бюджета муниципального образования «</w:t>
            </w:r>
            <w:proofErr w:type="spellStart"/>
            <w:r w:rsidRPr="00004CDE">
              <w:rPr>
                <w:rFonts w:ascii="Times New Roman" w:hAnsi="Times New Roman" w:cs="Times New Roman"/>
              </w:rPr>
              <w:t>Унечсколе</w:t>
            </w:r>
            <w:proofErr w:type="spellEnd"/>
            <w:r w:rsidRPr="00004CDE">
              <w:rPr>
                <w:rFonts w:ascii="Times New Roman" w:hAnsi="Times New Roman" w:cs="Times New Roman"/>
              </w:rPr>
              <w:t xml:space="preserve"> городское поселение» субсидии юридическим лицам (за исключением субсидий государственным (муниципальным) учреждениям), индивидуальным предпринимателям в связи с оказанием банных услуг населению в целях возмещения недополученных доходов и (или) финансового обеспечения (возмещения) затрат».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CDE" w:rsidRPr="00C437CA" w:rsidRDefault="00004CDE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53AEF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F" w:rsidRPr="00B57592" w:rsidRDefault="00953AEF" w:rsidP="00953AEF">
            <w:pPr>
              <w:tabs>
                <w:tab w:val="num" w:pos="1637"/>
              </w:tabs>
              <w:ind w:firstLine="2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B5759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B57592">
              <w:rPr>
                <w:rFonts w:ascii="Times New Roman" w:hAnsi="Times New Roman" w:cs="Times New Roman"/>
              </w:rPr>
              <w:t>. В соответствии с пунктом 2 статьи 78.1 Бюджетного кодекса Российской Федерации из бюджета Унечского городского поселения предоставляются субсидии некоммерческим организациям, не являющимся муниципальными учреждениями, в объемах, предусмотренных приложением 3 к настоящему решению.</w:t>
            </w:r>
          </w:p>
          <w:p w:rsidR="00953AEF" w:rsidRPr="00B57592" w:rsidRDefault="00953AEF" w:rsidP="00953AEF">
            <w:pPr>
              <w:pStyle w:val="a9"/>
              <w:ind w:left="0" w:right="80" w:firstLine="505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 w:cs="Times New Roman"/>
              </w:rPr>
              <w:t>Порядок предоставления указанных субсидий устанавливается нормативными правовыми актами администрации Унечского района.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F" w:rsidRPr="00B57592" w:rsidRDefault="00953AEF" w:rsidP="00C465BF">
            <w:pPr>
              <w:pStyle w:val="a9"/>
              <w:spacing w:line="276" w:lineRule="auto"/>
              <w:ind w:left="0" w:firstLine="80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/>
              </w:rPr>
              <w:t xml:space="preserve">В соответствии с пунктом 2 статьи 78.1 Бюджетного кодекса Российской Федерации из бюджета Унечского городского поселения субсидии некоммерческим организациям, не являющимся муниципальными учреждениями </w:t>
            </w:r>
            <w:r w:rsidRPr="00B57592">
              <w:rPr>
                <w:rFonts w:ascii="Times New Roman" w:hAnsi="Times New Roman" w:cs="Times New Roman"/>
              </w:rPr>
              <w:t>не предоставлялись.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AEF" w:rsidRPr="00C437CA" w:rsidRDefault="00953AEF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37CA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2" w:rsidRPr="00B57592" w:rsidRDefault="00B57592" w:rsidP="00B57592">
            <w:pPr>
              <w:pStyle w:val="a9"/>
              <w:ind w:left="0" w:right="80" w:firstLine="505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 w:cs="Times New Roman"/>
              </w:rPr>
              <w:t>1</w:t>
            </w:r>
            <w:r w:rsidR="00953AEF">
              <w:rPr>
                <w:rFonts w:ascii="Times New Roman" w:hAnsi="Times New Roman" w:cs="Times New Roman"/>
              </w:rPr>
              <w:t>5</w:t>
            </w:r>
            <w:r w:rsidRPr="00B57592">
              <w:rPr>
                <w:rFonts w:ascii="Times New Roman" w:hAnsi="Times New Roman" w:cs="Times New Roman"/>
              </w:rPr>
              <w:t>. Установить, что в соответствии со статьей 242.26. Бюджетного кодекса Российской Федерации казначейскому сопровождению подлежат следующие целевые средства:</w:t>
            </w:r>
          </w:p>
          <w:p w:rsidR="00B57592" w:rsidRPr="00B57592" w:rsidRDefault="00B57592" w:rsidP="00B57592">
            <w:pPr>
              <w:tabs>
                <w:tab w:val="num" w:pos="1637"/>
              </w:tabs>
              <w:ind w:right="80" w:firstLine="505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 w:cs="Times New Roman"/>
              </w:rPr>
              <w:t xml:space="preserve">1) субсидии юридическим лицам (за исключением субсидий муниципальным бюджетным и автономным учреждениям Унечского городского поселения Унечского муниципального района Брянской области) и </w:t>
            </w:r>
            <w:r w:rsidRPr="00B57592">
              <w:rPr>
                <w:rFonts w:ascii="Times New Roman" w:hAnsi="Times New Roman" w:cs="Times New Roman"/>
              </w:rPr>
              <w:lastRenderedPageBreak/>
              <w:t xml:space="preserve">бюджетные инвестиции юридическим лицам, предоставляемые в соответствии со статьей 80 Бюджетного кодекса Российской Федерации, за исключением случаев, когда порядками предоставления указанных в настоящем подпункте средств предусмотрено условие о нераспространении казначейского сопровождения; </w:t>
            </w:r>
          </w:p>
          <w:p w:rsidR="00B57592" w:rsidRPr="00B57592" w:rsidRDefault="00B57592" w:rsidP="005C70DF">
            <w:pPr>
              <w:ind w:right="80" w:firstLine="222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 w:cs="Times New Roman"/>
              </w:rPr>
              <w:t>2) авансовые платежи по контрактам (договорам) о поставке товаров, выполнении работ, оказании услуг, заключенным на сумму 100 000,0 тыс. рублей и более муниципальными бюджетными и автономными учреждениями,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      </w:r>
          </w:p>
          <w:p w:rsidR="00E33F40" w:rsidRPr="00E33F40" w:rsidRDefault="00B57592" w:rsidP="00E33F40">
            <w:pPr>
              <w:pStyle w:val="a9"/>
              <w:tabs>
                <w:tab w:val="num" w:pos="1637"/>
              </w:tabs>
              <w:ind w:left="0" w:firstLine="142"/>
            </w:pPr>
            <w:r w:rsidRPr="00B57592">
              <w:rPr>
                <w:rFonts w:ascii="Times New Roman" w:hAnsi="Times New Roman" w:cs="Times New Roman"/>
              </w:rPr>
              <w:t xml:space="preserve">3) </w:t>
            </w:r>
            <w:r w:rsidR="00E33F40" w:rsidRPr="00E33F40">
              <w:rPr>
                <w:rFonts w:ascii="Times New Roman" w:hAnsi="Times New Roman" w:cs="Times New Roman"/>
              </w:rPr>
      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подпункте 1 настоящего пункта;</w:t>
            </w:r>
          </w:p>
          <w:p w:rsidR="00E33F40" w:rsidRPr="00E33F40" w:rsidRDefault="00B57592" w:rsidP="00E33F40">
            <w:pPr>
              <w:tabs>
                <w:tab w:val="num" w:pos="1637"/>
              </w:tabs>
              <w:spacing w:line="276" w:lineRule="auto"/>
              <w:ind w:firstLine="80"/>
              <w:rPr>
                <w:rFonts w:ascii="Times New Roman" w:hAnsi="Times New Roman" w:cs="Times New Roman"/>
              </w:rPr>
            </w:pPr>
            <w:r w:rsidRPr="00E33F40">
              <w:rPr>
                <w:rFonts w:ascii="Times New Roman" w:hAnsi="Times New Roman" w:cs="Times New Roman"/>
              </w:rPr>
              <w:t xml:space="preserve">4) </w:t>
            </w:r>
            <w:r w:rsidR="00E33F40" w:rsidRPr="00E33F40">
              <w:rPr>
                <w:rFonts w:ascii="Times New Roman" w:hAnsi="Times New Roman" w:cs="Times New Roman"/>
              </w:rPr>
              <w:t xml:space="preserve">авансовые платежи по муниципальным контрактам о поставке товаров, выполнении работ, оказании услуг, заключаемым на сумму 100 000,0 тыс. рублей и более, за исключением случаев о нераспространении </w:t>
            </w:r>
            <w:r w:rsidR="00E33F40">
              <w:rPr>
                <w:rFonts w:ascii="Times New Roman" w:hAnsi="Times New Roman" w:cs="Times New Roman"/>
              </w:rPr>
              <w:t>к</w:t>
            </w:r>
            <w:r w:rsidR="00E33F40" w:rsidRPr="00E33F40">
              <w:rPr>
                <w:rFonts w:ascii="Times New Roman" w:hAnsi="Times New Roman" w:cs="Times New Roman"/>
              </w:rPr>
              <w:t>азначейского сопровождения, установленных администрацией Унечского района;</w:t>
            </w:r>
          </w:p>
          <w:p w:rsidR="00B57592" w:rsidRPr="00B57592" w:rsidRDefault="00B57592" w:rsidP="00B57592">
            <w:pPr>
              <w:tabs>
                <w:tab w:val="num" w:pos="1637"/>
              </w:tabs>
              <w:ind w:right="80" w:firstLine="505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 w:cs="Times New Roman"/>
              </w:rPr>
              <w:t xml:space="preserve">5) авансовые платежи по контрактам (договорам) о поставке товаров, выполнении работ, оказании услуг, </w:t>
            </w:r>
            <w:r w:rsidRPr="00B57592">
              <w:rPr>
                <w:rFonts w:ascii="Times New Roman" w:hAnsi="Times New Roman" w:cs="Times New Roman"/>
              </w:rPr>
              <w:lastRenderedPageBreak/>
              <w:t>заключаемым получателями субсидий и бюджетных инвестиций, указанных в подпункте 1 настоящего пункта, а также получателями взносов (вкладов), указанных в подпункте 3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      </w:r>
          </w:p>
          <w:p w:rsidR="00B57592" w:rsidRPr="00B57592" w:rsidRDefault="00B57592" w:rsidP="005C70DF">
            <w:pPr>
              <w:tabs>
                <w:tab w:val="num" w:pos="1637"/>
              </w:tabs>
              <w:ind w:right="80" w:firstLine="222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 w:cs="Times New Roman"/>
              </w:rPr>
              <w:t>6)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2, 4, 5 настоящего пункта муниципальных контрактов (контрактов, договоров) о поставке товаров, выполнении работ, оказании услуг;</w:t>
            </w:r>
          </w:p>
          <w:p w:rsidR="00B57592" w:rsidRPr="00B57592" w:rsidRDefault="00B57592" w:rsidP="005C70DF">
            <w:pPr>
              <w:tabs>
                <w:tab w:val="num" w:pos="1637"/>
              </w:tabs>
              <w:ind w:right="80" w:firstLine="364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 w:cs="Times New Roman"/>
              </w:rPr>
              <w:t>Казначейское сопровождение средств, определенных настоящим пунктом, осуществляется территориальным органом Федерального казначейства согласно статье 220.2. Бюджетного кодекса Российской Федерации в соответствии с порядком, установленным Правительством Российской Федерации.</w:t>
            </w:r>
          </w:p>
          <w:p w:rsidR="00B57592" w:rsidRPr="00B57592" w:rsidRDefault="00B57592" w:rsidP="005C70DF">
            <w:pPr>
              <w:tabs>
                <w:tab w:val="num" w:pos="1637"/>
              </w:tabs>
              <w:ind w:right="80" w:firstLine="222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 w:cs="Times New Roman"/>
              </w:rPr>
              <w:t>Санкционирование расходов, источником финансового обеспечения которых являются целевые средства, при казначейском сопровождении целевых средств, в случаях, предусмотренных настоящей статьей, осуществляется территориальным органом Федерального казначейства в порядке, установленном Министерством финансов Российской Федерации.</w:t>
            </w:r>
          </w:p>
          <w:p w:rsidR="006A66DE" w:rsidRPr="00B57592" w:rsidRDefault="006A66DE" w:rsidP="00B57592">
            <w:pPr>
              <w:tabs>
                <w:tab w:val="num" w:pos="1637"/>
              </w:tabs>
              <w:ind w:firstLine="222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BF" w:rsidRPr="00A66B64" w:rsidRDefault="00C465BF" w:rsidP="00C465BF">
            <w:pPr>
              <w:pStyle w:val="a9"/>
              <w:spacing w:line="276" w:lineRule="auto"/>
              <w:ind w:left="0" w:firstLine="80"/>
              <w:rPr>
                <w:rFonts w:ascii="Times New Roman" w:hAnsi="Times New Roman" w:cs="Times New Roman"/>
              </w:rPr>
            </w:pPr>
            <w:r w:rsidRPr="00A66B64">
              <w:rPr>
                <w:rFonts w:ascii="Times New Roman" w:hAnsi="Times New Roman" w:cs="Times New Roman"/>
              </w:rPr>
              <w:lastRenderedPageBreak/>
              <w:t>В соответствии со статьей 242.26. Бюджетного кодекса Российской Федерации казначейское сопровождение в 202</w:t>
            </w:r>
            <w:r w:rsidR="00060C69" w:rsidRPr="00A66B64">
              <w:rPr>
                <w:rFonts w:ascii="Times New Roman" w:hAnsi="Times New Roman" w:cs="Times New Roman"/>
              </w:rPr>
              <w:t>4</w:t>
            </w:r>
            <w:r w:rsidRPr="00A66B64">
              <w:rPr>
                <w:rFonts w:ascii="Times New Roman" w:hAnsi="Times New Roman" w:cs="Times New Roman"/>
              </w:rPr>
              <w:t xml:space="preserve"> </w:t>
            </w:r>
            <w:r w:rsidR="00A66B64" w:rsidRPr="00A66B64">
              <w:rPr>
                <w:rFonts w:ascii="Times New Roman" w:hAnsi="Times New Roman" w:cs="Times New Roman"/>
              </w:rPr>
              <w:t>году производилось</w:t>
            </w:r>
            <w:r w:rsidR="00060C69" w:rsidRPr="00A66B64">
              <w:rPr>
                <w:rFonts w:ascii="Times New Roman" w:hAnsi="Times New Roman" w:cs="Times New Roman"/>
              </w:rPr>
              <w:t xml:space="preserve"> по объекту</w:t>
            </w:r>
            <w:r w:rsidR="00A66B64" w:rsidRPr="00A66B64">
              <w:rPr>
                <w:rFonts w:ascii="Times New Roman" w:hAnsi="Times New Roman" w:cs="Times New Roman"/>
              </w:rPr>
              <w:t xml:space="preserve">: на капитальный ремонт путепровода через </w:t>
            </w:r>
            <w:proofErr w:type="spellStart"/>
            <w:r w:rsidR="00A66B64" w:rsidRPr="00A66B64">
              <w:rPr>
                <w:rFonts w:ascii="Times New Roman" w:hAnsi="Times New Roman" w:cs="Times New Roman"/>
              </w:rPr>
              <w:t>ж.д</w:t>
            </w:r>
            <w:proofErr w:type="spellEnd"/>
            <w:r w:rsidR="00A66B64" w:rsidRPr="00A66B64">
              <w:rPr>
                <w:rFonts w:ascii="Times New Roman" w:hAnsi="Times New Roman" w:cs="Times New Roman"/>
              </w:rPr>
              <w:t>. пути в г. Унеча на автомобильной дороге «Брянск-Новозыбков» -Унеча» км 8+225</w:t>
            </w:r>
            <w:r w:rsidR="002D5B20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  <w:p w:rsidR="006A66DE" w:rsidRPr="00C437CA" w:rsidRDefault="006A66DE" w:rsidP="00905379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6DE" w:rsidRPr="00C437CA" w:rsidRDefault="006A66DE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661B1" w:rsidRPr="00C437CA" w:rsidTr="009F6997">
        <w:trPr>
          <w:trHeight w:val="9518"/>
        </w:trPr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23F0" w:rsidRPr="002723F0" w:rsidRDefault="002723F0" w:rsidP="005C70DF">
            <w:pPr>
              <w:tabs>
                <w:tab w:val="num" w:pos="1637"/>
              </w:tabs>
              <w:ind w:right="80" w:firstLine="364"/>
              <w:rPr>
                <w:rFonts w:ascii="Times New Roman" w:hAnsi="Times New Roman"/>
              </w:rPr>
            </w:pPr>
            <w:r w:rsidRPr="002723F0">
              <w:rPr>
                <w:rFonts w:ascii="Times New Roman" w:hAnsi="Times New Roman"/>
              </w:rPr>
              <w:lastRenderedPageBreak/>
              <w:t>16.Установить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Унечского городского поселения Унечского муниципального района Брянской области, без внесения изменений в настоящее Решение:</w:t>
            </w:r>
          </w:p>
          <w:p w:rsidR="002723F0" w:rsidRPr="002723F0" w:rsidRDefault="002723F0" w:rsidP="005C70DF">
            <w:pPr>
              <w:tabs>
                <w:tab w:val="num" w:pos="1637"/>
              </w:tabs>
              <w:ind w:right="80" w:firstLine="364"/>
              <w:rPr>
                <w:rFonts w:ascii="Times New Roman" w:hAnsi="Times New Roman"/>
              </w:rPr>
            </w:pPr>
            <w:r w:rsidRPr="002723F0">
              <w:rPr>
                <w:rFonts w:ascii="Times New Roman" w:hAnsi="Times New Roman"/>
              </w:rPr>
              <w:t>увеличение бюджетных ассигнований, соответствующих целям предоставления из вышестоящего бюджета субсидий, субвенций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Федерации;</w:t>
            </w:r>
          </w:p>
          <w:p w:rsidR="002723F0" w:rsidRDefault="002723F0" w:rsidP="005C70DF">
            <w:pPr>
              <w:tabs>
                <w:tab w:val="num" w:pos="1637"/>
              </w:tabs>
              <w:ind w:right="80" w:firstLine="505"/>
              <w:rPr>
                <w:rFonts w:ascii="Times New Roman" w:hAnsi="Times New Roman"/>
              </w:rPr>
            </w:pPr>
            <w:r w:rsidRPr="002723F0">
              <w:rPr>
                <w:rFonts w:ascii="Times New Roman" w:hAnsi="Times New Roman"/>
              </w:rPr>
              <w:t xml:space="preserve">увеличение бюджетных ассигнований в связи с использованием доходов, </w:t>
            </w:r>
            <w:r w:rsidRPr="002723F0">
              <w:rPr>
                <w:rFonts w:ascii="Times New Roman" w:hAnsi="Times New Roman"/>
              </w:rPr>
              <w:lastRenderedPageBreak/>
              <w:t>фактически полученных при исполнении бюджета Унечского городского поселения сверх утвержденных Решением о бюджете Унечского городского поселения Унечского муниципального района Брянской области, по основаниям, установленным пунктом 2 статьи 232 Бюджетного кодекса Российской Федерации;</w:t>
            </w:r>
          </w:p>
          <w:p w:rsidR="007A48A6" w:rsidRPr="007A48A6" w:rsidRDefault="007A48A6" w:rsidP="005C70DF">
            <w:pPr>
              <w:tabs>
                <w:tab w:val="num" w:pos="1637"/>
              </w:tabs>
              <w:ind w:firstLine="222"/>
              <w:rPr>
                <w:rFonts w:ascii="Times New Roman" w:hAnsi="Times New Roman" w:cs="Times New Roman"/>
              </w:rPr>
            </w:pPr>
            <w:r w:rsidRPr="007A48A6">
              <w:rPr>
                <w:rFonts w:ascii="Times New Roman" w:hAnsi="Times New Roman" w:cs="Times New Roman"/>
              </w:rPr>
              <w:t>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на цели, определенные администрацией Унечского района, а также в случае перераспределения бюджетных ассигнований между видами источников финансирования дефицита бюджета Унечского городского поселения Унечского муниципального района Брянской области;</w:t>
            </w:r>
          </w:p>
          <w:p w:rsidR="007A48A6" w:rsidRPr="007A48A6" w:rsidRDefault="007A48A6" w:rsidP="005C70DF">
            <w:pPr>
              <w:tabs>
                <w:tab w:val="num" w:pos="1637"/>
              </w:tabs>
              <w:ind w:firstLine="364"/>
              <w:rPr>
                <w:rFonts w:ascii="Times New Roman" w:hAnsi="Times New Roman" w:cs="Times New Roman"/>
              </w:rPr>
            </w:pPr>
            <w:r w:rsidRPr="007A48A6">
              <w:rPr>
                <w:rFonts w:ascii="Times New Roman" w:hAnsi="Times New Roman" w:cs="Times New Roman"/>
              </w:rPr>
              <w:t>уменьшение бюджетных ассигнований текущего финансового года и планового периода, предусмотренных за счет целевых межбюджетных трансфертов из областного бюджета в соответствии с заключенными дополнительными соглашениями с главными распорядителями бюджетных средств областного бюджета;</w:t>
            </w:r>
          </w:p>
          <w:p w:rsidR="007A48A6" w:rsidRPr="007A48A6" w:rsidRDefault="007A48A6" w:rsidP="005C70DF">
            <w:pPr>
              <w:tabs>
                <w:tab w:val="num" w:pos="1637"/>
              </w:tabs>
              <w:ind w:firstLine="364"/>
              <w:rPr>
                <w:rFonts w:ascii="Times New Roman" w:hAnsi="Times New Roman" w:cs="Times New Roman"/>
              </w:rPr>
            </w:pPr>
            <w:r w:rsidRPr="007A48A6">
              <w:rPr>
                <w:rFonts w:ascii="Times New Roman" w:hAnsi="Times New Roman" w:cs="Times New Roman"/>
              </w:rPr>
              <w:t>увеличение или уменьшение бюджетных ассигнований в соответствии с заключенными соглашениями (договорами), предусматривающими предоставление безвозмездных поступлений от государственных (муниципальных) организаций, негосударственных организаций, прочих безвозмездных поступлений в бюджет Унечского городского поселения Унечского муниципального района Брянской области;</w:t>
            </w:r>
          </w:p>
          <w:p w:rsidR="007A48A6" w:rsidRPr="007A48A6" w:rsidRDefault="007A48A6" w:rsidP="005C70DF">
            <w:pPr>
              <w:tabs>
                <w:tab w:val="num" w:pos="1637"/>
              </w:tabs>
              <w:ind w:firstLine="222"/>
              <w:rPr>
                <w:rFonts w:ascii="Times New Roman" w:hAnsi="Times New Roman" w:cs="Times New Roman"/>
              </w:rPr>
            </w:pPr>
            <w:r w:rsidRPr="007A48A6">
              <w:rPr>
                <w:rFonts w:ascii="Times New Roman" w:hAnsi="Times New Roman" w:cs="Times New Roman"/>
              </w:rPr>
              <w:lastRenderedPageBreak/>
              <w:t>уточнение кодов бюджетной классификации расходов в рамках требований казначейского исполнения бюджета, а также в случае изменения Министерством финансов Российской Федерации, Департаментом финансов Брянской области, финансовым управлением администрации района порядка применения бюджетной классификации;</w:t>
            </w:r>
          </w:p>
          <w:p w:rsidR="007A48A6" w:rsidRPr="007A48A6" w:rsidRDefault="007A48A6" w:rsidP="005C70DF">
            <w:pPr>
              <w:tabs>
                <w:tab w:val="num" w:pos="1637"/>
              </w:tabs>
              <w:ind w:firstLine="364"/>
              <w:rPr>
                <w:rFonts w:ascii="Times New Roman" w:hAnsi="Times New Roman" w:cs="Times New Roman"/>
              </w:rPr>
            </w:pPr>
            <w:r w:rsidRPr="007A48A6">
              <w:rPr>
                <w:rFonts w:ascii="Times New Roman" w:hAnsi="Times New Roman" w:cs="Times New Roman"/>
              </w:rPr>
      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Унечского городского поселения Унечского муниципального района Брянской области в соответствии с действующим законодательством;</w:t>
            </w:r>
          </w:p>
          <w:p w:rsidR="007A48A6" w:rsidRPr="007A48A6" w:rsidRDefault="007A48A6" w:rsidP="005C70DF">
            <w:pPr>
              <w:tabs>
                <w:tab w:val="num" w:pos="1637"/>
              </w:tabs>
              <w:ind w:firstLine="364"/>
              <w:rPr>
                <w:rFonts w:ascii="Times New Roman" w:hAnsi="Times New Roman" w:cs="Times New Roman"/>
              </w:rPr>
            </w:pPr>
            <w:r w:rsidRPr="007A48A6">
              <w:rPr>
                <w:rFonts w:ascii="Times New Roman" w:hAnsi="Times New Roman" w:cs="Times New Roman"/>
              </w:rPr>
      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7A48A6" w:rsidRPr="007A48A6" w:rsidRDefault="007A48A6" w:rsidP="005C70DF">
            <w:pPr>
              <w:tabs>
                <w:tab w:val="num" w:pos="1637"/>
              </w:tabs>
              <w:ind w:firstLine="364"/>
              <w:rPr>
                <w:rFonts w:ascii="Times New Roman" w:hAnsi="Times New Roman" w:cs="Times New Roman"/>
              </w:rPr>
            </w:pPr>
            <w:r w:rsidRPr="007A48A6">
              <w:rPr>
                <w:rFonts w:ascii="Times New Roman" w:hAnsi="Times New Roman" w:cs="Times New Roman"/>
              </w:rPr>
              <w:t>перераспределение бюджетных ассигнований в пределах, предусмотренных главным распорядителям средств бюджета Унечского городского поселения Унечского муниципального района Брянской области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      </w:r>
          </w:p>
          <w:p w:rsidR="007A48A6" w:rsidRPr="007A48A6" w:rsidRDefault="007A48A6" w:rsidP="005C70DF">
            <w:pPr>
              <w:tabs>
                <w:tab w:val="num" w:pos="1637"/>
              </w:tabs>
              <w:ind w:firstLine="364"/>
              <w:rPr>
                <w:rFonts w:ascii="Times New Roman" w:hAnsi="Times New Roman" w:cs="Times New Roman"/>
              </w:rPr>
            </w:pPr>
            <w:r w:rsidRPr="007A48A6">
              <w:rPr>
                <w:rFonts w:ascii="Times New Roman" w:hAnsi="Times New Roman" w:cs="Times New Roman"/>
              </w:rPr>
              <w:t xml:space="preserve">перераспределение бюджетных ассигнований между </w:t>
            </w:r>
            <w:r w:rsidRPr="007A48A6">
              <w:rPr>
                <w:rFonts w:ascii="Times New Roman" w:hAnsi="Times New Roman" w:cs="Times New Roman"/>
              </w:rPr>
              <w:lastRenderedPageBreak/>
              <w:t>разделами, подразделами, целевыми статьями и видами расходов бюджета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с целью обеспечения расходных обязательств, на которые предоставляются субсидии и иные межбюджетные трансферты из вышестоящего бюджета.</w:t>
            </w:r>
          </w:p>
          <w:p w:rsidR="00A661B1" w:rsidRPr="002723F0" w:rsidRDefault="007A48A6" w:rsidP="005C70DF">
            <w:pPr>
              <w:tabs>
                <w:tab w:val="num" w:pos="1637"/>
              </w:tabs>
              <w:ind w:firstLine="364"/>
              <w:rPr>
                <w:rFonts w:ascii="Times New Roman" w:hAnsi="Times New Roman"/>
              </w:rPr>
            </w:pPr>
            <w:r w:rsidRPr="007A48A6">
              <w:rPr>
                <w:rFonts w:ascii="Times New Roman" w:hAnsi="Times New Roman" w:cs="Times New Roman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третьим, четвертым, пятым и шестым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      </w:r>
          </w:p>
        </w:tc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1B1" w:rsidRPr="00B57592" w:rsidRDefault="00A661B1" w:rsidP="004A701C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</w:rPr>
            </w:pPr>
            <w:r w:rsidRPr="00B57592">
              <w:rPr>
                <w:rFonts w:ascii="Times New Roman" w:hAnsi="Times New Roman" w:cs="Times New Roman"/>
              </w:rPr>
              <w:lastRenderedPageBreak/>
              <w:t>Внесение изменений в сводную бюджетную роспись бюджета Унечского городского поселения Унечского муниципального района Брянской области без внесения изменений в настоящее Решение производилось в 202</w:t>
            </w:r>
            <w:r w:rsidR="004A701C">
              <w:rPr>
                <w:rFonts w:ascii="Times New Roman" w:hAnsi="Times New Roman" w:cs="Times New Roman"/>
              </w:rPr>
              <w:t>4</w:t>
            </w:r>
            <w:r w:rsidRPr="00B57592">
              <w:rPr>
                <w:rFonts w:ascii="Times New Roman" w:hAnsi="Times New Roman" w:cs="Times New Roman"/>
              </w:rPr>
              <w:t xml:space="preserve"> году в соответствии с пунктом 8 статьи 217 </w:t>
            </w:r>
            <w:r w:rsidRPr="00B57592">
              <w:rPr>
                <w:rFonts w:ascii="Times New Roman" w:hAnsi="Times New Roman"/>
              </w:rPr>
              <w:t>Бюджетного кодекса Российской Федерации.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B1" w:rsidRPr="00B57592" w:rsidRDefault="00A661B1" w:rsidP="00A66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661B1" w:rsidRPr="00C437CA" w:rsidTr="002723F0">
        <w:trPr>
          <w:trHeight w:val="10017"/>
        </w:trPr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661B1" w:rsidRPr="002723F0" w:rsidRDefault="00A661B1" w:rsidP="002723F0">
            <w:pPr>
              <w:tabs>
                <w:tab w:val="num" w:pos="1637"/>
              </w:tabs>
              <w:ind w:right="80" w:firstLine="64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B1" w:rsidRPr="00C437CA" w:rsidRDefault="00A661B1" w:rsidP="00A661B1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B1" w:rsidRPr="00C437CA" w:rsidRDefault="00A661B1" w:rsidP="00A66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661B1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F0" w:rsidRPr="009F6997" w:rsidRDefault="002723F0" w:rsidP="009F6997">
            <w:pPr>
              <w:tabs>
                <w:tab w:val="num" w:pos="1637"/>
              </w:tabs>
              <w:ind w:right="80" w:firstLine="647"/>
              <w:rPr>
                <w:rFonts w:ascii="Times New Roman" w:hAnsi="Times New Roman"/>
              </w:rPr>
            </w:pPr>
            <w:r w:rsidRPr="009F6997">
              <w:rPr>
                <w:rFonts w:ascii="Times New Roman" w:hAnsi="Times New Roman"/>
              </w:rPr>
              <w:lastRenderedPageBreak/>
              <w:t>17.Установить, что остатки средств бюджета Унечского городского поселения Унечского муниципального района Брянской области на начало текущего финансового года:</w:t>
            </w:r>
          </w:p>
          <w:p w:rsidR="009F6997" w:rsidRPr="009F6997" w:rsidRDefault="009F6997" w:rsidP="007D14A8">
            <w:pPr>
              <w:tabs>
                <w:tab w:val="num" w:pos="1637"/>
              </w:tabs>
              <w:ind w:firstLine="364"/>
              <w:rPr>
                <w:rFonts w:ascii="Times New Roman" w:hAnsi="Times New Roman"/>
              </w:rPr>
            </w:pPr>
            <w:r w:rsidRPr="009F6997">
              <w:rPr>
                <w:rFonts w:ascii="Times New Roman" w:hAnsi="Times New Roman"/>
              </w:rPr>
              <w:t xml:space="preserve">в объеме средств, необходимых для покрытия временных кассовых разрывов, возникающих в ходе исполнения бюджета Унечского городского поселения Унечского муниципального района Брянской области в текущем финансовом году, направляются на их покрытие, но не более общего объема остатков средств  </w:t>
            </w:r>
            <w:r w:rsidRPr="009F6997">
              <w:rPr>
                <w:rFonts w:ascii="Times New Roman" w:hAnsi="Times New Roman"/>
              </w:rPr>
              <w:lastRenderedPageBreak/>
              <w:t>бюджета на начало текущего финансового года, за исключением остатков неиспользованных межбюджетных трансфертов, полученных бюджетом Унечского городского поселения  Унечского муниципального района Брянской области в форме субсидий, субвенций и иных межбюджетных трансфертов, имеющих целевое назначение, остатков целевых средств, указанных в абзацах третьем-четвертом настоящего пункта;</w:t>
            </w:r>
          </w:p>
          <w:p w:rsidR="009F6997" w:rsidRPr="009F6997" w:rsidRDefault="009F6997" w:rsidP="007D14A8">
            <w:pPr>
              <w:tabs>
                <w:tab w:val="num" w:pos="1637"/>
              </w:tabs>
              <w:ind w:firstLine="505"/>
              <w:rPr>
                <w:rFonts w:ascii="Times New Roman" w:hAnsi="Times New Roman"/>
              </w:rPr>
            </w:pPr>
            <w:r w:rsidRPr="009F6997">
              <w:rPr>
                <w:rFonts w:ascii="Times New Roman" w:hAnsi="Times New Roman"/>
              </w:rPr>
              <w:t xml:space="preserve">в объеме неполного использования бюджетных ассигнований дорожного фонда муниципального образования </w:t>
            </w:r>
            <w:proofErr w:type="spellStart"/>
            <w:r w:rsidRPr="009F6997">
              <w:rPr>
                <w:rFonts w:ascii="Times New Roman" w:hAnsi="Times New Roman"/>
              </w:rPr>
              <w:t>Унечское</w:t>
            </w:r>
            <w:proofErr w:type="spellEnd"/>
            <w:r w:rsidRPr="009F6997">
              <w:rPr>
                <w:rFonts w:ascii="Times New Roman" w:hAnsi="Times New Roman"/>
              </w:rPr>
              <w:t xml:space="preserve"> городское поселение Унечского муниципального района Брянской области отчетного финансового года направляются на увеличение в текущем финансовом году объемов бюджетных ассигнований дорожного фонда муниципального образования </w:t>
            </w:r>
            <w:proofErr w:type="spellStart"/>
            <w:r w:rsidRPr="009F6997">
              <w:rPr>
                <w:rFonts w:ascii="Times New Roman" w:hAnsi="Times New Roman"/>
              </w:rPr>
              <w:t>Унечское</w:t>
            </w:r>
            <w:proofErr w:type="spellEnd"/>
            <w:r w:rsidRPr="009F6997">
              <w:rPr>
                <w:rFonts w:ascii="Times New Roman" w:hAnsi="Times New Roman"/>
              </w:rPr>
              <w:t xml:space="preserve"> городское поселение Унечского муниципального района Брянской области;</w:t>
            </w:r>
          </w:p>
          <w:p w:rsidR="00A661B1" w:rsidRPr="009F6997" w:rsidRDefault="009F6997" w:rsidP="007D14A8">
            <w:pPr>
              <w:tabs>
                <w:tab w:val="num" w:pos="1637"/>
              </w:tabs>
              <w:ind w:firstLine="505"/>
              <w:rPr>
                <w:rFonts w:ascii="Times New Roman" w:hAnsi="Times New Roman"/>
              </w:rPr>
            </w:pPr>
            <w:r w:rsidRPr="009F6997">
              <w:rPr>
                <w:rFonts w:ascii="Times New Roman" w:hAnsi="Times New Roman"/>
              </w:rPr>
              <w:t>в объеме, не превышающем сумму остатка неиспользованных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текущем финансовом году.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B1" w:rsidRPr="00BC1D57" w:rsidRDefault="00A661B1" w:rsidP="00A661B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 w:rsidRPr="00BC1D57">
              <w:rPr>
                <w:rFonts w:ascii="Times New Roman" w:hAnsi="Times New Roman" w:cs="Times New Roman"/>
              </w:rPr>
              <w:lastRenderedPageBreak/>
              <w:t>Носит установочный характер.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B1" w:rsidRPr="00C437CA" w:rsidRDefault="00A661B1" w:rsidP="00A66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37CA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9C" w:rsidRPr="009F6997" w:rsidRDefault="00BC1D57" w:rsidP="009F6997">
            <w:pPr>
              <w:ind w:right="80" w:firstLine="647"/>
              <w:rPr>
                <w:rFonts w:ascii="Times New Roman" w:hAnsi="Times New Roman" w:cs="Times New Roman"/>
                <w:color w:val="FF0000"/>
              </w:rPr>
            </w:pPr>
            <w:r w:rsidRPr="009F6997">
              <w:rPr>
                <w:rFonts w:ascii="Times New Roman" w:hAnsi="Times New Roman"/>
              </w:rPr>
              <w:t>18.Утвердить объем и структуру источников внутреннего финансирования дефицита бюджета Унечского городского поселения Унечского муниципального района Брянской области на 202</w:t>
            </w:r>
            <w:r w:rsidR="009F6997">
              <w:rPr>
                <w:rFonts w:ascii="Times New Roman" w:hAnsi="Times New Roman"/>
              </w:rPr>
              <w:t>4</w:t>
            </w:r>
            <w:r w:rsidRPr="009F6997">
              <w:rPr>
                <w:rFonts w:ascii="Times New Roman" w:hAnsi="Times New Roman"/>
              </w:rPr>
              <w:t xml:space="preserve"> год и на плановый период 202</w:t>
            </w:r>
            <w:r w:rsidR="009F6997">
              <w:rPr>
                <w:rFonts w:ascii="Times New Roman" w:hAnsi="Times New Roman"/>
              </w:rPr>
              <w:t>5</w:t>
            </w:r>
            <w:r w:rsidRPr="009F6997">
              <w:rPr>
                <w:rFonts w:ascii="Times New Roman" w:hAnsi="Times New Roman"/>
              </w:rPr>
              <w:t xml:space="preserve"> и 202</w:t>
            </w:r>
            <w:r w:rsidR="009F6997">
              <w:rPr>
                <w:rFonts w:ascii="Times New Roman" w:hAnsi="Times New Roman"/>
              </w:rPr>
              <w:t>6</w:t>
            </w:r>
            <w:r w:rsidRPr="009F6997">
              <w:rPr>
                <w:rFonts w:ascii="Times New Roman" w:hAnsi="Times New Roman"/>
              </w:rPr>
              <w:t xml:space="preserve"> годов согласно </w:t>
            </w:r>
            <w:r w:rsidRPr="009F6997">
              <w:rPr>
                <w:rFonts w:ascii="Times New Roman" w:hAnsi="Times New Roman"/>
              </w:rPr>
              <w:lastRenderedPageBreak/>
              <w:t>Приложению 6 к настоящему Решению.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9C" w:rsidRPr="00C437CA" w:rsidRDefault="00BC1D57" w:rsidP="00667A3F">
            <w:pPr>
              <w:autoSpaceDE w:val="0"/>
              <w:autoSpaceDN w:val="0"/>
              <w:adjustRightInd w:val="0"/>
              <w:ind w:firstLine="264"/>
              <w:rPr>
                <w:rFonts w:ascii="Times New Roman" w:hAnsi="Times New Roman" w:cs="Times New Roman"/>
                <w:color w:val="FF0000"/>
              </w:rPr>
            </w:pPr>
            <w:r w:rsidRPr="00BC1D57">
              <w:rPr>
                <w:rFonts w:ascii="Times New Roman" w:hAnsi="Times New Roman" w:cs="Times New Roman"/>
              </w:rPr>
              <w:lastRenderedPageBreak/>
              <w:t>Носит установочный характер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C9C" w:rsidRPr="00C437CA" w:rsidRDefault="001C0C9C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37CA" w:rsidRPr="00C437CA" w:rsidTr="009B578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67" w:rsidRPr="009F6997" w:rsidRDefault="00BC1D57" w:rsidP="007D14A8">
            <w:pPr>
              <w:tabs>
                <w:tab w:val="left" w:pos="930"/>
              </w:tabs>
              <w:ind w:right="80" w:firstLine="505"/>
              <w:rPr>
                <w:rFonts w:ascii="Times New Roman" w:hAnsi="Times New Roman"/>
                <w:color w:val="FF0000"/>
              </w:rPr>
            </w:pPr>
            <w:r w:rsidRPr="009F6997">
              <w:rPr>
                <w:rFonts w:ascii="Times New Roman" w:hAnsi="Times New Roman"/>
              </w:rPr>
              <w:t xml:space="preserve">19.Администрации Унечского района ежеквартально представлять в   </w:t>
            </w:r>
            <w:proofErr w:type="spellStart"/>
            <w:r w:rsidRPr="009F6997">
              <w:rPr>
                <w:rFonts w:ascii="Times New Roman" w:hAnsi="Times New Roman"/>
              </w:rPr>
              <w:t>Унечский</w:t>
            </w:r>
            <w:proofErr w:type="spellEnd"/>
            <w:r w:rsidRPr="009F6997">
              <w:rPr>
                <w:rFonts w:ascii="Times New Roman" w:hAnsi="Times New Roman"/>
              </w:rPr>
              <w:t xml:space="preserve"> городской Совет народных депутатов и Контрольно-счетную палату Унечского района утвержденный отчет об исполнении бюджета Унечского городского поселения Унечского муниципального района Брянской области в соответствии со структурой, применяемой при утверждении бюджета в течение 45 дней после наступления отчетной даты.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67" w:rsidRPr="00C437CA" w:rsidRDefault="00A72F16" w:rsidP="00DB7D54">
            <w:pPr>
              <w:autoSpaceDE w:val="0"/>
              <w:autoSpaceDN w:val="0"/>
              <w:adjustRightInd w:val="0"/>
              <w:ind w:firstLine="122"/>
              <w:rPr>
                <w:rFonts w:ascii="Times New Roman" w:hAnsi="Times New Roman" w:cs="Times New Roman"/>
                <w:color w:val="FF0000"/>
              </w:rPr>
            </w:pPr>
            <w:r w:rsidRPr="00BC1D57">
              <w:rPr>
                <w:rFonts w:ascii="Times New Roman" w:hAnsi="Times New Roman" w:cs="Times New Roman"/>
              </w:rPr>
              <w:t xml:space="preserve">Администрация Унечского района ежеквартально представляла в </w:t>
            </w:r>
            <w:proofErr w:type="spellStart"/>
            <w:r w:rsidRPr="00BC1D57">
              <w:rPr>
                <w:rFonts w:ascii="Times New Roman" w:hAnsi="Times New Roman" w:cs="Times New Roman"/>
              </w:rPr>
              <w:t>Унечский</w:t>
            </w:r>
            <w:proofErr w:type="spellEnd"/>
            <w:r w:rsidRPr="00BC1D57">
              <w:rPr>
                <w:rFonts w:ascii="Times New Roman" w:hAnsi="Times New Roman" w:cs="Times New Roman"/>
              </w:rPr>
              <w:t xml:space="preserve"> городской Совет народных депутатов и </w:t>
            </w:r>
            <w:r w:rsidR="00BC1D57" w:rsidRPr="00BC1D57">
              <w:rPr>
                <w:rFonts w:ascii="Times New Roman" w:hAnsi="Times New Roman"/>
              </w:rPr>
              <w:t>Контрольно-счетную палату Унечского района</w:t>
            </w:r>
            <w:r w:rsidRPr="00BC1D57">
              <w:rPr>
                <w:rFonts w:ascii="Times New Roman" w:hAnsi="Times New Roman" w:cs="Times New Roman"/>
              </w:rPr>
              <w:t xml:space="preserve"> утвержденный отчет об исполнении </w:t>
            </w:r>
            <w:r w:rsidRPr="00BC1D57">
              <w:rPr>
                <w:rFonts w:ascii="Times New Roman" w:hAnsi="Times New Roman"/>
              </w:rPr>
              <w:t>бюджета Унечского городского поселение Унечского муниципального района Брянской области</w:t>
            </w:r>
            <w:r w:rsidRPr="00BC1D57">
              <w:rPr>
                <w:rFonts w:ascii="Times New Roman" w:hAnsi="Times New Roman" w:cs="Times New Roman"/>
              </w:rPr>
              <w:t xml:space="preserve"> в установленные сроки.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867" w:rsidRPr="00C437CA" w:rsidRDefault="00B87867" w:rsidP="00563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6E16C5" w:rsidRPr="00E95604" w:rsidRDefault="00583FA9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E95604">
        <w:rPr>
          <w:rFonts w:ascii="Times New Roman" w:hAnsi="Times New Roman" w:cs="Times New Roman"/>
        </w:rPr>
        <w:t xml:space="preserve">                                     </w:t>
      </w:r>
    </w:p>
    <w:p w:rsidR="006E16C5" w:rsidRDefault="006E16C5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026ADD" w:rsidRDefault="00026ADD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026ADD" w:rsidRDefault="00026ADD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B26835" w:rsidRDefault="00B26835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B26835" w:rsidRDefault="00B26835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927864" w:rsidRDefault="00927864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B26835" w:rsidRDefault="00B26835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026ADD" w:rsidRDefault="00026ADD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FF213B" w:rsidRPr="00563808" w:rsidRDefault="00583FA9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563808">
        <w:rPr>
          <w:rFonts w:ascii="Times New Roman" w:hAnsi="Times New Roman" w:cs="Times New Roman"/>
        </w:rPr>
        <w:t xml:space="preserve">                                    </w:t>
      </w:r>
    </w:p>
    <w:p w:rsidR="00904798" w:rsidRPr="00563808" w:rsidRDefault="00904798" w:rsidP="005638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sectPr w:rsidR="00904798" w:rsidRPr="00563808" w:rsidSect="005929E7">
      <w:pgSz w:w="11906" w:h="16838"/>
      <w:pgMar w:top="680" w:right="567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909"/>
    <w:multiLevelType w:val="hybridMultilevel"/>
    <w:tmpl w:val="15E41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025F5"/>
    <w:multiLevelType w:val="hybridMultilevel"/>
    <w:tmpl w:val="7A7686D8"/>
    <w:lvl w:ilvl="0" w:tplc="DAA2FC7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19"/>
    <w:rsid w:val="00004CDE"/>
    <w:rsid w:val="00004D5D"/>
    <w:rsid w:val="0001078A"/>
    <w:rsid w:val="00021110"/>
    <w:rsid w:val="00026ADD"/>
    <w:rsid w:val="00043611"/>
    <w:rsid w:val="0005041D"/>
    <w:rsid w:val="00060C69"/>
    <w:rsid w:val="00071467"/>
    <w:rsid w:val="000842EF"/>
    <w:rsid w:val="0009383A"/>
    <w:rsid w:val="00094C62"/>
    <w:rsid w:val="000B1231"/>
    <w:rsid w:val="000B2AA2"/>
    <w:rsid w:val="000B3AF5"/>
    <w:rsid w:val="000C2C6E"/>
    <w:rsid w:val="000C56B3"/>
    <w:rsid w:val="000E1BE8"/>
    <w:rsid w:val="000E2372"/>
    <w:rsid w:val="000E2563"/>
    <w:rsid w:val="000F14E0"/>
    <w:rsid w:val="0011334B"/>
    <w:rsid w:val="00117D5B"/>
    <w:rsid w:val="00122567"/>
    <w:rsid w:val="001338C7"/>
    <w:rsid w:val="00140B12"/>
    <w:rsid w:val="0014726B"/>
    <w:rsid w:val="001524E4"/>
    <w:rsid w:val="00153B81"/>
    <w:rsid w:val="0015697D"/>
    <w:rsid w:val="00164BE7"/>
    <w:rsid w:val="00165D08"/>
    <w:rsid w:val="0016705A"/>
    <w:rsid w:val="00175F7E"/>
    <w:rsid w:val="00183905"/>
    <w:rsid w:val="00187DC4"/>
    <w:rsid w:val="00190C05"/>
    <w:rsid w:val="00193EB0"/>
    <w:rsid w:val="001A20AC"/>
    <w:rsid w:val="001C0C9C"/>
    <w:rsid w:val="001C0D7B"/>
    <w:rsid w:val="001D18B7"/>
    <w:rsid w:val="001E008D"/>
    <w:rsid w:val="001E14D0"/>
    <w:rsid w:val="001F34CE"/>
    <w:rsid w:val="00215B42"/>
    <w:rsid w:val="00220912"/>
    <w:rsid w:val="00224F4B"/>
    <w:rsid w:val="00232860"/>
    <w:rsid w:val="00242042"/>
    <w:rsid w:val="00243605"/>
    <w:rsid w:val="00246ABC"/>
    <w:rsid w:val="002504DA"/>
    <w:rsid w:val="00250D58"/>
    <w:rsid w:val="00251EDE"/>
    <w:rsid w:val="0026041A"/>
    <w:rsid w:val="002723F0"/>
    <w:rsid w:val="002820F9"/>
    <w:rsid w:val="00297F9F"/>
    <w:rsid w:val="002C01B9"/>
    <w:rsid w:val="002C13F0"/>
    <w:rsid w:val="002C36DD"/>
    <w:rsid w:val="002D4486"/>
    <w:rsid w:val="002D5B20"/>
    <w:rsid w:val="002D5E99"/>
    <w:rsid w:val="002E645B"/>
    <w:rsid w:val="002E7FDE"/>
    <w:rsid w:val="00307729"/>
    <w:rsid w:val="0030778A"/>
    <w:rsid w:val="0031260E"/>
    <w:rsid w:val="00315421"/>
    <w:rsid w:val="00323223"/>
    <w:rsid w:val="003246A5"/>
    <w:rsid w:val="00327A04"/>
    <w:rsid w:val="00330BE7"/>
    <w:rsid w:val="00334CD4"/>
    <w:rsid w:val="00336033"/>
    <w:rsid w:val="00342617"/>
    <w:rsid w:val="00353EDA"/>
    <w:rsid w:val="00354624"/>
    <w:rsid w:val="00365ADD"/>
    <w:rsid w:val="00370EB9"/>
    <w:rsid w:val="00372CF7"/>
    <w:rsid w:val="003835DA"/>
    <w:rsid w:val="00391988"/>
    <w:rsid w:val="00396966"/>
    <w:rsid w:val="003A1978"/>
    <w:rsid w:val="003C03BD"/>
    <w:rsid w:val="003C1BD8"/>
    <w:rsid w:val="003E6E92"/>
    <w:rsid w:val="00400340"/>
    <w:rsid w:val="00405DC2"/>
    <w:rsid w:val="00421027"/>
    <w:rsid w:val="00427FB1"/>
    <w:rsid w:val="00460C2F"/>
    <w:rsid w:val="004656AD"/>
    <w:rsid w:val="00466A31"/>
    <w:rsid w:val="00471F15"/>
    <w:rsid w:val="004748B1"/>
    <w:rsid w:val="00474D42"/>
    <w:rsid w:val="00480349"/>
    <w:rsid w:val="00481E20"/>
    <w:rsid w:val="00493653"/>
    <w:rsid w:val="00494BE3"/>
    <w:rsid w:val="00496CA9"/>
    <w:rsid w:val="00496D27"/>
    <w:rsid w:val="00497809"/>
    <w:rsid w:val="004A5EAB"/>
    <w:rsid w:val="004A701C"/>
    <w:rsid w:val="004B389B"/>
    <w:rsid w:val="004E6A62"/>
    <w:rsid w:val="004E758F"/>
    <w:rsid w:val="004F0A37"/>
    <w:rsid w:val="00521E27"/>
    <w:rsid w:val="005425D5"/>
    <w:rsid w:val="005439E8"/>
    <w:rsid w:val="005533E7"/>
    <w:rsid w:val="0055782A"/>
    <w:rsid w:val="00561074"/>
    <w:rsid w:val="005617E7"/>
    <w:rsid w:val="00562B37"/>
    <w:rsid w:val="00563808"/>
    <w:rsid w:val="00575026"/>
    <w:rsid w:val="00583FA9"/>
    <w:rsid w:val="005842A9"/>
    <w:rsid w:val="005864C9"/>
    <w:rsid w:val="00586E5E"/>
    <w:rsid w:val="005929E7"/>
    <w:rsid w:val="00597D5A"/>
    <w:rsid w:val="005A3D30"/>
    <w:rsid w:val="005B5FFF"/>
    <w:rsid w:val="005C5D2A"/>
    <w:rsid w:val="005C70DF"/>
    <w:rsid w:val="005D5B67"/>
    <w:rsid w:val="005D6C33"/>
    <w:rsid w:val="005D7333"/>
    <w:rsid w:val="005E218B"/>
    <w:rsid w:val="005E41CF"/>
    <w:rsid w:val="00605047"/>
    <w:rsid w:val="00610678"/>
    <w:rsid w:val="00612453"/>
    <w:rsid w:val="00612BAC"/>
    <w:rsid w:val="006230B6"/>
    <w:rsid w:val="00624775"/>
    <w:rsid w:val="00625721"/>
    <w:rsid w:val="00626D3A"/>
    <w:rsid w:val="00626FE0"/>
    <w:rsid w:val="00633FD4"/>
    <w:rsid w:val="006440DB"/>
    <w:rsid w:val="00667A3F"/>
    <w:rsid w:val="00675BA8"/>
    <w:rsid w:val="00680763"/>
    <w:rsid w:val="00683470"/>
    <w:rsid w:val="00685BDD"/>
    <w:rsid w:val="00692FDD"/>
    <w:rsid w:val="006A058B"/>
    <w:rsid w:val="006A66DE"/>
    <w:rsid w:val="006B044A"/>
    <w:rsid w:val="006E16C5"/>
    <w:rsid w:val="006E49CA"/>
    <w:rsid w:val="006E4C6F"/>
    <w:rsid w:val="006F526F"/>
    <w:rsid w:val="007019C2"/>
    <w:rsid w:val="00705F86"/>
    <w:rsid w:val="00706AFD"/>
    <w:rsid w:val="007145B6"/>
    <w:rsid w:val="007214F1"/>
    <w:rsid w:val="00726DD7"/>
    <w:rsid w:val="00733350"/>
    <w:rsid w:val="00747563"/>
    <w:rsid w:val="0075290D"/>
    <w:rsid w:val="00753938"/>
    <w:rsid w:val="00753E69"/>
    <w:rsid w:val="007679D1"/>
    <w:rsid w:val="00776B48"/>
    <w:rsid w:val="00780210"/>
    <w:rsid w:val="00783D43"/>
    <w:rsid w:val="00783D47"/>
    <w:rsid w:val="007858D7"/>
    <w:rsid w:val="00792AEE"/>
    <w:rsid w:val="007A48A6"/>
    <w:rsid w:val="007A4C26"/>
    <w:rsid w:val="007A7DA0"/>
    <w:rsid w:val="007A7F44"/>
    <w:rsid w:val="007B1682"/>
    <w:rsid w:val="007D130B"/>
    <w:rsid w:val="007D14A8"/>
    <w:rsid w:val="007E18B7"/>
    <w:rsid w:val="007E5504"/>
    <w:rsid w:val="007F13C7"/>
    <w:rsid w:val="007F59D7"/>
    <w:rsid w:val="008019B2"/>
    <w:rsid w:val="00803542"/>
    <w:rsid w:val="00803560"/>
    <w:rsid w:val="008042AA"/>
    <w:rsid w:val="00804F03"/>
    <w:rsid w:val="0083152F"/>
    <w:rsid w:val="00832309"/>
    <w:rsid w:val="00833928"/>
    <w:rsid w:val="00840226"/>
    <w:rsid w:val="00845FC5"/>
    <w:rsid w:val="00880863"/>
    <w:rsid w:val="00881A85"/>
    <w:rsid w:val="008854DD"/>
    <w:rsid w:val="00885A35"/>
    <w:rsid w:val="008933B0"/>
    <w:rsid w:val="00893538"/>
    <w:rsid w:val="00896C62"/>
    <w:rsid w:val="008B27B1"/>
    <w:rsid w:val="008C3EEF"/>
    <w:rsid w:val="008D2CC1"/>
    <w:rsid w:val="008D3BBA"/>
    <w:rsid w:val="008E22A2"/>
    <w:rsid w:val="00900F64"/>
    <w:rsid w:val="00904798"/>
    <w:rsid w:val="00905379"/>
    <w:rsid w:val="00911947"/>
    <w:rsid w:val="0091487B"/>
    <w:rsid w:val="00927864"/>
    <w:rsid w:val="0093025C"/>
    <w:rsid w:val="0094683B"/>
    <w:rsid w:val="00953AEF"/>
    <w:rsid w:val="00957595"/>
    <w:rsid w:val="009602E5"/>
    <w:rsid w:val="009678FA"/>
    <w:rsid w:val="00973414"/>
    <w:rsid w:val="009855D0"/>
    <w:rsid w:val="00985846"/>
    <w:rsid w:val="009922CF"/>
    <w:rsid w:val="009B1FC5"/>
    <w:rsid w:val="009B482A"/>
    <w:rsid w:val="009B5787"/>
    <w:rsid w:val="009C07C8"/>
    <w:rsid w:val="009C2118"/>
    <w:rsid w:val="009C2935"/>
    <w:rsid w:val="009C7A10"/>
    <w:rsid w:val="009F43F2"/>
    <w:rsid w:val="009F65B7"/>
    <w:rsid w:val="009F6997"/>
    <w:rsid w:val="00A014F4"/>
    <w:rsid w:val="00A04B4A"/>
    <w:rsid w:val="00A105E8"/>
    <w:rsid w:val="00A22885"/>
    <w:rsid w:val="00A32017"/>
    <w:rsid w:val="00A40185"/>
    <w:rsid w:val="00A40AD8"/>
    <w:rsid w:val="00A63F3C"/>
    <w:rsid w:val="00A65F29"/>
    <w:rsid w:val="00A661B1"/>
    <w:rsid w:val="00A66B64"/>
    <w:rsid w:val="00A710BE"/>
    <w:rsid w:val="00A72F16"/>
    <w:rsid w:val="00A84103"/>
    <w:rsid w:val="00A856A5"/>
    <w:rsid w:val="00A879E3"/>
    <w:rsid w:val="00A909FE"/>
    <w:rsid w:val="00A935EA"/>
    <w:rsid w:val="00A97C38"/>
    <w:rsid w:val="00AB414C"/>
    <w:rsid w:val="00AB462E"/>
    <w:rsid w:val="00AB4B97"/>
    <w:rsid w:val="00AE307F"/>
    <w:rsid w:val="00AE33A5"/>
    <w:rsid w:val="00AE4D3E"/>
    <w:rsid w:val="00AF09ED"/>
    <w:rsid w:val="00AF5BEE"/>
    <w:rsid w:val="00B0030D"/>
    <w:rsid w:val="00B10BF9"/>
    <w:rsid w:val="00B12085"/>
    <w:rsid w:val="00B159D8"/>
    <w:rsid w:val="00B16029"/>
    <w:rsid w:val="00B21F99"/>
    <w:rsid w:val="00B26835"/>
    <w:rsid w:val="00B30520"/>
    <w:rsid w:val="00B36371"/>
    <w:rsid w:val="00B4475E"/>
    <w:rsid w:val="00B5160E"/>
    <w:rsid w:val="00B57592"/>
    <w:rsid w:val="00B61B25"/>
    <w:rsid w:val="00B61ED6"/>
    <w:rsid w:val="00B8333F"/>
    <w:rsid w:val="00B86412"/>
    <w:rsid w:val="00B87867"/>
    <w:rsid w:val="00B963CE"/>
    <w:rsid w:val="00BA2FCD"/>
    <w:rsid w:val="00BB1A89"/>
    <w:rsid w:val="00BB257A"/>
    <w:rsid w:val="00BB54FB"/>
    <w:rsid w:val="00BB5F41"/>
    <w:rsid w:val="00BB62ED"/>
    <w:rsid w:val="00BB69C5"/>
    <w:rsid w:val="00BC1D57"/>
    <w:rsid w:val="00BD2943"/>
    <w:rsid w:val="00BE11B0"/>
    <w:rsid w:val="00BE424B"/>
    <w:rsid w:val="00BF3080"/>
    <w:rsid w:val="00C07BD6"/>
    <w:rsid w:val="00C117A7"/>
    <w:rsid w:val="00C11C57"/>
    <w:rsid w:val="00C1351B"/>
    <w:rsid w:val="00C21837"/>
    <w:rsid w:val="00C25FD1"/>
    <w:rsid w:val="00C33AF3"/>
    <w:rsid w:val="00C42D51"/>
    <w:rsid w:val="00C437CA"/>
    <w:rsid w:val="00C465BF"/>
    <w:rsid w:val="00C5697E"/>
    <w:rsid w:val="00C631C4"/>
    <w:rsid w:val="00C6703B"/>
    <w:rsid w:val="00C710AD"/>
    <w:rsid w:val="00C7682E"/>
    <w:rsid w:val="00C76860"/>
    <w:rsid w:val="00C80C48"/>
    <w:rsid w:val="00C8298D"/>
    <w:rsid w:val="00C9186F"/>
    <w:rsid w:val="00CA0268"/>
    <w:rsid w:val="00CB6F15"/>
    <w:rsid w:val="00CC4085"/>
    <w:rsid w:val="00CD5C4E"/>
    <w:rsid w:val="00CE0A05"/>
    <w:rsid w:val="00D1663A"/>
    <w:rsid w:val="00D33317"/>
    <w:rsid w:val="00D360D1"/>
    <w:rsid w:val="00D36175"/>
    <w:rsid w:val="00D36FCC"/>
    <w:rsid w:val="00D40BC2"/>
    <w:rsid w:val="00D4101B"/>
    <w:rsid w:val="00D416CA"/>
    <w:rsid w:val="00D46660"/>
    <w:rsid w:val="00D53C47"/>
    <w:rsid w:val="00D64CD4"/>
    <w:rsid w:val="00D6757C"/>
    <w:rsid w:val="00D91993"/>
    <w:rsid w:val="00D963F2"/>
    <w:rsid w:val="00DA76DA"/>
    <w:rsid w:val="00DB7D54"/>
    <w:rsid w:val="00DC0B70"/>
    <w:rsid w:val="00DC157F"/>
    <w:rsid w:val="00DC4998"/>
    <w:rsid w:val="00DC544C"/>
    <w:rsid w:val="00DD4992"/>
    <w:rsid w:val="00DE3904"/>
    <w:rsid w:val="00DE44C3"/>
    <w:rsid w:val="00DF2054"/>
    <w:rsid w:val="00DF5EB2"/>
    <w:rsid w:val="00DF6404"/>
    <w:rsid w:val="00E0208A"/>
    <w:rsid w:val="00E262FE"/>
    <w:rsid w:val="00E32D1E"/>
    <w:rsid w:val="00E33F40"/>
    <w:rsid w:val="00E41BBF"/>
    <w:rsid w:val="00E4734F"/>
    <w:rsid w:val="00E563FC"/>
    <w:rsid w:val="00E72D31"/>
    <w:rsid w:val="00E748F4"/>
    <w:rsid w:val="00E81146"/>
    <w:rsid w:val="00E83056"/>
    <w:rsid w:val="00E844F0"/>
    <w:rsid w:val="00E863A1"/>
    <w:rsid w:val="00E93C1A"/>
    <w:rsid w:val="00E95604"/>
    <w:rsid w:val="00EA3746"/>
    <w:rsid w:val="00EA4298"/>
    <w:rsid w:val="00EB30EA"/>
    <w:rsid w:val="00EC55A4"/>
    <w:rsid w:val="00ED12B3"/>
    <w:rsid w:val="00ED78A8"/>
    <w:rsid w:val="00EE3AFE"/>
    <w:rsid w:val="00EE72FE"/>
    <w:rsid w:val="00EF48A2"/>
    <w:rsid w:val="00EF7BFB"/>
    <w:rsid w:val="00F05021"/>
    <w:rsid w:val="00F05D58"/>
    <w:rsid w:val="00F10EA9"/>
    <w:rsid w:val="00F30859"/>
    <w:rsid w:val="00F36D88"/>
    <w:rsid w:val="00F529A3"/>
    <w:rsid w:val="00F60D06"/>
    <w:rsid w:val="00F80300"/>
    <w:rsid w:val="00F81038"/>
    <w:rsid w:val="00FA00AC"/>
    <w:rsid w:val="00FA6219"/>
    <w:rsid w:val="00FB0286"/>
    <w:rsid w:val="00FB078E"/>
    <w:rsid w:val="00FB1AF4"/>
    <w:rsid w:val="00FB34CA"/>
    <w:rsid w:val="00FB6E40"/>
    <w:rsid w:val="00FC18A3"/>
    <w:rsid w:val="00FE3A58"/>
    <w:rsid w:val="00FF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A0C50-21B9-46C9-AF7C-73BAB8F6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D1E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C03B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F21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13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5D7333"/>
    <w:pPr>
      <w:tabs>
        <w:tab w:val="num" w:pos="1637"/>
      </w:tabs>
      <w:spacing w:line="36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5D73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5A3D30"/>
    <w:pPr>
      <w:spacing w:line="360" w:lineRule="auto"/>
      <w:jc w:val="center"/>
    </w:pPr>
    <w:rPr>
      <w:rFonts w:ascii="Arial Narrow" w:eastAsia="Times New Roman" w:hAnsi="Arial Narrow" w:cs="Arial"/>
      <w:sz w:val="36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5A3D30"/>
    <w:rPr>
      <w:rFonts w:ascii="Arial Narrow" w:eastAsia="Times New Roman" w:hAnsi="Arial Narrow" w:cs="Arial"/>
      <w:sz w:val="36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C0C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C0C9C"/>
  </w:style>
  <w:style w:type="paragraph" w:styleId="a9">
    <w:name w:val="List Paragraph"/>
    <w:basedOn w:val="a"/>
    <w:uiPriority w:val="34"/>
    <w:qFormat/>
    <w:rsid w:val="00F52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9EEF1-E6C8-488F-A808-1431C562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3188</TotalTime>
  <Pages>13</Pages>
  <Words>3017</Words>
  <Characters>17203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Мощенко Татьяна Николаевна</cp:lastModifiedBy>
  <cp:revision>213</cp:revision>
  <cp:lastPrinted>2021-03-26T11:35:00Z</cp:lastPrinted>
  <dcterms:created xsi:type="dcterms:W3CDTF">2017-02-01T06:35:00Z</dcterms:created>
  <dcterms:modified xsi:type="dcterms:W3CDTF">2025-04-02T09:52:00Z</dcterms:modified>
</cp:coreProperties>
</file>