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527" w:rsidRPr="00F65E14" w:rsidRDefault="00217527" w:rsidP="00217527">
      <w:pPr>
        <w:pStyle w:val="a7"/>
        <w:spacing w:line="240" w:lineRule="auto"/>
        <w:rPr>
          <w:rFonts w:ascii="Times New Roman" w:hAnsi="Times New Roman" w:cs="Times New Roman"/>
          <w:b/>
          <w:bCs/>
          <w:caps/>
          <w:sz w:val="28"/>
        </w:rPr>
      </w:pPr>
      <w:r>
        <w:rPr>
          <w:rFonts w:ascii="Times New Roman" w:hAnsi="Times New Roman" w:cs="Times New Roman"/>
          <w:b/>
          <w:bCs/>
          <w:caps/>
          <w:sz w:val="28"/>
        </w:rPr>
        <w:t>Российская Федерация</w:t>
      </w:r>
    </w:p>
    <w:p w:rsidR="00217527" w:rsidRPr="00F65E14" w:rsidRDefault="00217527" w:rsidP="00217527">
      <w:pPr>
        <w:pStyle w:val="a7"/>
        <w:rPr>
          <w:rFonts w:ascii="Times New Roman" w:hAnsi="Times New Roman" w:cs="Times New Roman"/>
          <w:b/>
          <w:bCs/>
          <w:caps/>
          <w:sz w:val="28"/>
        </w:rPr>
      </w:pPr>
      <w:r>
        <w:rPr>
          <w:rFonts w:ascii="Times New Roman" w:hAnsi="Times New Roman" w:cs="Times New Roman"/>
          <w:b/>
          <w:bCs/>
          <w:caps/>
          <w:sz w:val="28"/>
        </w:rPr>
        <w:t>БРЯНСКАЯ ОБЛАСТЬ</w:t>
      </w:r>
    </w:p>
    <w:p w:rsidR="00217527" w:rsidRPr="00F65E14" w:rsidRDefault="00217527" w:rsidP="00217527">
      <w:pPr>
        <w:pStyle w:val="a9"/>
        <w:rPr>
          <w:b/>
          <w:bCs/>
        </w:rPr>
      </w:pPr>
      <w:r>
        <w:rPr>
          <w:b/>
          <w:bCs/>
        </w:rPr>
        <w:t>УНЕЧСКИЙ РАЙОННЫЙ СОВЕТ НАРОДНЫХ ДЕПУТАТОВ</w:t>
      </w:r>
    </w:p>
    <w:tbl>
      <w:tblPr>
        <w:tblW w:w="0" w:type="auto"/>
        <w:tblBorders>
          <w:top w:val="thinThickSmallGap" w:sz="24" w:space="0" w:color="auto"/>
        </w:tblBorders>
        <w:tblLook w:val="04A0"/>
      </w:tblPr>
      <w:tblGrid>
        <w:gridCol w:w="6005"/>
        <w:gridCol w:w="3566"/>
      </w:tblGrid>
      <w:tr w:rsidR="00217527" w:rsidTr="003925F0">
        <w:tc>
          <w:tcPr>
            <w:tcW w:w="9571" w:type="dxa"/>
            <w:gridSpan w:val="2"/>
            <w:tcBorders>
              <w:top w:val="thinThickSmallGap" w:sz="24" w:space="0" w:color="auto"/>
              <w:left w:val="nil"/>
              <w:bottom w:val="nil"/>
              <w:right w:val="nil"/>
            </w:tcBorders>
            <w:hideMark/>
          </w:tcPr>
          <w:p w:rsidR="00217527" w:rsidRDefault="00217527" w:rsidP="00F76AB3">
            <w:pPr>
              <w:pStyle w:val="a9"/>
              <w:spacing w:before="240" w:after="240" w:line="240" w:lineRule="auto"/>
              <w:rPr>
                <w:b/>
                <w:bCs/>
                <w:sz w:val="44"/>
                <w:szCs w:val="44"/>
              </w:rPr>
            </w:pPr>
            <w:r>
              <w:rPr>
                <w:b/>
                <w:bCs/>
                <w:sz w:val="44"/>
                <w:szCs w:val="44"/>
              </w:rPr>
              <w:t>РАСПОРЯЖЕНИЕ</w:t>
            </w:r>
          </w:p>
        </w:tc>
      </w:tr>
      <w:tr w:rsidR="00217527" w:rsidRPr="00217527" w:rsidTr="00F76AB3">
        <w:tblPrEx>
          <w:tblBorders>
            <w:top w:val="single" w:sz="4" w:space="0" w:color="auto"/>
          </w:tblBorders>
        </w:tblPrEx>
        <w:trPr>
          <w:gridAfter w:val="1"/>
          <w:wAfter w:w="3566" w:type="dxa"/>
        </w:trPr>
        <w:tc>
          <w:tcPr>
            <w:tcW w:w="6005" w:type="dxa"/>
            <w:tcBorders>
              <w:top w:val="nil"/>
              <w:left w:val="nil"/>
              <w:bottom w:val="nil"/>
              <w:right w:val="nil"/>
            </w:tcBorders>
            <w:hideMark/>
          </w:tcPr>
          <w:p w:rsidR="00217527" w:rsidRPr="00217527" w:rsidRDefault="00217527" w:rsidP="003925F0">
            <w:pPr>
              <w:rPr>
                <w:rFonts w:ascii="Times New Roman" w:hAnsi="Times New Roman" w:cs="Times New Roman"/>
                <w:sz w:val="24"/>
                <w:szCs w:val="24"/>
              </w:rPr>
            </w:pPr>
            <w:r w:rsidRPr="008617EA">
              <w:rPr>
                <w:rFonts w:ascii="Times New Roman" w:hAnsi="Times New Roman" w:cs="Times New Roman"/>
                <w:b/>
                <w:sz w:val="24"/>
                <w:szCs w:val="24"/>
              </w:rPr>
              <w:t xml:space="preserve">от </w:t>
            </w:r>
            <w:r w:rsidR="008617EA" w:rsidRPr="008617EA">
              <w:rPr>
                <w:rFonts w:ascii="Times New Roman" w:hAnsi="Times New Roman" w:cs="Times New Roman"/>
                <w:b/>
                <w:sz w:val="24"/>
                <w:szCs w:val="24"/>
              </w:rPr>
              <w:t>20.06.2012 г  № 67</w:t>
            </w:r>
            <w:r w:rsidR="003925F0">
              <w:rPr>
                <w:rFonts w:ascii="Times New Roman" w:hAnsi="Times New Roman" w:cs="Times New Roman"/>
                <w:b/>
                <w:sz w:val="24"/>
                <w:szCs w:val="24"/>
              </w:rPr>
              <w:t xml:space="preserve">                                                                 </w:t>
            </w:r>
            <w:r w:rsidRPr="00217527">
              <w:rPr>
                <w:rFonts w:ascii="Times New Roman" w:hAnsi="Times New Roman" w:cs="Times New Roman"/>
                <w:sz w:val="24"/>
                <w:szCs w:val="24"/>
              </w:rPr>
              <w:t>243300, г. Унеча, Брянская обл.</w:t>
            </w:r>
          </w:p>
        </w:tc>
      </w:tr>
    </w:tbl>
    <w:p w:rsidR="002D4DA4" w:rsidRDefault="002D4DA4" w:rsidP="00355C62">
      <w:pPr>
        <w:pStyle w:val="2"/>
        <w:tabs>
          <w:tab w:val="clear" w:pos="1440"/>
          <w:tab w:val="left" w:pos="708"/>
        </w:tabs>
        <w:ind w:left="0" w:firstLine="0"/>
        <w:rPr>
          <w:szCs w:val="22"/>
        </w:rPr>
      </w:pPr>
    </w:p>
    <w:tbl>
      <w:tblPr>
        <w:tblW w:w="0" w:type="auto"/>
        <w:tblBorders>
          <w:insideH w:val="single" w:sz="4" w:space="0" w:color="auto"/>
          <w:insideV w:val="single" w:sz="4" w:space="0" w:color="auto"/>
        </w:tblBorders>
        <w:tblLook w:val="0000"/>
      </w:tblPr>
      <w:tblGrid>
        <w:gridCol w:w="4503"/>
        <w:gridCol w:w="3666"/>
      </w:tblGrid>
      <w:tr w:rsidR="00355C62" w:rsidRPr="002D4DA4" w:rsidTr="002D4DA4">
        <w:trPr>
          <w:trHeight w:val="989"/>
        </w:trPr>
        <w:tc>
          <w:tcPr>
            <w:tcW w:w="4503" w:type="dxa"/>
            <w:tcBorders>
              <w:top w:val="nil"/>
              <w:bottom w:val="nil"/>
              <w:right w:val="nil"/>
            </w:tcBorders>
          </w:tcPr>
          <w:p w:rsidR="00355C62" w:rsidRPr="00217527" w:rsidRDefault="00355C62" w:rsidP="002D4DA4">
            <w:pPr>
              <w:jc w:val="both"/>
              <w:rPr>
                <w:rFonts w:ascii="Times New Roman" w:hAnsi="Times New Roman" w:cs="Times New Roman"/>
                <w:b/>
                <w:sz w:val="24"/>
                <w:szCs w:val="24"/>
              </w:rPr>
            </w:pPr>
            <w:r w:rsidRPr="00217527">
              <w:rPr>
                <w:rFonts w:ascii="Times New Roman" w:hAnsi="Times New Roman" w:cs="Times New Roman"/>
                <w:b/>
                <w:sz w:val="24"/>
                <w:szCs w:val="24"/>
              </w:rPr>
              <w:t xml:space="preserve">О   системе работы с персональными данными в </w:t>
            </w:r>
            <w:proofErr w:type="spellStart"/>
            <w:r w:rsidR="002D4DA4" w:rsidRPr="00217527">
              <w:rPr>
                <w:rFonts w:ascii="Times New Roman" w:hAnsi="Times New Roman" w:cs="Times New Roman"/>
                <w:b/>
                <w:sz w:val="24"/>
                <w:szCs w:val="24"/>
              </w:rPr>
              <w:t>Унечском</w:t>
            </w:r>
            <w:proofErr w:type="spellEnd"/>
            <w:r w:rsidR="002D4DA4" w:rsidRPr="00217527">
              <w:rPr>
                <w:rFonts w:ascii="Times New Roman" w:hAnsi="Times New Roman" w:cs="Times New Roman"/>
                <w:b/>
                <w:sz w:val="24"/>
                <w:szCs w:val="24"/>
              </w:rPr>
              <w:t xml:space="preserve"> районном Совете народных депутатов</w:t>
            </w:r>
          </w:p>
        </w:tc>
        <w:tc>
          <w:tcPr>
            <w:tcW w:w="3666" w:type="dxa"/>
            <w:tcBorders>
              <w:left w:val="nil"/>
              <w:bottom w:val="nil"/>
            </w:tcBorders>
          </w:tcPr>
          <w:p w:rsidR="00355C62" w:rsidRPr="002D4DA4" w:rsidRDefault="00355C62" w:rsidP="00F21035">
            <w:pPr>
              <w:jc w:val="both"/>
              <w:rPr>
                <w:rFonts w:ascii="Times New Roman" w:hAnsi="Times New Roman" w:cs="Times New Roman"/>
                <w:sz w:val="24"/>
                <w:szCs w:val="24"/>
              </w:rPr>
            </w:pPr>
          </w:p>
        </w:tc>
      </w:tr>
    </w:tbl>
    <w:p w:rsidR="003925F0" w:rsidRDefault="00355C62" w:rsidP="003925F0">
      <w:pPr>
        <w:spacing w:line="240" w:lineRule="auto"/>
        <w:jc w:val="both"/>
        <w:rPr>
          <w:rFonts w:ascii="Times New Roman" w:hAnsi="Times New Roman" w:cs="Times New Roman"/>
          <w:sz w:val="24"/>
          <w:szCs w:val="24"/>
        </w:rPr>
      </w:pPr>
      <w:r w:rsidRPr="002D4DA4">
        <w:rPr>
          <w:rFonts w:ascii="Times New Roman" w:hAnsi="Times New Roman" w:cs="Times New Roman"/>
          <w:sz w:val="24"/>
          <w:szCs w:val="24"/>
        </w:rPr>
        <w:t xml:space="preserve">           В соответствии с  </w:t>
      </w:r>
      <w:hyperlink r:id="rId5" w:history="1">
        <w:r w:rsidRPr="002D4DA4">
          <w:rPr>
            <w:rFonts w:ascii="Times New Roman" w:hAnsi="Times New Roman" w:cs="Times New Roman"/>
            <w:sz w:val="24"/>
            <w:szCs w:val="24"/>
          </w:rPr>
          <w:t>Конституци</w:t>
        </w:r>
      </w:hyperlink>
      <w:r w:rsidRPr="002D4DA4">
        <w:rPr>
          <w:rFonts w:ascii="Times New Roman" w:hAnsi="Times New Roman" w:cs="Times New Roman"/>
          <w:sz w:val="24"/>
          <w:szCs w:val="24"/>
        </w:rPr>
        <w:t xml:space="preserve">ей РФ, </w:t>
      </w:r>
      <w:hyperlink r:id="rId6" w:history="1">
        <w:r w:rsidRPr="002D4DA4">
          <w:rPr>
            <w:rFonts w:ascii="Times New Roman" w:hAnsi="Times New Roman" w:cs="Times New Roman"/>
            <w:sz w:val="24"/>
            <w:szCs w:val="24"/>
          </w:rPr>
          <w:t>Трудовым</w:t>
        </w:r>
        <w:proofErr w:type="gramStart"/>
        <w:r w:rsidRPr="002D4DA4">
          <w:rPr>
            <w:rFonts w:ascii="Times New Roman" w:hAnsi="Times New Roman" w:cs="Times New Roman"/>
            <w:sz w:val="24"/>
            <w:szCs w:val="24"/>
          </w:rPr>
          <w:t xml:space="preserve"> К</w:t>
        </w:r>
        <w:proofErr w:type="gramEnd"/>
      </w:hyperlink>
      <w:r w:rsidRPr="002D4DA4">
        <w:rPr>
          <w:rFonts w:ascii="Times New Roman" w:hAnsi="Times New Roman" w:cs="Times New Roman"/>
          <w:sz w:val="24"/>
          <w:szCs w:val="24"/>
        </w:rPr>
        <w:t xml:space="preserve">одексом РФ, Федеральными законами от 27.07.2006 </w:t>
      </w:r>
      <w:hyperlink r:id="rId7" w:history="1">
        <w:r w:rsidRPr="002D4DA4">
          <w:rPr>
            <w:rFonts w:ascii="Times New Roman" w:hAnsi="Times New Roman" w:cs="Times New Roman"/>
            <w:sz w:val="24"/>
            <w:szCs w:val="24"/>
          </w:rPr>
          <w:t>N 149-ФЗ</w:t>
        </w:r>
      </w:hyperlink>
      <w:r w:rsidRPr="002D4DA4">
        <w:rPr>
          <w:rFonts w:ascii="Times New Roman" w:hAnsi="Times New Roman" w:cs="Times New Roman"/>
          <w:sz w:val="24"/>
          <w:szCs w:val="24"/>
        </w:rPr>
        <w:t xml:space="preserve"> "Об информации, информационных технологиях и о защите информации", от 27.07.2006 </w:t>
      </w:r>
      <w:hyperlink r:id="rId8" w:history="1">
        <w:r w:rsidRPr="002D4DA4">
          <w:rPr>
            <w:rFonts w:ascii="Times New Roman" w:hAnsi="Times New Roman" w:cs="Times New Roman"/>
            <w:sz w:val="24"/>
            <w:szCs w:val="24"/>
          </w:rPr>
          <w:t>N 152-ФЗ</w:t>
        </w:r>
      </w:hyperlink>
      <w:r w:rsidRPr="002D4DA4">
        <w:rPr>
          <w:rFonts w:ascii="Times New Roman" w:hAnsi="Times New Roman" w:cs="Times New Roman"/>
          <w:sz w:val="24"/>
          <w:szCs w:val="24"/>
        </w:rPr>
        <w:t xml:space="preserve"> "О персональных данных",  Постановлени</w:t>
      </w:r>
      <w:r w:rsidR="002D4DA4">
        <w:rPr>
          <w:rFonts w:ascii="Times New Roman" w:hAnsi="Times New Roman" w:cs="Times New Roman"/>
          <w:sz w:val="24"/>
          <w:szCs w:val="24"/>
        </w:rPr>
        <w:t>ем</w:t>
      </w:r>
      <w:r w:rsidRPr="002D4DA4">
        <w:rPr>
          <w:rFonts w:ascii="Times New Roman" w:hAnsi="Times New Roman" w:cs="Times New Roman"/>
          <w:sz w:val="24"/>
          <w:szCs w:val="24"/>
        </w:rPr>
        <w:t xml:space="preserve"> Правительства РФ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в целях приведения в соответствие с действующим законодательством порядка обработки персональных данных</w:t>
      </w:r>
    </w:p>
    <w:p w:rsidR="00355C62" w:rsidRPr="002D4DA4" w:rsidRDefault="00355C62" w:rsidP="003925F0">
      <w:pPr>
        <w:spacing w:line="240" w:lineRule="auto"/>
        <w:jc w:val="both"/>
        <w:rPr>
          <w:rFonts w:ascii="Times New Roman" w:hAnsi="Times New Roman" w:cs="Times New Roman"/>
          <w:sz w:val="24"/>
          <w:szCs w:val="24"/>
        </w:rPr>
      </w:pPr>
      <w:r w:rsidRPr="002D4DA4">
        <w:rPr>
          <w:rFonts w:ascii="Times New Roman" w:hAnsi="Times New Roman" w:cs="Times New Roman"/>
          <w:sz w:val="24"/>
          <w:szCs w:val="24"/>
        </w:rPr>
        <w:t>1. Утвердить прилагаемые:</w:t>
      </w:r>
    </w:p>
    <w:p w:rsidR="00355C62" w:rsidRPr="002D4DA4" w:rsidRDefault="00355C62" w:rsidP="003925F0">
      <w:pPr>
        <w:spacing w:line="240" w:lineRule="auto"/>
        <w:jc w:val="both"/>
        <w:rPr>
          <w:rFonts w:ascii="Times New Roman" w:hAnsi="Times New Roman" w:cs="Times New Roman"/>
          <w:sz w:val="24"/>
          <w:szCs w:val="24"/>
        </w:rPr>
      </w:pPr>
      <w:r w:rsidRPr="002D4DA4">
        <w:rPr>
          <w:rFonts w:ascii="Times New Roman" w:hAnsi="Times New Roman" w:cs="Times New Roman"/>
          <w:sz w:val="24"/>
          <w:szCs w:val="24"/>
        </w:rPr>
        <w:t xml:space="preserve">        положение о персональных данных (приложение 1);</w:t>
      </w:r>
    </w:p>
    <w:p w:rsidR="00355C62" w:rsidRPr="002D4DA4" w:rsidRDefault="00355C62" w:rsidP="00355C62">
      <w:pPr>
        <w:pStyle w:val="a3"/>
        <w:jc w:val="both"/>
        <w:rPr>
          <w:rFonts w:ascii="Times New Roman" w:hAnsi="Times New Roman"/>
          <w:sz w:val="24"/>
          <w:szCs w:val="24"/>
        </w:rPr>
      </w:pPr>
      <w:r w:rsidRPr="002D4DA4">
        <w:rPr>
          <w:rFonts w:ascii="Times New Roman" w:hAnsi="Times New Roman"/>
          <w:sz w:val="24"/>
          <w:szCs w:val="24"/>
        </w:rPr>
        <w:t xml:space="preserve">        перечень должностей, имеющих доступ к  персональным данным работников на бумажных и электронных носителях (приложение 2);</w:t>
      </w:r>
    </w:p>
    <w:p w:rsidR="00355C62" w:rsidRPr="002D4DA4" w:rsidRDefault="00355C62" w:rsidP="00355C62">
      <w:pPr>
        <w:pStyle w:val="a3"/>
        <w:jc w:val="both"/>
        <w:rPr>
          <w:rFonts w:ascii="Times New Roman" w:hAnsi="Times New Roman"/>
          <w:sz w:val="24"/>
          <w:szCs w:val="24"/>
        </w:rPr>
      </w:pPr>
      <w:r w:rsidRPr="002D4DA4">
        <w:rPr>
          <w:rFonts w:ascii="Times New Roman" w:hAnsi="Times New Roman"/>
          <w:sz w:val="24"/>
          <w:szCs w:val="24"/>
        </w:rPr>
        <w:t xml:space="preserve">        форму обязательства о неразглашении персональных данных </w:t>
      </w:r>
      <w:r w:rsidRPr="002D4DA4">
        <w:rPr>
          <w:rFonts w:ascii="Times New Roman" w:hAnsi="Times New Roman"/>
          <w:bCs/>
          <w:sz w:val="24"/>
          <w:szCs w:val="24"/>
        </w:rPr>
        <w:t>(приложение 3);</w:t>
      </w:r>
    </w:p>
    <w:p w:rsidR="00355C62" w:rsidRPr="002D4DA4" w:rsidRDefault="00355C62" w:rsidP="00355C62">
      <w:pPr>
        <w:pStyle w:val="a4"/>
        <w:rPr>
          <w:rFonts w:ascii="Times New Roman" w:hAnsi="Times New Roman" w:cs="Times New Roman"/>
          <w:bCs/>
          <w:sz w:val="24"/>
          <w:szCs w:val="24"/>
        </w:rPr>
      </w:pPr>
      <w:r w:rsidRPr="002D4DA4">
        <w:rPr>
          <w:rFonts w:ascii="Times New Roman" w:hAnsi="Times New Roman" w:cs="Times New Roman"/>
          <w:sz w:val="24"/>
          <w:szCs w:val="24"/>
        </w:rPr>
        <w:t xml:space="preserve">        форму </w:t>
      </w:r>
      <w:r w:rsidRPr="002D4DA4">
        <w:rPr>
          <w:rFonts w:ascii="Times New Roman" w:hAnsi="Times New Roman" w:cs="Times New Roman"/>
          <w:bCs/>
          <w:sz w:val="24"/>
          <w:szCs w:val="24"/>
        </w:rPr>
        <w:t>согласия на обработку персональных данных  (приложение 4);</w:t>
      </w:r>
    </w:p>
    <w:p w:rsidR="00355C62" w:rsidRPr="002D4DA4" w:rsidRDefault="00355C62" w:rsidP="00355C62">
      <w:pPr>
        <w:pStyle w:val="a4"/>
        <w:rPr>
          <w:rFonts w:ascii="Times New Roman" w:hAnsi="Times New Roman" w:cs="Times New Roman"/>
          <w:bCs/>
          <w:sz w:val="24"/>
          <w:szCs w:val="24"/>
        </w:rPr>
      </w:pPr>
      <w:r w:rsidRPr="002D4DA4">
        <w:rPr>
          <w:rFonts w:ascii="Times New Roman" w:hAnsi="Times New Roman" w:cs="Times New Roman"/>
          <w:bCs/>
          <w:sz w:val="24"/>
          <w:szCs w:val="24"/>
        </w:rPr>
        <w:t xml:space="preserve">        форму заявления-согласия на получение персональных данных у третьей стороны (приложение 5);</w:t>
      </w:r>
    </w:p>
    <w:p w:rsidR="00355C62" w:rsidRPr="002D4DA4" w:rsidRDefault="00355C62" w:rsidP="00355C62">
      <w:pPr>
        <w:tabs>
          <w:tab w:val="left" w:pos="561"/>
        </w:tabs>
        <w:jc w:val="both"/>
        <w:rPr>
          <w:rFonts w:ascii="Times New Roman" w:hAnsi="Times New Roman" w:cs="Times New Roman"/>
          <w:bCs/>
          <w:sz w:val="24"/>
          <w:szCs w:val="24"/>
        </w:rPr>
      </w:pPr>
      <w:r w:rsidRPr="002D4DA4">
        <w:rPr>
          <w:rFonts w:ascii="Times New Roman" w:hAnsi="Times New Roman" w:cs="Times New Roman"/>
          <w:bCs/>
          <w:sz w:val="24"/>
          <w:szCs w:val="24"/>
        </w:rPr>
        <w:t xml:space="preserve">        форму заявления-согласия на передачу персональных данных  третьей стороне (приложение 6);</w:t>
      </w:r>
    </w:p>
    <w:p w:rsidR="00355C62" w:rsidRPr="002D4DA4" w:rsidRDefault="00355C62" w:rsidP="00355C62">
      <w:pPr>
        <w:jc w:val="both"/>
        <w:rPr>
          <w:rFonts w:ascii="Times New Roman" w:hAnsi="Times New Roman" w:cs="Times New Roman"/>
          <w:bCs/>
          <w:sz w:val="24"/>
          <w:szCs w:val="24"/>
        </w:rPr>
      </w:pPr>
      <w:r w:rsidRPr="002D4DA4">
        <w:rPr>
          <w:rFonts w:ascii="Times New Roman" w:hAnsi="Times New Roman" w:cs="Times New Roman"/>
          <w:bCs/>
          <w:sz w:val="24"/>
          <w:szCs w:val="24"/>
        </w:rPr>
        <w:t xml:space="preserve">        форму заявления о прекращении обработки персональных данных (приложение 7);</w:t>
      </w:r>
    </w:p>
    <w:p w:rsidR="00355C62" w:rsidRPr="002D4DA4" w:rsidRDefault="00355C62" w:rsidP="00355C62">
      <w:pPr>
        <w:tabs>
          <w:tab w:val="left" w:pos="561"/>
        </w:tabs>
        <w:jc w:val="both"/>
        <w:rPr>
          <w:rFonts w:ascii="Times New Roman" w:hAnsi="Times New Roman" w:cs="Times New Roman"/>
          <w:bCs/>
          <w:sz w:val="24"/>
          <w:szCs w:val="24"/>
        </w:rPr>
      </w:pPr>
      <w:r w:rsidRPr="002D4DA4">
        <w:rPr>
          <w:rFonts w:ascii="Times New Roman" w:hAnsi="Times New Roman" w:cs="Times New Roman"/>
          <w:sz w:val="24"/>
          <w:szCs w:val="24"/>
        </w:rPr>
        <w:t xml:space="preserve">        форму акта уничтожения персональных данных по достижении цели обработки </w:t>
      </w:r>
      <w:r w:rsidRPr="002D4DA4">
        <w:rPr>
          <w:rFonts w:ascii="Times New Roman" w:hAnsi="Times New Roman" w:cs="Times New Roman"/>
          <w:bCs/>
          <w:sz w:val="24"/>
          <w:szCs w:val="24"/>
        </w:rPr>
        <w:t>(приложение 8);</w:t>
      </w:r>
    </w:p>
    <w:p w:rsidR="00355C62" w:rsidRPr="002D4DA4" w:rsidRDefault="00355C62" w:rsidP="00355C62">
      <w:pPr>
        <w:jc w:val="both"/>
        <w:rPr>
          <w:rFonts w:ascii="Times New Roman" w:hAnsi="Times New Roman" w:cs="Times New Roman"/>
          <w:bCs/>
          <w:sz w:val="24"/>
          <w:szCs w:val="24"/>
        </w:rPr>
      </w:pPr>
      <w:r w:rsidRPr="002D4DA4">
        <w:rPr>
          <w:rFonts w:ascii="Times New Roman" w:hAnsi="Times New Roman" w:cs="Times New Roman"/>
          <w:sz w:val="24"/>
          <w:szCs w:val="24"/>
        </w:rPr>
        <w:t xml:space="preserve">        форму акта уничтожения съемных носителей персональных данных </w:t>
      </w:r>
      <w:r w:rsidRPr="002D4DA4">
        <w:rPr>
          <w:rFonts w:ascii="Times New Roman" w:hAnsi="Times New Roman" w:cs="Times New Roman"/>
          <w:bCs/>
          <w:sz w:val="24"/>
          <w:szCs w:val="24"/>
        </w:rPr>
        <w:t>(приложение 9);</w:t>
      </w:r>
    </w:p>
    <w:p w:rsidR="003925F0" w:rsidRDefault="00355C62" w:rsidP="00355C62">
      <w:pPr>
        <w:tabs>
          <w:tab w:val="left" w:pos="561"/>
        </w:tabs>
        <w:jc w:val="both"/>
        <w:rPr>
          <w:rFonts w:ascii="Times New Roman" w:hAnsi="Times New Roman" w:cs="Times New Roman"/>
          <w:sz w:val="24"/>
          <w:szCs w:val="24"/>
        </w:rPr>
      </w:pPr>
      <w:r w:rsidRPr="002D4DA4">
        <w:rPr>
          <w:rFonts w:ascii="Times New Roman" w:hAnsi="Times New Roman" w:cs="Times New Roman"/>
          <w:sz w:val="24"/>
          <w:szCs w:val="24"/>
        </w:rPr>
        <w:t xml:space="preserve">2. </w:t>
      </w:r>
      <w:r w:rsidR="003925F0">
        <w:rPr>
          <w:rFonts w:ascii="Times New Roman" w:hAnsi="Times New Roman" w:cs="Times New Roman"/>
          <w:sz w:val="24"/>
          <w:szCs w:val="24"/>
        </w:rPr>
        <w:t xml:space="preserve">Назначить Цыганкову Т.В., ведущего специалиста, ответственной за организацию обработки персональных данных сотрудников </w:t>
      </w:r>
      <w:proofErr w:type="spellStart"/>
      <w:r w:rsidR="003925F0">
        <w:rPr>
          <w:rFonts w:ascii="Times New Roman" w:hAnsi="Times New Roman" w:cs="Times New Roman"/>
          <w:sz w:val="24"/>
          <w:szCs w:val="24"/>
        </w:rPr>
        <w:t>Унечского</w:t>
      </w:r>
      <w:proofErr w:type="spellEnd"/>
      <w:r w:rsidR="003925F0">
        <w:rPr>
          <w:rFonts w:ascii="Times New Roman" w:hAnsi="Times New Roman" w:cs="Times New Roman"/>
          <w:sz w:val="24"/>
          <w:szCs w:val="24"/>
        </w:rPr>
        <w:t xml:space="preserve"> районного Совета народных депутатов и Счетной палаты </w:t>
      </w:r>
      <w:proofErr w:type="spellStart"/>
      <w:r w:rsidR="003925F0">
        <w:rPr>
          <w:rFonts w:ascii="Times New Roman" w:hAnsi="Times New Roman" w:cs="Times New Roman"/>
          <w:sz w:val="24"/>
          <w:szCs w:val="24"/>
        </w:rPr>
        <w:t>Унечского</w:t>
      </w:r>
      <w:proofErr w:type="spellEnd"/>
      <w:r w:rsidR="003925F0">
        <w:rPr>
          <w:rFonts w:ascii="Times New Roman" w:hAnsi="Times New Roman" w:cs="Times New Roman"/>
          <w:sz w:val="24"/>
          <w:szCs w:val="24"/>
        </w:rPr>
        <w:t xml:space="preserve"> района</w:t>
      </w:r>
      <w:r w:rsidR="0082749C">
        <w:rPr>
          <w:rFonts w:ascii="Times New Roman" w:hAnsi="Times New Roman" w:cs="Times New Roman"/>
          <w:sz w:val="24"/>
          <w:szCs w:val="24"/>
        </w:rPr>
        <w:t xml:space="preserve"> в соответствии с положением</w:t>
      </w:r>
      <w:proofErr w:type="gramStart"/>
      <w:r w:rsidR="0082749C">
        <w:rPr>
          <w:rFonts w:ascii="Times New Roman" w:hAnsi="Times New Roman" w:cs="Times New Roman"/>
          <w:sz w:val="24"/>
          <w:szCs w:val="24"/>
        </w:rPr>
        <w:t>.</w:t>
      </w:r>
      <w:r w:rsidR="003925F0">
        <w:rPr>
          <w:rFonts w:ascii="Times New Roman" w:hAnsi="Times New Roman" w:cs="Times New Roman"/>
          <w:sz w:val="24"/>
          <w:szCs w:val="24"/>
        </w:rPr>
        <w:t>.</w:t>
      </w:r>
      <w:proofErr w:type="gramEnd"/>
    </w:p>
    <w:p w:rsidR="00355C62" w:rsidRDefault="003925F0" w:rsidP="00355C62">
      <w:pPr>
        <w:tabs>
          <w:tab w:val="left" w:pos="561"/>
        </w:tabs>
        <w:jc w:val="both"/>
        <w:rPr>
          <w:rFonts w:ascii="Times New Roman" w:hAnsi="Times New Roman" w:cs="Times New Roman"/>
          <w:sz w:val="24"/>
          <w:szCs w:val="24"/>
        </w:rPr>
      </w:pPr>
      <w:r>
        <w:rPr>
          <w:rFonts w:ascii="Times New Roman" w:hAnsi="Times New Roman" w:cs="Times New Roman"/>
          <w:sz w:val="24"/>
          <w:szCs w:val="24"/>
        </w:rPr>
        <w:t xml:space="preserve">3. </w:t>
      </w:r>
      <w:r w:rsidR="002D4DA4">
        <w:rPr>
          <w:rFonts w:ascii="Times New Roman" w:hAnsi="Times New Roman" w:cs="Times New Roman"/>
          <w:sz w:val="24"/>
          <w:szCs w:val="24"/>
        </w:rPr>
        <w:t>Ведущему специалисту</w:t>
      </w:r>
      <w:r w:rsidR="00355C62" w:rsidRPr="002D4DA4">
        <w:rPr>
          <w:rFonts w:ascii="Times New Roman" w:hAnsi="Times New Roman" w:cs="Times New Roman"/>
          <w:sz w:val="24"/>
          <w:szCs w:val="24"/>
        </w:rPr>
        <w:t xml:space="preserve"> </w:t>
      </w:r>
      <w:r w:rsidR="0050517A">
        <w:rPr>
          <w:rFonts w:ascii="Times New Roman" w:hAnsi="Times New Roman" w:cs="Times New Roman"/>
          <w:sz w:val="24"/>
          <w:szCs w:val="24"/>
        </w:rPr>
        <w:t xml:space="preserve">Цыганковой Т.В. </w:t>
      </w:r>
      <w:r w:rsidR="00355C62" w:rsidRPr="002D4DA4">
        <w:rPr>
          <w:rFonts w:ascii="Times New Roman" w:hAnsi="Times New Roman" w:cs="Times New Roman"/>
          <w:sz w:val="24"/>
          <w:szCs w:val="24"/>
        </w:rPr>
        <w:t>на</w:t>
      </w:r>
      <w:r w:rsidR="002D4DA4">
        <w:rPr>
          <w:rFonts w:ascii="Times New Roman" w:hAnsi="Times New Roman" w:cs="Times New Roman"/>
          <w:sz w:val="24"/>
          <w:szCs w:val="24"/>
        </w:rPr>
        <w:t>стоящее распоряжение</w:t>
      </w:r>
      <w:r w:rsidR="00355C62" w:rsidRPr="002D4DA4">
        <w:rPr>
          <w:rFonts w:ascii="Times New Roman" w:hAnsi="Times New Roman" w:cs="Times New Roman"/>
          <w:sz w:val="24"/>
          <w:szCs w:val="24"/>
        </w:rPr>
        <w:t xml:space="preserve"> довести до всех сотрудников </w:t>
      </w:r>
      <w:r w:rsidR="002D4DA4">
        <w:rPr>
          <w:rFonts w:ascii="Times New Roman" w:hAnsi="Times New Roman" w:cs="Times New Roman"/>
          <w:sz w:val="24"/>
          <w:szCs w:val="24"/>
        </w:rPr>
        <w:t xml:space="preserve">аппарата </w:t>
      </w:r>
      <w:proofErr w:type="spellStart"/>
      <w:r w:rsidR="002D4DA4">
        <w:rPr>
          <w:rFonts w:ascii="Times New Roman" w:hAnsi="Times New Roman" w:cs="Times New Roman"/>
          <w:sz w:val="24"/>
          <w:szCs w:val="24"/>
        </w:rPr>
        <w:t>Унечского</w:t>
      </w:r>
      <w:proofErr w:type="spellEnd"/>
      <w:r w:rsidR="002D4DA4">
        <w:rPr>
          <w:rFonts w:ascii="Times New Roman" w:hAnsi="Times New Roman" w:cs="Times New Roman"/>
          <w:sz w:val="24"/>
          <w:szCs w:val="24"/>
        </w:rPr>
        <w:t xml:space="preserve"> районного Совета народных депутатов и Счетной палаты </w:t>
      </w:r>
      <w:proofErr w:type="spellStart"/>
      <w:r w:rsidR="002D4DA4">
        <w:rPr>
          <w:rFonts w:ascii="Times New Roman" w:hAnsi="Times New Roman" w:cs="Times New Roman"/>
          <w:sz w:val="24"/>
          <w:szCs w:val="24"/>
        </w:rPr>
        <w:t>У</w:t>
      </w:r>
      <w:r w:rsidR="00355C62" w:rsidRPr="002D4DA4">
        <w:rPr>
          <w:rFonts w:ascii="Times New Roman" w:hAnsi="Times New Roman" w:cs="Times New Roman"/>
          <w:sz w:val="24"/>
          <w:szCs w:val="24"/>
        </w:rPr>
        <w:t>нечского</w:t>
      </w:r>
      <w:proofErr w:type="spellEnd"/>
      <w:r w:rsidR="00355C62" w:rsidRPr="002D4DA4">
        <w:rPr>
          <w:rFonts w:ascii="Times New Roman" w:hAnsi="Times New Roman" w:cs="Times New Roman"/>
          <w:sz w:val="24"/>
          <w:szCs w:val="24"/>
        </w:rPr>
        <w:t xml:space="preserve"> района под роспись. </w:t>
      </w:r>
    </w:p>
    <w:tbl>
      <w:tblPr>
        <w:tblW w:w="0" w:type="auto"/>
        <w:tblBorders>
          <w:insideH w:val="single" w:sz="4" w:space="0" w:color="auto"/>
          <w:insideV w:val="single" w:sz="4" w:space="0" w:color="auto"/>
        </w:tblBorders>
        <w:tblLook w:val="0000"/>
      </w:tblPr>
      <w:tblGrid>
        <w:gridCol w:w="7385"/>
        <w:gridCol w:w="2186"/>
      </w:tblGrid>
      <w:tr w:rsidR="00355C62" w:rsidRPr="002D4DA4" w:rsidTr="002D4DA4">
        <w:tc>
          <w:tcPr>
            <w:tcW w:w="7385" w:type="dxa"/>
            <w:tcBorders>
              <w:top w:val="nil"/>
              <w:bottom w:val="nil"/>
              <w:right w:val="nil"/>
            </w:tcBorders>
          </w:tcPr>
          <w:p w:rsidR="00355C62" w:rsidRPr="002D4DA4" w:rsidRDefault="00196A57" w:rsidP="00217527">
            <w:pPr>
              <w:spacing w:line="240" w:lineRule="atLeast"/>
              <w:rPr>
                <w:rFonts w:ascii="Times New Roman" w:hAnsi="Times New Roman" w:cs="Times New Roman"/>
                <w:sz w:val="24"/>
                <w:szCs w:val="24"/>
              </w:rPr>
            </w:pPr>
            <w:r>
              <w:rPr>
                <w:rFonts w:ascii="Times New Roman" w:hAnsi="Times New Roman" w:cs="Times New Roman"/>
                <w:sz w:val="24"/>
                <w:szCs w:val="24"/>
              </w:rPr>
              <w:t>Г</w:t>
            </w:r>
            <w:r w:rsidR="002D4DA4">
              <w:rPr>
                <w:rFonts w:ascii="Times New Roman" w:hAnsi="Times New Roman" w:cs="Times New Roman"/>
                <w:sz w:val="24"/>
                <w:szCs w:val="24"/>
              </w:rPr>
              <w:t xml:space="preserve">лава </w:t>
            </w:r>
            <w:proofErr w:type="spellStart"/>
            <w:r w:rsidR="002D4DA4">
              <w:rPr>
                <w:rFonts w:ascii="Times New Roman" w:hAnsi="Times New Roman" w:cs="Times New Roman"/>
                <w:sz w:val="24"/>
                <w:szCs w:val="24"/>
              </w:rPr>
              <w:t>Унечского</w:t>
            </w:r>
            <w:proofErr w:type="spellEnd"/>
            <w:r w:rsidR="002D4DA4">
              <w:rPr>
                <w:rFonts w:ascii="Times New Roman" w:hAnsi="Times New Roman" w:cs="Times New Roman"/>
                <w:sz w:val="24"/>
                <w:szCs w:val="24"/>
              </w:rPr>
              <w:t xml:space="preserve"> района, председатель</w:t>
            </w:r>
            <w:r w:rsidR="00217527">
              <w:rPr>
                <w:rFonts w:ascii="Times New Roman" w:hAnsi="Times New Roman" w:cs="Times New Roman"/>
                <w:sz w:val="24"/>
                <w:szCs w:val="24"/>
              </w:rPr>
              <w:t xml:space="preserve">                                                 </w:t>
            </w:r>
            <w:r>
              <w:rPr>
                <w:rFonts w:ascii="Times New Roman" w:hAnsi="Times New Roman" w:cs="Times New Roman"/>
                <w:sz w:val="24"/>
                <w:szCs w:val="24"/>
              </w:rPr>
              <w:t>р</w:t>
            </w:r>
            <w:r w:rsidR="002D4DA4">
              <w:rPr>
                <w:rFonts w:ascii="Times New Roman" w:hAnsi="Times New Roman" w:cs="Times New Roman"/>
                <w:sz w:val="24"/>
                <w:szCs w:val="24"/>
              </w:rPr>
              <w:t>айонного Совета народных депутатов</w:t>
            </w:r>
          </w:p>
        </w:tc>
        <w:tc>
          <w:tcPr>
            <w:tcW w:w="2186" w:type="dxa"/>
            <w:tcBorders>
              <w:left w:val="nil"/>
              <w:bottom w:val="nil"/>
            </w:tcBorders>
          </w:tcPr>
          <w:p w:rsidR="00355C62" w:rsidRDefault="00217527" w:rsidP="00217527">
            <w:pPr>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D4DA4">
              <w:rPr>
                <w:rFonts w:ascii="Times New Roman" w:hAnsi="Times New Roman" w:cs="Times New Roman"/>
                <w:sz w:val="24"/>
                <w:szCs w:val="24"/>
              </w:rPr>
              <w:t>Н.Е.Горбатенко</w:t>
            </w:r>
            <w:proofErr w:type="spellEnd"/>
          </w:p>
          <w:p w:rsidR="005E56D9" w:rsidRDefault="005E56D9" w:rsidP="00217527">
            <w:pPr>
              <w:spacing w:line="240" w:lineRule="atLeast"/>
              <w:jc w:val="both"/>
              <w:rPr>
                <w:rFonts w:ascii="Times New Roman" w:hAnsi="Times New Roman" w:cs="Times New Roman"/>
                <w:sz w:val="24"/>
                <w:szCs w:val="24"/>
              </w:rPr>
            </w:pPr>
          </w:p>
          <w:p w:rsidR="005E56D9" w:rsidRPr="002D4DA4" w:rsidRDefault="005E56D9" w:rsidP="00217527">
            <w:pPr>
              <w:spacing w:line="240" w:lineRule="atLeast"/>
              <w:jc w:val="both"/>
              <w:rPr>
                <w:rFonts w:ascii="Times New Roman" w:hAnsi="Times New Roman" w:cs="Times New Roman"/>
                <w:sz w:val="24"/>
                <w:szCs w:val="24"/>
              </w:rPr>
            </w:pPr>
          </w:p>
        </w:tc>
      </w:tr>
    </w:tbl>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t xml:space="preserve">к распоряжению </w:t>
      </w:r>
    </w:p>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t>от 20.06.2012  г. № 67</w:t>
      </w:r>
    </w:p>
    <w:p w:rsidR="00775B38" w:rsidRDefault="00775B38" w:rsidP="00775B38">
      <w:pPr>
        <w:autoSpaceDE w:val="0"/>
        <w:autoSpaceDN w:val="0"/>
        <w:adjustRightInd w:val="0"/>
        <w:jc w:val="center"/>
        <w:rPr>
          <w:rFonts w:ascii="Times New Roman" w:hAnsi="Times New Roman" w:cs="Times New Roman"/>
          <w:sz w:val="24"/>
          <w:szCs w:val="24"/>
        </w:rPr>
      </w:pPr>
    </w:p>
    <w:p w:rsidR="00775B38" w:rsidRPr="00BD46B5" w:rsidRDefault="00775B38" w:rsidP="00775B38">
      <w:pPr>
        <w:autoSpaceDE w:val="0"/>
        <w:autoSpaceDN w:val="0"/>
        <w:adjustRightInd w:val="0"/>
        <w:jc w:val="center"/>
        <w:rPr>
          <w:rFonts w:ascii="Times New Roman" w:hAnsi="Times New Roman" w:cs="Times New Roman"/>
          <w:b/>
          <w:sz w:val="24"/>
          <w:szCs w:val="24"/>
        </w:rPr>
      </w:pPr>
      <w:r w:rsidRPr="00BD46B5">
        <w:rPr>
          <w:rFonts w:ascii="Times New Roman" w:hAnsi="Times New Roman" w:cs="Times New Roman"/>
          <w:b/>
          <w:sz w:val="24"/>
          <w:szCs w:val="24"/>
        </w:rPr>
        <w:t>Положение о персональных данных</w:t>
      </w:r>
    </w:p>
    <w:p w:rsidR="00775B38" w:rsidRDefault="00775B38" w:rsidP="00775B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 Общие положения</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1.1. Настоящим Положением определяется порядок получения, обработки, хранения, передачи и любого другого использования персональных данных работника.</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1.2. Цель настоящего Положения - защита персональных данных работников от несанкционированного доступа и разглашения. Персональные данные всегда являются конфиденциальной, строго охраняемой информацией.</w:t>
      </w:r>
    </w:p>
    <w:p w:rsidR="00775B38" w:rsidRDefault="00775B38" w:rsidP="00775B3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color w:val="000000"/>
          <w:sz w:val="24"/>
          <w:szCs w:val="24"/>
        </w:rPr>
        <w:t xml:space="preserve">Правовую основу настоящего Положения составляют: </w:t>
      </w:r>
      <w:hyperlink r:id="rId9" w:history="1">
        <w:r>
          <w:rPr>
            <w:rStyle w:val="a5"/>
            <w:rFonts w:ascii="Times New Roman" w:hAnsi="Times New Roman" w:cs="Times New Roman"/>
            <w:color w:val="000000"/>
            <w:sz w:val="24"/>
            <w:szCs w:val="24"/>
          </w:rPr>
          <w:t>Конституция</w:t>
        </w:r>
      </w:hyperlink>
      <w:r>
        <w:rPr>
          <w:rFonts w:ascii="Times New Roman" w:hAnsi="Times New Roman" w:cs="Times New Roman"/>
          <w:color w:val="000000"/>
          <w:sz w:val="24"/>
          <w:szCs w:val="24"/>
        </w:rPr>
        <w:t xml:space="preserve"> РФ, </w:t>
      </w:r>
      <w:hyperlink r:id="rId10" w:history="1">
        <w:r>
          <w:rPr>
            <w:rStyle w:val="a5"/>
            <w:rFonts w:ascii="Times New Roman" w:hAnsi="Times New Roman" w:cs="Times New Roman"/>
            <w:color w:val="000000"/>
            <w:sz w:val="24"/>
            <w:szCs w:val="24"/>
          </w:rPr>
          <w:t>Трудовой</w:t>
        </w:r>
        <w:proofErr w:type="gramStart"/>
        <w:r>
          <w:rPr>
            <w:rStyle w:val="a5"/>
            <w:rFonts w:ascii="Times New Roman" w:hAnsi="Times New Roman" w:cs="Times New Roman"/>
            <w:color w:val="000000"/>
            <w:sz w:val="24"/>
            <w:szCs w:val="24"/>
          </w:rPr>
          <w:t xml:space="preserve"> К</w:t>
        </w:r>
        <w:proofErr w:type="gramEnd"/>
      </w:hyperlink>
      <w:r>
        <w:rPr>
          <w:rFonts w:ascii="Times New Roman" w:hAnsi="Times New Roman" w:cs="Times New Roman"/>
          <w:color w:val="000000"/>
          <w:sz w:val="24"/>
          <w:szCs w:val="24"/>
        </w:rPr>
        <w:t xml:space="preserve">одекс РФ, Федеральные законы от 27.07.2006 </w:t>
      </w:r>
      <w:hyperlink r:id="rId11" w:history="1">
        <w:r>
          <w:rPr>
            <w:rStyle w:val="a5"/>
            <w:rFonts w:ascii="Times New Roman" w:hAnsi="Times New Roman" w:cs="Times New Roman"/>
            <w:color w:val="000000"/>
            <w:sz w:val="24"/>
            <w:szCs w:val="24"/>
          </w:rPr>
          <w:t>N 149-ФЗ</w:t>
        </w:r>
      </w:hyperlink>
      <w:r>
        <w:rPr>
          <w:rFonts w:ascii="Times New Roman" w:hAnsi="Times New Roman" w:cs="Times New Roman"/>
          <w:color w:val="000000"/>
          <w:sz w:val="24"/>
          <w:szCs w:val="24"/>
        </w:rPr>
        <w:t xml:space="preserve"> "Об информации, информационных технологиях и о защите информации" (далее - Закон N 149-ФЗ), от 27.07.2006 </w:t>
      </w:r>
      <w:hyperlink r:id="rId12" w:history="1">
        <w:r>
          <w:rPr>
            <w:rStyle w:val="a5"/>
            <w:rFonts w:ascii="Times New Roman" w:hAnsi="Times New Roman" w:cs="Times New Roman"/>
            <w:color w:val="000000"/>
            <w:sz w:val="24"/>
            <w:szCs w:val="24"/>
          </w:rPr>
          <w:t>N 152-ФЗ</w:t>
        </w:r>
      </w:hyperlink>
      <w:r>
        <w:rPr>
          <w:rFonts w:ascii="Times New Roman" w:hAnsi="Times New Roman" w:cs="Times New Roman"/>
          <w:color w:val="000000"/>
          <w:sz w:val="24"/>
          <w:szCs w:val="24"/>
        </w:rPr>
        <w:t xml:space="preserve"> "О персональных</w:t>
      </w:r>
      <w:r>
        <w:rPr>
          <w:rFonts w:ascii="Times New Roman" w:hAnsi="Times New Roman" w:cs="Times New Roman"/>
          <w:sz w:val="24"/>
          <w:szCs w:val="24"/>
        </w:rPr>
        <w:t xml:space="preserve"> данных" (далее - Закон N 152-ФЗ), а также Указы Президента РФ,  Постановления Правительства РФ и другие действующие нормативно-правовые акты РФ.</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1.4. Настоящее Положение и изменения к нему утверждаются распоряжением главы </w:t>
      </w:r>
      <w:proofErr w:type="spellStart"/>
      <w:r>
        <w:rPr>
          <w:rFonts w:ascii="Times New Roman" w:hAnsi="Times New Roman" w:cs="Times New Roman"/>
          <w:sz w:val="24"/>
          <w:szCs w:val="24"/>
        </w:rPr>
        <w:t>Унечского</w:t>
      </w:r>
      <w:proofErr w:type="spellEnd"/>
      <w:r>
        <w:rPr>
          <w:rFonts w:ascii="Times New Roman" w:hAnsi="Times New Roman" w:cs="Times New Roman"/>
          <w:sz w:val="24"/>
          <w:szCs w:val="24"/>
        </w:rPr>
        <w:t xml:space="preserve"> района, председателя районного Совета народных депутатов. </w:t>
      </w:r>
    </w:p>
    <w:p w:rsidR="00775B38" w:rsidRDefault="00775B38" w:rsidP="00775B38">
      <w:pPr>
        <w:jc w:val="both"/>
        <w:rPr>
          <w:rFonts w:ascii="Times New Roman" w:hAnsi="Times New Roman" w:cs="Times New Roman"/>
          <w:sz w:val="24"/>
          <w:szCs w:val="24"/>
        </w:rPr>
      </w:pPr>
      <w:r>
        <w:rPr>
          <w:rFonts w:ascii="Times New Roman" w:hAnsi="Times New Roman" w:cs="Times New Roman"/>
          <w:sz w:val="24"/>
          <w:szCs w:val="24"/>
        </w:rPr>
        <w:t xml:space="preserve">        1.5. Должностные лица, ответственные за сбор, обработку, хранение, передачу и  другое использование персональных данных,  определены перечнем должностей, имеющим доступ к персональным данным на бумажных и  электронных носителях (приложение №2)</w:t>
      </w:r>
    </w:p>
    <w:p w:rsidR="00775B38" w:rsidRDefault="00775B38" w:rsidP="00775B38">
      <w:pPr>
        <w:pStyle w:val="ConsPlusNormal"/>
        <w:ind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        1.6. Должностные лица, ответственные за сбор, обработку, хранение, передачу и  другое использование персональных данных, подписывают обязательство о неразглашении персональных данных по форме согласно приложению №3.</w:t>
      </w:r>
    </w:p>
    <w:p w:rsidR="00775B38" w:rsidRDefault="00775B38" w:rsidP="00775B38">
      <w:pPr>
        <w:jc w:val="both"/>
        <w:rPr>
          <w:rFonts w:ascii="Times New Roman" w:hAnsi="Times New Roman" w:cs="Times New Roman"/>
          <w:sz w:val="24"/>
          <w:szCs w:val="24"/>
        </w:rPr>
      </w:pPr>
    </w:p>
    <w:p w:rsidR="00775B38" w:rsidRDefault="00775B38" w:rsidP="00775B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 Понятие персональных данных</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2.1. Персональными данными является информация, относящаяся к конкретному работнику (субъекту персональных данных), а также сведения о фактах, событиях и обстоятельствах жизни работника, позволяющие идентифицировать его личность, и используемая работодателем, в частности, в целях выполнения требований:</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а) трудового законодательства при приеме на работу и заключении трудового договора, в процессе трудовых отношений, при предоставлении гарантий и компенсаций и др.;</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б) налогового законодательства в связи с исчислением и уплатой налога на доходы физических лиц, а также единого социального налога;</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пенсионного законодательства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г) заполнения первичной статистической документации в соответствии с </w:t>
      </w:r>
      <w:hyperlink r:id="rId13" w:history="1">
        <w:r>
          <w:rPr>
            <w:rStyle w:val="a5"/>
            <w:rFonts w:ascii="Times New Roman" w:hAnsi="Times New Roman" w:cs="Times New Roman"/>
            <w:color w:val="000000"/>
            <w:sz w:val="24"/>
            <w:szCs w:val="24"/>
          </w:rPr>
          <w:t>Постановлением</w:t>
        </w:r>
      </w:hyperlink>
      <w:r>
        <w:rPr>
          <w:rFonts w:ascii="Times New Roman" w:hAnsi="Times New Roman" w:cs="Times New Roman"/>
          <w:color w:val="000000"/>
          <w:sz w:val="24"/>
          <w:szCs w:val="24"/>
        </w:rPr>
        <w:t xml:space="preserve"> </w:t>
      </w:r>
      <w:r>
        <w:rPr>
          <w:rFonts w:ascii="Times New Roman" w:hAnsi="Times New Roman" w:cs="Times New Roman"/>
          <w:sz w:val="24"/>
          <w:szCs w:val="24"/>
        </w:rPr>
        <w:t>Госкомстата России от 05.01.2004 N 1 "Об утверждении</w:t>
      </w:r>
      <w:r>
        <w:rPr>
          <w:rFonts w:ascii="Times New Roman" w:hAnsi="Times New Roman" w:cs="Times New Roman"/>
          <w:b/>
          <w:sz w:val="24"/>
          <w:szCs w:val="24"/>
        </w:rPr>
        <w:t xml:space="preserve"> </w:t>
      </w:r>
      <w:r>
        <w:rPr>
          <w:rFonts w:ascii="Times New Roman" w:hAnsi="Times New Roman" w:cs="Times New Roman"/>
          <w:sz w:val="24"/>
          <w:szCs w:val="24"/>
        </w:rPr>
        <w:t>унифицированных форм первичной учетной документации по учету труда и его оплаты".</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2.2. Персональные данные являются строго конфиденциальными, любые лица, получившие к ним доступ, обязаны хранить эти данные в тайне, за исключением данных, относящихся к следующим категориям:</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а) обезличенные персональные данные - данные, в отношении которых невозможно определить их принадлежность конкретному физическому лицу;</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б)  общедоступные персональные данные.</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2.3. Режим конфиденциальности персональных данных снимается в случаях обезличивания или по истечении соответствующего срока хранения.</w:t>
      </w:r>
    </w:p>
    <w:p w:rsidR="00775B38" w:rsidRDefault="00775B38" w:rsidP="00775B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 Носители персональных данных</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3.1. Бумажные носители персональных данных:</w:t>
      </w:r>
    </w:p>
    <w:p w:rsidR="00775B38" w:rsidRDefault="00775B38" w:rsidP="00775B3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а) документы, предъявляемые работником при заключении трудового договора, - в первую очередь те, перечень которых установлен </w:t>
      </w:r>
      <w:hyperlink r:id="rId14" w:history="1">
        <w:r>
          <w:rPr>
            <w:rStyle w:val="a5"/>
            <w:rFonts w:ascii="Times New Roman" w:hAnsi="Times New Roman" w:cs="Times New Roman"/>
            <w:color w:val="000000"/>
            <w:sz w:val="24"/>
            <w:szCs w:val="24"/>
          </w:rPr>
          <w:t>ст. 65</w:t>
        </w:r>
      </w:hyperlink>
      <w:r>
        <w:rPr>
          <w:rFonts w:ascii="Times New Roman" w:hAnsi="Times New Roman" w:cs="Times New Roman"/>
          <w:sz w:val="24"/>
          <w:szCs w:val="24"/>
        </w:rPr>
        <w:t xml:space="preserve"> ТК РФ, а также рекомендации и характеристики с предыдущих мест работы, анкеты, результаты тестирования, автобиографии и т.п.;</w:t>
      </w:r>
    </w:p>
    <w:p w:rsidR="00775B38" w:rsidRDefault="00775B38" w:rsidP="00775B3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б) документы о состоянии здоровья работника (если это требуется в силу требований законодательства или специфики работы);</w:t>
      </w:r>
    </w:p>
    <w:p w:rsidR="00775B38" w:rsidRDefault="00775B38" w:rsidP="00775B3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в) документы, подтверждающие право на дополнительные гарантии, компенсации по основаниям, предусмотренным законодательством: об ученой степени и ученом звании, о почетном звании, об инвалидности, о нахождении в зоне Чернобыльской АЭС, о возрасте ребенка и его образовании, а также документы, подтверждающие право на дополнительные гарантии и </w:t>
      </w:r>
      <w:proofErr w:type="gramStart"/>
      <w:r>
        <w:rPr>
          <w:rFonts w:ascii="Times New Roman" w:hAnsi="Times New Roman" w:cs="Times New Roman"/>
          <w:sz w:val="24"/>
          <w:szCs w:val="24"/>
        </w:rPr>
        <w:t>компенсации</w:t>
      </w:r>
      <w:proofErr w:type="gramEnd"/>
      <w:r>
        <w:rPr>
          <w:rFonts w:ascii="Times New Roman" w:hAnsi="Times New Roman" w:cs="Times New Roman"/>
          <w:sz w:val="24"/>
          <w:szCs w:val="24"/>
        </w:rPr>
        <w:t xml:space="preserve"> беременным женщинам, усыновителям, опекунам и др.;</w:t>
      </w:r>
    </w:p>
    <w:p w:rsidR="00775B38" w:rsidRDefault="00775B38" w:rsidP="00775B38">
      <w:pPr>
        <w:pStyle w:val="ConsPlusNormal"/>
        <w:ind w:firstLine="540"/>
        <w:jc w:val="both"/>
        <w:outlineLvl w:val="0"/>
        <w:rPr>
          <w:rFonts w:ascii="Times New Roman" w:hAnsi="Times New Roman" w:cs="Times New Roman"/>
          <w:color w:val="000000"/>
          <w:sz w:val="24"/>
          <w:szCs w:val="24"/>
        </w:rPr>
      </w:pPr>
      <w:r>
        <w:rPr>
          <w:rFonts w:ascii="Times New Roman" w:hAnsi="Times New Roman" w:cs="Times New Roman"/>
          <w:sz w:val="24"/>
          <w:szCs w:val="24"/>
        </w:rPr>
        <w:t>г) документы, оформленные в процессе трудовых отношений: трудовой договор, постановления (распоряжения) о приеме на работу</w:t>
      </w:r>
      <w:r>
        <w:rPr>
          <w:rFonts w:ascii="Times New Roman" w:hAnsi="Times New Roman" w:cs="Times New Roman"/>
          <w:color w:val="000000"/>
          <w:sz w:val="24"/>
          <w:szCs w:val="24"/>
        </w:rPr>
        <w:t xml:space="preserve">, </w:t>
      </w:r>
      <w:hyperlink r:id="rId15" w:history="1">
        <w:r>
          <w:rPr>
            <w:rStyle w:val="a5"/>
            <w:rFonts w:ascii="Times New Roman" w:hAnsi="Times New Roman" w:cs="Times New Roman"/>
            <w:color w:val="000000"/>
            <w:sz w:val="24"/>
            <w:szCs w:val="24"/>
          </w:rPr>
          <w:t>о переводах</w:t>
        </w:r>
      </w:hyperlink>
      <w:r>
        <w:rPr>
          <w:rFonts w:ascii="Times New Roman" w:hAnsi="Times New Roman" w:cs="Times New Roman"/>
          <w:color w:val="000000"/>
          <w:sz w:val="24"/>
          <w:szCs w:val="24"/>
        </w:rPr>
        <w:t xml:space="preserve">, изменениях условий трудового договора, </w:t>
      </w:r>
      <w:hyperlink r:id="rId16" w:history="1">
        <w:r>
          <w:rPr>
            <w:rStyle w:val="a5"/>
            <w:rFonts w:ascii="Times New Roman" w:hAnsi="Times New Roman" w:cs="Times New Roman"/>
            <w:color w:val="000000"/>
            <w:sz w:val="24"/>
            <w:szCs w:val="24"/>
          </w:rPr>
          <w:t>поощрениях</w:t>
        </w:r>
      </w:hyperlink>
      <w:r>
        <w:rPr>
          <w:rFonts w:ascii="Times New Roman" w:hAnsi="Times New Roman" w:cs="Times New Roman"/>
          <w:color w:val="000000"/>
          <w:sz w:val="24"/>
          <w:szCs w:val="24"/>
        </w:rPr>
        <w:t xml:space="preserve"> и взысканиях, </w:t>
      </w:r>
      <w:hyperlink r:id="rId17" w:history="1">
        <w:r>
          <w:rPr>
            <w:rStyle w:val="a5"/>
            <w:rFonts w:ascii="Times New Roman" w:hAnsi="Times New Roman" w:cs="Times New Roman"/>
            <w:color w:val="000000"/>
            <w:sz w:val="24"/>
            <w:szCs w:val="24"/>
          </w:rPr>
          <w:t>увольнении</w:t>
        </w:r>
      </w:hyperlink>
      <w:r>
        <w:rPr>
          <w:rFonts w:ascii="Times New Roman" w:hAnsi="Times New Roman" w:cs="Times New Roman"/>
          <w:color w:val="000000"/>
          <w:sz w:val="24"/>
          <w:szCs w:val="24"/>
        </w:rPr>
        <w:t xml:space="preserve">, а также личные дела и </w:t>
      </w:r>
      <w:hyperlink r:id="rId18" w:history="1">
        <w:r>
          <w:rPr>
            <w:rStyle w:val="a5"/>
            <w:rFonts w:ascii="Times New Roman" w:hAnsi="Times New Roman" w:cs="Times New Roman"/>
            <w:color w:val="000000"/>
            <w:sz w:val="24"/>
            <w:szCs w:val="24"/>
          </w:rPr>
          <w:t>трудовые книжки</w:t>
        </w:r>
      </w:hyperlink>
      <w:r>
        <w:rPr>
          <w:rFonts w:ascii="Times New Roman" w:hAnsi="Times New Roman" w:cs="Times New Roman"/>
          <w:color w:val="000000"/>
          <w:sz w:val="24"/>
          <w:szCs w:val="24"/>
        </w:rPr>
        <w:t>;</w:t>
      </w:r>
    </w:p>
    <w:p w:rsidR="00775B38" w:rsidRDefault="00775B38" w:rsidP="00775B38">
      <w:pPr>
        <w:pStyle w:val="ConsPlusNormal"/>
        <w:ind w:firstLine="540"/>
        <w:jc w:val="both"/>
        <w:outlineLvl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д</w:t>
      </w:r>
      <w:proofErr w:type="spellEnd"/>
      <w:r>
        <w:rPr>
          <w:rFonts w:ascii="Times New Roman" w:hAnsi="Times New Roman" w:cs="Times New Roman"/>
          <w:color w:val="000000"/>
          <w:sz w:val="24"/>
          <w:szCs w:val="24"/>
        </w:rPr>
        <w:t>) документы, связанные с оплатой труда работников: ведомости, расчетные листки, листки нетрудоспособности  и т.п.;</w:t>
      </w:r>
    </w:p>
    <w:p w:rsidR="00775B38" w:rsidRDefault="00775B38" w:rsidP="00775B38">
      <w:pPr>
        <w:pStyle w:val="ConsPlusNormal"/>
        <w:ind w:firstLine="540"/>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е) документация по аттестации сотрудников, служебным расследованиям и т.п.;</w:t>
      </w:r>
    </w:p>
    <w:p w:rsidR="00775B38" w:rsidRDefault="00775B38" w:rsidP="00775B38">
      <w:pPr>
        <w:pStyle w:val="ConsPlusNormal"/>
        <w:ind w:firstLine="540"/>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ж) учетная документация (картотеки, книги, журналы и др.);</w:t>
      </w:r>
    </w:p>
    <w:p w:rsidR="00775B38" w:rsidRDefault="00775B38" w:rsidP="00775B38">
      <w:pPr>
        <w:pStyle w:val="ConsPlusNormal"/>
        <w:ind w:firstLine="540"/>
        <w:jc w:val="both"/>
        <w:outlineLvl w:val="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з</w:t>
      </w:r>
      <w:proofErr w:type="spellEnd"/>
      <w:r>
        <w:rPr>
          <w:rFonts w:ascii="Times New Roman" w:hAnsi="Times New Roman" w:cs="Times New Roman"/>
          <w:color w:val="000000"/>
          <w:sz w:val="24"/>
          <w:szCs w:val="24"/>
        </w:rPr>
        <w:t>) отчетная документация, передаваемая в государственные органы статистики, налоговые органы, Пенсионный фонд и другие учреждения.</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3.2. Электронные носители персональных данных - базы данных, содержащие персональные данные работников. Данные, хранящиеся на электронных носителях, обрабатываются и передаются техническими средствами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буквенно-цифровой информации), программные средства (операционные системы, системы управления базами данных и </w:t>
      </w:r>
      <w:proofErr w:type="gramStart"/>
      <w:r>
        <w:rPr>
          <w:rFonts w:ascii="Times New Roman" w:hAnsi="Times New Roman" w:cs="Times New Roman"/>
          <w:sz w:val="24"/>
          <w:szCs w:val="24"/>
        </w:rPr>
        <w:t>т.п.), средства защиты информации, применяемые в информационных системах).</w:t>
      </w:r>
      <w:proofErr w:type="gramEnd"/>
    </w:p>
    <w:p w:rsidR="00775B38" w:rsidRDefault="00775B38" w:rsidP="00775B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 xml:space="preserve">4. Личное дело работника </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4.1. Все документы, поступающие в личное дело, располагаются в хронологическом порядке. </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4.2. Личное дело ведется на протяжении всей трудовой деятельности работника.</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 4.3. К личному делу работника   приобщается:</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а) письменное заявление с просьбой о поступлении на работу, на муниципальную службу (на замещаемые должности муниципальной службы) </w:t>
      </w:r>
      <w:proofErr w:type="spellStart"/>
      <w:r>
        <w:rPr>
          <w:rFonts w:ascii="Times New Roman" w:hAnsi="Times New Roman" w:cs="Times New Roman"/>
          <w:sz w:val="24"/>
          <w:szCs w:val="24"/>
        </w:rPr>
        <w:t>Унечского</w:t>
      </w:r>
      <w:proofErr w:type="spellEnd"/>
      <w:r>
        <w:rPr>
          <w:rFonts w:ascii="Times New Roman" w:hAnsi="Times New Roman" w:cs="Times New Roman"/>
          <w:sz w:val="24"/>
          <w:szCs w:val="24"/>
        </w:rPr>
        <w:t xml:space="preserve"> района (далее – работник);</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б) собственноручно заполненная и подписанная гражданином Российской Федерации анкета установленной </w:t>
      </w:r>
      <w:hyperlink r:id="rId19" w:history="1">
        <w:r>
          <w:rPr>
            <w:rStyle w:val="a5"/>
            <w:rFonts w:ascii="Times New Roman" w:hAnsi="Times New Roman" w:cs="Times New Roman"/>
            <w:color w:val="000000"/>
            <w:sz w:val="24"/>
            <w:szCs w:val="24"/>
          </w:rPr>
          <w:t>формы</w:t>
        </w:r>
      </w:hyperlink>
      <w:r>
        <w:rPr>
          <w:rFonts w:ascii="Times New Roman" w:hAnsi="Times New Roman" w:cs="Times New Roman"/>
          <w:sz w:val="24"/>
          <w:szCs w:val="24"/>
        </w:rPr>
        <w:t xml:space="preserve"> с приложением фотографии;</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в) 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г) копия паспорта и копии свидетельств о государственной регистрации актов гражданского состояния;</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трудовая книжка, копия документа, подтверждающего прохождение военной или иной службы;</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е) копии документов о профессиональном образовании, профессиональной переподготовке, повышении квалификации, стажировке, присвоении ученой степени, ученого звания (если таковые имеются);</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ж) копии решений о награждении государственными и иными наградами, Почетными грамотами,  об объявлении благодарности, присвоении почетных, воинских и специальных званий, присуждении премий (если таковые имеются);</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копия документа о назначении на должность муниципальной службы, принятия на работу;</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и) 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к) копии документов о переводе работника на иную должность, о временном замещении им иной должности;</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л) копии документов воинского учета (для военнообязанных и лиц, подлежащих призыву на военную службу);</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м) копия документа об освобождении муниципального служащего от замещаемой должности муниципальной службы, о прекращении трудового договора или его приостановлении;</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xml:space="preserve">) аттестационный лист </w:t>
      </w:r>
      <w:proofErr w:type="gramStart"/>
      <w:r>
        <w:rPr>
          <w:rFonts w:ascii="Times New Roman" w:hAnsi="Times New Roman" w:cs="Times New Roman"/>
          <w:sz w:val="24"/>
          <w:szCs w:val="24"/>
        </w:rPr>
        <w:t>муниципальной</w:t>
      </w:r>
      <w:proofErr w:type="gramEnd"/>
      <w:r>
        <w:rPr>
          <w:rFonts w:ascii="Times New Roman" w:hAnsi="Times New Roman" w:cs="Times New Roman"/>
          <w:sz w:val="24"/>
          <w:szCs w:val="24"/>
        </w:rPr>
        <w:t xml:space="preserve"> служащего, прошедшего аттестацию, и отзыв об исполнении им должностных обязанностей за аттестационный период;</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proofErr w:type="gramStart"/>
      <w:r>
        <w:rPr>
          <w:rFonts w:ascii="Times New Roman" w:hAnsi="Times New Roman" w:cs="Times New Roman"/>
          <w:sz w:val="24"/>
          <w:szCs w:val="24"/>
        </w:rPr>
        <w:t>о) экзаменационный лист муниципальной служащего и отзыв об уровне его знаний, навыков и умений (профессиональном уровне) и о возможности присвоения ему классного чина.</w:t>
      </w:r>
      <w:proofErr w:type="gramEnd"/>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proofErr w:type="spellStart"/>
      <w:r>
        <w:rPr>
          <w:rFonts w:ascii="Times New Roman" w:hAnsi="Times New Roman" w:cs="Times New Roman"/>
          <w:sz w:val="24"/>
          <w:szCs w:val="24"/>
        </w:rPr>
        <w:lastRenderedPageBreak/>
        <w:t>п</w:t>
      </w:r>
      <w:proofErr w:type="spellEnd"/>
      <w:r>
        <w:rPr>
          <w:rFonts w:ascii="Times New Roman" w:hAnsi="Times New Roman" w:cs="Times New Roman"/>
          <w:sz w:val="24"/>
          <w:szCs w:val="24"/>
        </w:rPr>
        <w:t>) копии документов о присвоении муниципальному служащему классного чина (иного классного чина, квалификационного разряда, дипломатического ранга);</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proofErr w:type="spellStart"/>
      <w:r>
        <w:rPr>
          <w:rFonts w:ascii="Times New Roman" w:hAnsi="Times New Roman" w:cs="Times New Roman"/>
          <w:sz w:val="24"/>
          <w:szCs w:val="24"/>
        </w:rPr>
        <w:t>р</w:t>
      </w:r>
      <w:proofErr w:type="spellEnd"/>
      <w:r>
        <w:rPr>
          <w:rFonts w:ascii="Times New Roman" w:hAnsi="Times New Roman" w:cs="Times New Roman"/>
          <w:sz w:val="24"/>
          <w:szCs w:val="24"/>
        </w:rPr>
        <w:t>) копии документов о включении муниципального служащего в кадровый резерв, а также об исключении его из кадрового резерва;</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с) копии решений о поощрении работника, а также о наложении на него дисциплинарного взыскания до его снятия или отмены;</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т) 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у) документы, связанные с оформлением допуска к </w:t>
      </w:r>
      <w:hyperlink r:id="rId20" w:history="1">
        <w:r>
          <w:rPr>
            <w:rStyle w:val="a5"/>
            <w:rFonts w:ascii="Times New Roman" w:hAnsi="Times New Roman" w:cs="Times New Roman"/>
            <w:color w:val="000000"/>
            <w:sz w:val="24"/>
            <w:szCs w:val="24"/>
          </w:rPr>
          <w:t>сведениям</w:t>
        </w:r>
      </w:hyperlink>
      <w:r>
        <w:rPr>
          <w:rFonts w:ascii="Times New Roman" w:hAnsi="Times New Roman" w:cs="Times New Roman"/>
          <w:color w:val="000000"/>
          <w:sz w:val="24"/>
          <w:szCs w:val="24"/>
        </w:rPr>
        <w:t>,</w:t>
      </w:r>
      <w:r>
        <w:rPr>
          <w:rFonts w:ascii="Times New Roman" w:hAnsi="Times New Roman" w:cs="Times New Roman"/>
          <w:sz w:val="24"/>
          <w:szCs w:val="24"/>
        </w:rPr>
        <w:t xml:space="preserve">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proofErr w:type="spellStart"/>
      <w:r>
        <w:rPr>
          <w:rFonts w:ascii="Times New Roman" w:hAnsi="Times New Roman" w:cs="Times New Roman"/>
          <w:sz w:val="24"/>
          <w:szCs w:val="24"/>
        </w:rPr>
        <w:t>ф</w:t>
      </w:r>
      <w:proofErr w:type="spellEnd"/>
      <w:r>
        <w:rPr>
          <w:rFonts w:ascii="Times New Roman" w:hAnsi="Times New Roman" w:cs="Times New Roman"/>
          <w:sz w:val="24"/>
          <w:szCs w:val="24"/>
        </w:rPr>
        <w:t>) сведения о доходах, имуществе и обязательствах имущественного характера муниципального служащего, его супруги (супруга) и несовершеннолетних детей;</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копия страхового свидетельства обязательного пенсионного страхования;</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proofErr w:type="spellStart"/>
      <w:r>
        <w:rPr>
          <w:rFonts w:ascii="Times New Roman" w:hAnsi="Times New Roman" w:cs="Times New Roman"/>
          <w:sz w:val="24"/>
          <w:szCs w:val="24"/>
        </w:rPr>
        <w:t>ц</w:t>
      </w:r>
      <w:proofErr w:type="spellEnd"/>
      <w:r>
        <w:rPr>
          <w:rFonts w:ascii="Times New Roman" w:hAnsi="Times New Roman" w:cs="Times New Roman"/>
          <w:sz w:val="24"/>
          <w:szCs w:val="24"/>
        </w:rPr>
        <w:t>) копия свидетельства о постановке на учет в налоговом органе физического лица по месту жительства на территории Российской Федерации;</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ч) медицинская справка о прохождении медицинского осмотра или медицинское заключение установленной </w:t>
      </w:r>
      <w:hyperlink r:id="rId21" w:history="1">
        <w:r>
          <w:rPr>
            <w:rStyle w:val="a5"/>
            <w:rFonts w:ascii="Times New Roman" w:hAnsi="Times New Roman" w:cs="Times New Roman"/>
            <w:color w:val="000000"/>
            <w:sz w:val="24"/>
            <w:szCs w:val="24"/>
          </w:rPr>
          <w:t>формы</w:t>
        </w:r>
      </w:hyperlink>
      <w:r>
        <w:rPr>
          <w:rFonts w:ascii="Times New Roman" w:hAnsi="Times New Roman" w:cs="Times New Roman"/>
          <w:sz w:val="24"/>
          <w:szCs w:val="24"/>
        </w:rPr>
        <w:t xml:space="preserve"> об отсутствии у гражданина заболевания, препятствующего поступлению на муниципальную службу или ее прохождению;</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proofErr w:type="spellStart"/>
      <w:r>
        <w:rPr>
          <w:rFonts w:ascii="Times New Roman" w:hAnsi="Times New Roman" w:cs="Times New Roman"/>
          <w:sz w:val="24"/>
          <w:szCs w:val="24"/>
        </w:rPr>
        <w:t>ш</w:t>
      </w:r>
      <w:proofErr w:type="spellEnd"/>
      <w:r>
        <w:rPr>
          <w:rFonts w:ascii="Times New Roman" w:hAnsi="Times New Roman" w:cs="Times New Roman"/>
          <w:sz w:val="24"/>
          <w:szCs w:val="24"/>
        </w:rPr>
        <w:t>) 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775B38" w:rsidRDefault="00775B38" w:rsidP="00775B38">
      <w:pPr>
        <w:jc w:val="center"/>
        <w:rPr>
          <w:rFonts w:ascii="Times New Roman" w:hAnsi="Times New Roman" w:cs="Times New Roman"/>
          <w:sz w:val="24"/>
          <w:szCs w:val="24"/>
        </w:rPr>
      </w:pPr>
      <w:r>
        <w:rPr>
          <w:rFonts w:ascii="Times New Roman" w:hAnsi="Times New Roman" w:cs="Times New Roman"/>
          <w:sz w:val="24"/>
          <w:szCs w:val="24"/>
        </w:rPr>
        <w:t>5. Права и обязанности работника.</w:t>
      </w:r>
    </w:p>
    <w:p w:rsidR="00775B38" w:rsidRDefault="00775B38" w:rsidP="00775B3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5.1. В целях обеспечения защиты своих персональных данных, хранящихся у работодателя, работник обладает правом:</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а) получать полную информацию о своих персональных данных и обработке этих данных (в том числе автоматизированной);</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б) осуществлять свободный бесплатный доступ к своим персональным данным, включая право получать копии любой записи, содержащей персональные данные работника, за исключением случаев, предусмотренных федеральным законом;</w:t>
      </w:r>
    </w:p>
    <w:p w:rsidR="00775B38" w:rsidRDefault="00775B38" w:rsidP="00775B38">
      <w:pPr>
        <w:autoSpaceDE w:val="0"/>
        <w:autoSpaceDN w:val="0"/>
        <w:adjustRightInd w:val="0"/>
        <w:ind w:firstLine="540"/>
        <w:jc w:val="both"/>
        <w:outlineLvl w:val="3"/>
        <w:rPr>
          <w:rFonts w:ascii="Times New Roman" w:hAnsi="Times New Roman" w:cs="Times New Roman"/>
          <w:sz w:val="24"/>
          <w:szCs w:val="24"/>
        </w:rPr>
      </w:pPr>
      <w:r>
        <w:rPr>
          <w:rFonts w:ascii="Times New Roman" w:hAnsi="Times New Roman" w:cs="Times New Roman"/>
          <w:sz w:val="24"/>
          <w:szCs w:val="24"/>
        </w:rPr>
        <w:t>в) определять своих представителей для защиты своих персональных данных;</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в) требовать исключения или исправления неверных или неполных персональных данных, а также данных, обработанных с нарушением </w:t>
      </w:r>
      <w:r>
        <w:rPr>
          <w:rFonts w:ascii="Times New Roman" w:hAnsi="Times New Roman" w:cs="Times New Roman"/>
          <w:color w:val="000000"/>
          <w:sz w:val="24"/>
          <w:szCs w:val="24"/>
        </w:rPr>
        <w:t xml:space="preserve">Федерального </w:t>
      </w:r>
      <w:hyperlink r:id="rId22" w:history="1">
        <w:r>
          <w:rPr>
            <w:rStyle w:val="a5"/>
            <w:rFonts w:ascii="Times New Roman" w:hAnsi="Times New Roman" w:cs="Times New Roman"/>
            <w:color w:val="000000"/>
            <w:sz w:val="24"/>
            <w:szCs w:val="24"/>
          </w:rPr>
          <w:t>закона.</w:t>
        </w:r>
      </w:hyperlink>
      <w:r>
        <w:rPr>
          <w:rFonts w:ascii="Times New Roman" w:hAnsi="Times New Roman" w:cs="Times New Roman"/>
          <w:sz w:val="24"/>
          <w:szCs w:val="24"/>
        </w:rPr>
        <w:t xml:space="preserve"> Работник при отказе представителя нанимателя или уполномоченного им лица исключить или исправить персональные данные имеет право заявить в письменной форме представителю нанимателя или уполномоченному им лицу о своем несогласии, обосновав соответствующим образом такое несогласие. Персональные данные оценочного характера работник имеет право дополнить заявлением, выражающим его собственную точку зрения;</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lastRenderedPageBreak/>
        <w:t>г) требовать от представителя нанимателя или уполномоченного им лица уведомления всех лиц, которым ранее были сообщены неверные или неполные персональные данные работника, обо всех произведенных в них изменениях или исключениях из них;</w:t>
      </w:r>
    </w:p>
    <w:p w:rsidR="00775B38" w:rsidRDefault="00775B38" w:rsidP="00775B38">
      <w:pPr>
        <w:autoSpaceDE w:val="0"/>
        <w:autoSpaceDN w:val="0"/>
        <w:adjustRightInd w:val="0"/>
        <w:ind w:firstLine="540"/>
        <w:jc w:val="both"/>
        <w:outlineLvl w:val="1"/>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отозвать согласие на обработку персональных </w:t>
      </w:r>
      <w:proofErr w:type="gramStart"/>
      <w:r>
        <w:rPr>
          <w:rFonts w:ascii="Times New Roman" w:hAnsi="Times New Roman" w:cs="Times New Roman"/>
          <w:sz w:val="24"/>
          <w:szCs w:val="24"/>
        </w:rPr>
        <w:t>данных</w:t>
      </w:r>
      <w:proofErr w:type="gramEnd"/>
      <w:r>
        <w:rPr>
          <w:rFonts w:ascii="Times New Roman" w:hAnsi="Times New Roman" w:cs="Times New Roman"/>
          <w:sz w:val="24"/>
          <w:szCs w:val="24"/>
        </w:rPr>
        <w:t xml:space="preserve"> оформив заявление по форме согласно приложения №7;</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е)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работника.</w:t>
      </w:r>
    </w:p>
    <w:p w:rsidR="00775B38" w:rsidRDefault="00775B38" w:rsidP="00775B3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5.2. Работник обязан: </w:t>
      </w:r>
    </w:p>
    <w:p w:rsidR="00775B38" w:rsidRDefault="00775B38" w:rsidP="00775B3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а) передавать работодателю или его представителю достоверную, документированную информацию о своих персональных данных.</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б) своевременно, в разумный срок, не превышающий 5 рабочих дней, лично, либо через своего законного представителя сообщать работодателю или его представителю об изменении своих персональных данных либо представить соответствующие документы.</w:t>
      </w:r>
    </w:p>
    <w:p w:rsidR="00775B38" w:rsidRDefault="00775B38" w:rsidP="00775B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  Обработка и хранение  персональных данных работников.</w:t>
      </w:r>
    </w:p>
    <w:p w:rsidR="00775B38" w:rsidRDefault="00775B38" w:rsidP="00775B38">
      <w:pPr>
        <w:pStyle w:val="ConsPlusNormal"/>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Обработка персональных данных работника осуществляется в целях обеспечения защиты прав и свобод человека и гражданина, в том числе защиты прав на неприкосновенность частной жизни, личную и семейную тайну  при наличии согласия лица в установленных нормами действующего законодательства случаях по форме согласно приложения №3.</w:t>
      </w:r>
      <w:proofErr w:type="gramEnd"/>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6.2. Персональные данные подлежат получению лично у работника. В случае возникновения необходимости получения персональных данных работника у третьей стороны, работник извещается об этом  заблаговременно, при этом работнику сообщается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Целями получения персональных данных работника у третьего лица являются исключительно соблюдение законов и иных нормативных правовых актов. Письменное согласие работника оформляется заявлением по форме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 xml:space="preserve"> №4.</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6.3. Запрещается получать, обрабатывать и приобщать к личному делу работника не установленные федеральными законами персональные данные о его политических, религиозных и иных убеждениях, частной жизни, членстве в общественных объединениях, в том числе в профессиональных союзах;</w:t>
      </w:r>
    </w:p>
    <w:p w:rsidR="00775B38" w:rsidRDefault="00775B38" w:rsidP="00775B38">
      <w:pPr>
        <w:autoSpaceDE w:val="0"/>
        <w:autoSpaceDN w:val="0"/>
        <w:adjustRightInd w:val="0"/>
        <w:ind w:firstLine="540"/>
        <w:jc w:val="both"/>
        <w:outlineLvl w:val="0"/>
        <w:rPr>
          <w:rFonts w:ascii="Times New Roman" w:hAnsi="Times New Roman" w:cs="Times New Roman"/>
          <w:sz w:val="24"/>
          <w:szCs w:val="24"/>
        </w:rPr>
      </w:pPr>
      <w:r>
        <w:rPr>
          <w:rFonts w:ascii="Times New Roman" w:hAnsi="Times New Roman" w:cs="Times New Roman"/>
          <w:sz w:val="24"/>
          <w:szCs w:val="24"/>
        </w:rPr>
        <w:t>6.4. При принятии решений, затрагивающих интересы работника, запрещается основываться на персональных данных работника, полученных исключительно в результате их автоматизированной обработки или с использованием электронных носителей;</w:t>
      </w:r>
    </w:p>
    <w:p w:rsidR="00775B38" w:rsidRDefault="00775B38" w:rsidP="00775B38">
      <w:pPr>
        <w:jc w:val="both"/>
        <w:rPr>
          <w:rFonts w:ascii="Times New Roman" w:hAnsi="Times New Roman" w:cs="Times New Roman"/>
          <w:sz w:val="24"/>
          <w:szCs w:val="24"/>
        </w:rPr>
      </w:pPr>
      <w:r>
        <w:rPr>
          <w:rFonts w:ascii="Times New Roman" w:hAnsi="Times New Roman" w:cs="Times New Roman"/>
          <w:sz w:val="24"/>
          <w:szCs w:val="24"/>
        </w:rPr>
        <w:t xml:space="preserve">         6.5.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775B38" w:rsidRDefault="00775B38" w:rsidP="00775B38">
      <w:pPr>
        <w:ind w:firstLine="748"/>
        <w:jc w:val="both"/>
        <w:rPr>
          <w:rFonts w:ascii="Times New Roman" w:hAnsi="Times New Roman" w:cs="Times New Roman"/>
          <w:sz w:val="24"/>
          <w:szCs w:val="24"/>
        </w:rPr>
      </w:pPr>
      <w:r>
        <w:rPr>
          <w:rFonts w:ascii="Times New Roman" w:hAnsi="Times New Roman" w:cs="Times New Roman"/>
          <w:sz w:val="24"/>
          <w:szCs w:val="24"/>
        </w:rPr>
        <w:t xml:space="preserve">6.6.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w:t>
      </w:r>
      <w:r>
        <w:rPr>
          <w:rFonts w:ascii="Times New Roman" w:hAnsi="Times New Roman" w:cs="Times New Roman"/>
          <w:sz w:val="24"/>
          <w:szCs w:val="24"/>
        </w:rPr>
        <w:lastRenderedPageBreak/>
        <w:t>зафиксированных на том же носителе персональных данных, принимаются меры по обеспечению раздельной обработки персональных данных, в частности:</w:t>
      </w:r>
    </w:p>
    <w:p w:rsidR="00775B38" w:rsidRDefault="00775B38" w:rsidP="00775B38">
      <w:pPr>
        <w:ind w:firstLine="748"/>
        <w:jc w:val="both"/>
        <w:rPr>
          <w:rFonts w:ascii="Times New Roman" w:hAnsi="Times New Roman" w:cs="Times New Roman"/>
          <w:sz w:val="24"/>
          <w:szCs w:val="24"/>
        </w:rPr>
      </w:pPr>
      <w:r>
        <w:rPr>
          <w:rFonts w:ascii="Times New Roman" w:hAnsi="Times New Roman" w:cs="Times New Roman"/>
          <w:sz w:val="24"/>
          <w:szCs w:val="24"/>
        </w:rPr>
        <w:t>6.6.1.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775B38" w:rsidRDefault="00775B38" w:rsidP="00775B38">
      <w:pPr>
        <w:ind w:firstLine="748"/>
        <w:jc w:val="both"/>
        <w:rPr>
          <w:rFonts w:ascii="Times New Roman" w:hAnsi="Times New Roman" w:cs="Times New Roman"/>
          <w:sz w:val="24"/>
          <w:szCs w:val="24"/>
        </w:rPr>
      </w:pPr>
      <w:r>
        <w:rPr>
          <w:rFonts w:ascii="Times New Roman" w:hAnsi="Times New Roman" w:cs="Times New Roman"/>
          <w:sz w:val="24"/>
          <w:szCs w:val="24"/>
        </w:rPr>
        <w:t>6.6.2.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775B38" w:rsidRDefault="00775B38" w:rsidP="00775B38">
      <w:pPr>
        <w:ind w:firstLine="748"/>
        <w:jc w:val="both"/>
        <w:rPr>
          <w:rFonts w:ascii="Times New Roman" w:hAnsi="Times New Roman" w:cs="Times New Roman"/>
          <w:sz w:val="24"/>
          <w:szCs w:val="24"/>
        </w:rPr>
      </w:pPr>
      <w:r>
        <w:rPr>
          <w:rFonts w:ascii="Times New Roman" w:hAnsi="Times New Roman" w:cs="Times New Roman"/>
          <w:sz w:val="24"/>
          <w:szCs w:val="24"/>
        </w:rPr>
        <w:t>6.7. Уничтожение или обезличивание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75B38" w:rsidRDefault="00775B38" w:rsidP="00775B38">
      <w:pPr>
        <w:ind w:firstLine="748"/>
        <w:jc w:val="both"/>
        <w:rPr>
          <w:rFonts w:ascii="Times New Roman" w:hAnsi="Times New Roman" w:cs="Times New Roman"/>
          <w:sz w:val="24"/>
          <w:szCs w:val="24"/>
        </w:rPr>
      </w:pPr>
      <w:r>
        <w:rPr>
          <w:rFonts w:ascii="Times New Roman" w:hAnsi="Times New Roman" w:cs="Times New Roman"/>
          <w:sz w:val="24"/>
          <w:szCs w:val="24"/>
        </w:rPr>
        <w:t xml:space="preserve">6.8. Требования, предусмотренные пунктами </w:t>
      </w:r>
      <w:r>
        <w:rPr>
          <w:rFonts w:ascii="Times New Roman" w:hAnsi="Times New Roman" w:cs="Times New Roman"/>
          <w:color w:val="000000"/>
          <w:sz w:val="24"/>
          <w:szCs w:val="24"/>
        </w:rPr>
        <w:t>6.6 и 6.7</w:t>
      </w:r>
      <w:r>
        <w:rPr>
          <w:rFonts w:ascii="Times New Roman" w:hAnsi="Times New Roman" w:cs="Times New Roman"/>
          <w:sz w:val="24"/>
          <w:szCs w:val="24"/>
        </w:rP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775B38" w:rsidRDefault="00775B38" w:rsidP="00775B38">
      <w:pPr>
        <w:ind w:firstLine="748"/>
        <w:jc w:val="both"/>
        <w:rPr>
          <w:rFonts w:ascii="Times New Roman" w:hAnsi="Times New Roman" w:cs="Times New Roman"/>
          <w:sz w:val="24"/>
          <w:szCs w:val="24"/>
        </w:rPr>
      </w:pPr>
      <w:r>
        <w:rPr>
          <w:rFonts w:ascii="Times New Roman" w:hAnsi="Times New Roman" w:cs="Times New Roman"/>
          <w:sz w:val="24"/>
          <w:szCs w:val="24"/>
        </w:rPr>
        <w:t xml:space="preserve">6.9.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w:t>
      </w:r>
      <w:proofErr w:type="gramStart"/>
      <w:r>
        <w:rPr>
          <w:rFonts w:ascii="Times New Roman" w:hAnsi="Times New Roman" w:cs="Times New Roman"/>
          <w:sz w:val="24"/>
          <w:szCs w:val="24"/>
        </w:rPr>
        <w:t>изменениях</w:t>
      </w:r>
      <w:proofErr w:type="gramEnd"/>
      <w:r>
        <w:rPr>
          <w:rFonts w:ascii="Times New Roman" w:hAnsi="Times New Roman" w:cs="Times New Roman"/>
          <w:sz w:val="24"/>
          <w:szCs w:val="24"/>
        </w:rPr>
        <w:t xml:space="preserve"> либо путем изготовления нового материального носителя с уточненными персональными данными.</w:t>
      </w:r>
    </w:p>
    <w:p w:rsidR="00775B38" w:rsidRDefault="00775B38" w:rsidP="00775B38">
      <w:pPr>
        <w:jc w:val="both"/>
        <w:rPr>
          <w:rFonts w:ascii="Times New Roman" w:hAnsi="Times New Roman" w:cs="Times New Roman"/>
          <w:sz w:val="24"/>
          <w:szCs w:val="24"/>
        </w:rPr>
      </w:pPr>
      <w:r>
        <w:rPr>
          <w:rFonts w:ascii="Times New Roman" w:hAnsi="Times New Roman" w:cs="Times New Roman"/>
          <w:sz w:val="24"/>
          <w:szCs w:val="24"/>
        </w:rPr>
        <w:t xml:space="preserve">         6.12. При эксплуатации автоматизированных систем соблюдаются следующие требования:</w:t>
      </w:r>
    </w:p>
    <w:p w:rsidR="00775B38" w:rsidRDefault="00775B38" w:rsidP="00775B3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 к работе допускаются только строго поименованные лица, указанные в Положении;</w:t>
      </w:r>
      <w:proofErr w:type="gramEnd"/>
    </w:p>
    <w:p w:rsidR="00775B38" w:rsidRDefault="00775B38" w:rsidP="00775B38">
      <w:pPr>
        <w:autoSpaceDE w:val="0"/>
        <w:autoSpaceDN w:val="0"/>
        <w:adjustRightInd w:val="0"/>
        <w:ind w:firstLine="540"/>
        <w:jc w:val="both"/>
        <w:rPr>
          <w:rFonts w:ascii="Times New Roman" w:hAnsi="Times New Roman" w:cs="Times New Roman"/>
          <w:color w:val="000000"/>
          <w:sz w:val="24"/>
          <w:szCs w:val="24"/>
        </w:rPr>
      </w:pPr>
      <w:r>
        <w:rPr>
          <w:rFonts w:ascii="Times New Roman" w:hAnsi="Times New Roman" w:cs="Times New Roman"/>
          <w:sz w:val="24"/>
          <w:szCs w:val="24"/>
        </w:rPr>
        <w:t xml:space="preserve">б) на ПЭВМ, дисках, папках и файлах, на которых обрабатываются и хранятся сведения о персональных данных, должны быть установлены </w:t>
      </w:r>
      <w:r>
        <w:rPr>
          <w:rFonts w:ascii="Times New Roman" w:hAnsi="Times New Roman" w:cs="Times New Roman"/>
          <w:color w:val="000000"/>
          <w:sz w:val="24"/>
          <w:szCs w:val="24"/>
        </w:rPr>
        <w:t>пароли доступа (идентификаторы); доступ к специализированной программе осуществляется только через личный доступ - пароль, право на использование персональных данных имеют только работники, ответственные за обработку персональных данных;</w:t>
      </w:r>
    </w:p>
    <w:p w:rsidR="00775B38" w:rsidRDefault="00775B38" w:rsidP="00775B38">
      <w:pPr>
        <w:jc w:val="both"/>
        <w:rPr>
          <w:rFonts w:ascii="Times New Roman" w:hAnsi="Times New Roman" w:cs="Times New Roman"/>
          <w:sz w:val="24"/>
          <w:szCs w:val="24"/>
        </w:rPr>
      </w:pPr>
      <w:r>
        <w:rPr>
          <w:rFonts w:ascii="Times New Roman" w:hAnsi="Times New Roman" w:cs="Times New Roman"/>
          <w:sz w:val="24"/>
          <w:szCs w:val="24"/>
        </w:rPr>
        <w:t xml:space="preserve">         в) на период обработки защищаемой информации в помещении могут находиться лица, допущенные в установленном порядке к обрабатываемой информации; допуск других лиц может осуществляться с разрешения работодателя;</w:t>
      </w:r>
    </w:p>
    <w:p w:rsidR="00775B38" w:rsidRDefault="00775B38" w:rsidP="00775B38">
      <w:pPr>
        <w:jc w:val="both"/>
        <w:rPr>
          <w:rFonts w:ascii="Times New Roman" w:hAnsi="Times New Roman" w:cs="Times New Roman"/>
          <w:sz w:val="24"/>
          <w:szCs w:val="24"/>
        </w:rPr>
      </w:pPr>
      <w:r>
        <w:rPr>
          <w:rFonts w:ascii="Times New Roman" w:hAnsi="Times New Roman" w:cs="Times New Roman"/>
          <w:sz w:val="24"/>
          <w:szCs w:val="24"/>
        </w:rPr>
        <w:t>г) в случае размещения в одном помещении нескольких технических средств отображения информации должен быть исключен несанкционированный просмотр выводимой на них информации;</w:t>
      </w:r>
    </w:p>
    <w:p w:rsidR="00775B38" w:rsidRDefault="00775B38" w:rsidP="00775B38">
      <w:pPr>
        <w:ind w:firstLine="748"/>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д</w:t>
      </w:r>
      <w:proofErr w:type="spellEnd"/>
      <w:r>
        <w:rPr>
          <w:rFonts w:ascii="Times New Roman" w:hAnsi="Times New Roman" w:cs="Times New Roman"/>
          <w:sz w:val="24"/>
          <w:szCs w:val="24"/>
        </w:rPr>
        <w:t>) по окончании обработки информации оператор обязан произвести стирание остаточной информации на жестком диске и в оперативной памяти;</w:t>
      </w:r>
    </w:p>
    <w:p w:rsidR="00775B38" w:rsidRDefault="00775B38" w:rsidP="00775B38">
      <w:pPr>
        <w:ind w:firstLine="748"/>
        <w:jc w:val="both"/>
        <w:rPr>
          <w:rFonts w:ascii="Times New Roman" w:hAnsi="Times New Roman" w:cs="Times New Roman"/>
          <w:sz w:val="24"/>
          <w:szCs w:val="24"/>
        </w:rPr>
      </w:pPr>
      <w:r>
        <w:rPr>
          <w:rFonts w:ascii="Times New Roman" w:hAnsi="Times New Roman" w:cs="Times New Roman"/>
          <w:sz w:val="24"/>
          <w:szCs w:val="24"/>
        </w:rPr>
        <w:t>е) при увольнении или перемещении оператора автоматизированной системы работодатель должен принять организационные меры по оперативному изменению паролей (идентификаторов);</w:t>
      </w:r>
    </w:p>
    <w:p w:rsidR="00775B38" w:rsidRDefault="00775B38" w:rsidP="00775B38">
      <w:pPr>
        <w:tabs>
          <w:tab w:val="left" w:pos="540"/>
        </w:tabs>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ж) запрещаются обработка и хранение сведений о персональных данных на ПЭВМ, подключенной к сети, имеющей доступ к Интернету без межсетевого экрана, а также их передача по незащищенным каналам связи.</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6.10. Персональные данные на бумажных носителях хранятся в сейфах.</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6.11. Документы, находящиеся в работе в отделе организационно-контрольной и  кадровой работы, могут находиться на рабочих столах или в специальных папках только в течение рабочего дня. По окончании рабочего дня данные документы должны убираться в запирающиеся шкафы.</w:t>
      </w:r>
    </w:p>
    <w:p w:rsidR="00775B38" w:rsidRDefault="00775B38" w:rsidP="00775B38">
      <w:pPr>
        <w:autoSpaceDE w:val="0"/>
        <w:autoSpaceDN w:val="0"/>
        <w:adjustRightInd w:val="0"/>
        <w:ind w:firstLine="540"/>
        <w:jc w:val="both"/>
        <w:outlineLvl w:val="2"/>
        <w:rPr>
          <w:rFonts w:ascii="Times New Roman" w:hAnsi="Times New Roman" w:cs="Times New Roman"/>
          <w:color w:val="000000"/>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Личные дела уволенных руководителя организации, членов руководящих, исполнительных, контрольных органов, работников, имеющих государственные и иные звания, премии, награды, степени и звания, хранятся постоянно, а иных работников - в течение 75 лет.</w:t>
      </w:r>
      <w:proofErr w:type="gramEnd"/>
      <w:r>
        <w:rPr>
          <w:rFonts w:ascii="Times New Roman" w:hAnsi="Times New Roman" w:cs="Times New Roman"/>
          <w:sz w:val="24"/>
          <w:szCs w:val="24"/>
        </w:rPr>
        <w:t xml:space="preserve"> Трудовые договоры, соглашения, не вошедшие в состав личных дел, хранятся 75 лет. Личные карточки хранятся  75 лет. Невостребованные трудовые книжки хранятся 75 лет. По истечении срока хранения документы подлежат уничтожению в установленном порядке по акту (</w:t>
      </w:r>
      <w:r>
        <w:rPr>
          <w:rFonts w:ascii="Times New Roman" w:hAnsi="Times New Roman" w:cs="Times New Roman"/>
          <w:color w:val="000000"/>
          <w:sz w:val="24"/>
          <w:szCs w:val="24"/>
        </w:rPr>
        <w:t>приложение №7, №8).</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6.9. Документы претендентов, которые не были приняты на работу и не включены в кадровый резерв, хранятся в запирающихся шкафах в течение 6 месяцев; далее документы подлежат уничтожению или могут быть возвращены по письменному заявлению претендента. </w:t>
      </w:r>
    </w:p>
    <w:p w:rsidR="00775B38" w:rsidRDefault="00775B38" w:rsidP="00775B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 Передача персональных данных работника</w:t>
      </w:r>
    </w:p>
    <w:p w:rsidR="00775B38" w:rsidRDefault="00775B38" w:rsidP="00775B38">
      <w:pPr>
        <w:autoSpaceDE w:val="0"/>
        <w:autoSpaceDN w:val="0"/>
        <w:adjustRightInd w:val="0"/>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7.1. По письменному заявлению работника не позднее трех рабочих дней со дня получения от работника заявления,  работнику выдаются копии документов, связанных с работой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решение (распоряжение) о приеме на работу, решение (распоряжение) о переводах на другую работу, решение (распоряжение) об увольнении с работы, выписки из трудовой книжки, справок о заработной плате, о начисленных и фактически уплаченных пенсионных взносах, о периоде работы у данного работодателя и др.). Данные копии заверяются надлежащим образом и предоставляются работнику безвозмездно.</w:t>
      </w:r>
    </w:p>
    <w:p w:rsidR="00775B38" w:rsidRDefault="00775B38" w:rsidP="00775B3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7.1. Персональные данные могут передаваться третьей стороне (в том числе родственникам или членам семьи работника)  только с согласия самого работника (приложение №5), за исключением случаев, когда это необходимо в целях предупреждения угрозы его жизни и здоровью.  </w:t>
      </w:r>
    </w:p>
    <w:p w:rsidR="00775B38" w:rsidRDefault="00775B38" w:rsidP="00775B3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7.2. При несчастном случае с работником в обязательном порядке информируются соответствующие органы и организации, а при тяжелом несчастном случае (или смерти) - его родственники</w:t>
      </w:r>
      <w:r>
        <w:rPr>
          <w:rFonts w:ascii="Times New Roman" w:hAnsi="Times New Roman" w:cs="Times New Roman"/>
          <w:i/>
          <w:sz w:val="24"/>
          <w:szCs w:val="24"/>
        </w:rPr>
        <w:t>.</w:t>
      </w:r>
      <w:r>
        <w:rPr>
          <w:rFonts w:ascii="Times New Roman" w:hAnsi="Times New Roman" w:cs="Times New Roman"/>
          <w:sz w:val="24"/>
          <w:szCs w:val="24"/>
        </w:rPr>
        <w:t xml:space="preserve"> </w:t>
      </w:r>
    </w:p>
    <w:p w:rsidR="00775B38" w:rsidRDefault="00775B38" w:rsidP="00775B38">
      <w:pPr>
        <w:pStyle w:val="ConsPlusNormal"/>
        <w:ind w:firstLine="540"/>
        <w:jc w:val="both"/>
        <w:outlineLvl w:val="0"/>
        <w:rPr>
          <w:rFonts w:ascii="Times New Roman" w:hAnsi="Times New Roman" w:cs="Times New Roman"/>
          <w:color w:val="0000FF"/>
          <w:sz w:val="24"/>
          <w:szCs w:val="24"/>
        </w:rPr>
      </w:pPr>
      <w:r>
        <w:rPr>
          <w:rFonts w:ascii="Times New Roman" w:hAnsi="Times New Roman" w:cs="Times New Roman"/>
          <w:color w:val="000000"/>
          <w:sz w:val="24"/>
          <w:szCs w:val="24"/>
        </w:rPr>
        <w:t>7.4.</w:t>
      </w:r>
      <w:r>
        <w:rPr>
          <w:rFonts w:ascii="Times New Roman" w:hAnsi="Times New Roman" w:cs="Times New Roman"/>
          <w:color w:val="0000FF"/>
          <w:sz w:val="24"/>
          <w:szCs w:val="24"/>
        </w:rPr>
        <w:t xml:space="preserve"> </w:t>
      </w:r>
      <w:r>
        <w:rPr>
          <w:rFonts w:ascii="Times New Roman" w:hAnsi="Times New Roman" w:cs="Times New Roman"/>
          <w:sz w:val="24"/>
          <w:szCs w:val="24"/>
        </w:rPr>
        <w:t>Сведения о работающем работнике или уже уволенном предоставляются другой организации только на основании письменного запроса с согласия работника.</w:t>
      </w:r>
    </w:p>
    <w:p w:rsidR="00775B38" w:rsidRDefault="00775B38" w:rsidP="00775B38">
      <w:pPr>
        <w:pStyle w:val="ConsPlusNormal"/>
        <w:ind w:firstLine="540"/>
        <w:jc w:val="both"/>
        <w:outlineLvl w:val="0"/>
        <w:rPr>
          <w:rFonts w:ascii="Times New Roman" w:hAnsi="Times New Roman" w:cs="Times New Roman"/>
          <w:i/>
          <w:sz w:val="24"/>
          <w:szCs w:val="24"/>
        </w:rPr>
      </w:pPr>
      <w:r>
        <w:rPr>
          <w:rFonts w:ascii="Times New Roman" w:hAnsi="Times New Roman" w:cs="Times New Roman"/>
          <w:sz w:val="24"/>
          <w:szCs w:val="24"/>
        </w:rPr>
        <w:t xml:space="preserve">7.5 Информация, относящаяся к персональным данным работника, в обязательном порядке предоставляется на основании письменного запроса соответствующего государственного органа (полиции, прокуратуры и др.), или  лично представителю </w:t>
      </w:r>
      <w:r>
        <w:rPr>
          <w:rFonts w:ascii="Times New Roman" w:hAnsi="Times New Roman" w:cs="Times New Roman"/>
          <w:sz w:val="24"/>
          <w:szCs w:val="24"/>
        </w:rPr>
        <w:lastRenderedPageBreak/>
        <w:t>контролирующих органов при предъявлении  служебного удостоверения и документов на</w:t>
      </w:r>
      <w:r>
        <w:rPr>
          <w:rFonts w:ascii="Times New Roman" w:hAnsi="Times New Roman" w:cs="Times New Roman"/>
          <w:b/>
          <w:sz w:val="24"/>
          <w:szCs w:val="24"/>
        </w:rPr>
        <w:t xml:space="preserve"> </w:t>
      </w:r>
      <w:r>
        <w:rPr>
          <w:rFonts w:ascii="Times New Roman" w:hAnsi="Times New Roman" w:cs="Times New Roman"/>
          <w:sz w:val="24"/>
          <w:szCs w:val="24"/>
        </w:rPr>
        <w:t>проведение проверки.</w:t>
      </w:r>
    </w:p>
    <w:p w:rsidR="00775B38" w:rsidRDefault="00775B38" w:rsidP="00775B3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7.6. </w:t>
      </w:r>
      <w:proofErr w:type="gramStart"/>
      <w:r>
        <w:rPr>
          <w:rFonts w:ascii="Times New Roman" w:hAnsi="Times New Roman" w:cs="Times New Roman"/>
          <w:sz w:val="24"/>
          <w:szCs w:val="24"/>
        </w:rPr>
        <w:t xml:space="preserve">Персональные данные работников предоставляются государственным инспекторам труда при осуществлении ими </w:t>
      </w:r>
      <w:proofErr w:type="spellStart"/>
      <w:r>
        <w:rPr>
          <w:rFonts w:ascii="Times New Roman" w:hAnsi="Times New Roman" w:cs="Times New Roman"/>
          <w:sz w:val="24"/>
          <w:szCs w:val="24"/>
        </w:rPr>
        <w:t>надзорно-контрольной</w:t>
      </w:r>
      <w:proofErr w:type="spellEnd"/>
      <w:r>
        <w:rPr>
          <w:rFonts w:ascii="Times New Roman" w:hAnsi="Times New Roman" w:cs="Times New Roman"/>
          <w:sz w:val="24"/>
          <w:szCs w:val="24"/>
        </w:rPr>
        <w:t xml:space="preserve"> деятельности </w:t>
      </w:r>
      <w:r>
        <w:rPr>
          <w:rFonts w:ascii="Times New Roman" w:hAnsi="Times New Roman" w:cs="Times New Roman"/>
          <w:color w:val="000000"/>
          <w:sz w:val="24"/>
          <w:szCs w:val="24"/>
        </w:rPr>
        <w:t>(</w:t>
      </w:r>
      <w:hyperlink r:id="rId23" w:history="1">
        <w:r>
          <w:rPr>
            <w:rStyle w:val="a5"/>
            <w:rFonts w:ascii="Times New Roman" w:hAnsi="Times New Roman" w:cs="Times New Roman"/>
            <w:color w:val="000000"/>
            <w:sz w:val="24"/>
            <w:szCs w:val="24"/>
          </w:rPr>
          <w:t>ст. 357</w:t>
        </w:r>
      </w:hyperlink>
      <w:r>
        <w:rPr>
          <w:rFonts w:ascii="Times New Roman" w:hAnsi="Times New Roman" w:cs="Times New Roman"/>
          <w:color w:val="000000"/>
          <w:sz w:val="24"/>
          <w:szCs w:val="24"/>
        </w:rPr>
        <w:t xml:space="preserve"> ТК РФ), а также в установленных </w:t>
      </w:r>
      <w:hyperlink r:id="rId24" w:history="1">
        <w:r>
          <w:rPr>
            <w:rStyle w:val="a5"/>
            <w:rFonts w:ascii="Times New Roman" w:hAnsi="Times New Roman" w:cs="Times New Roman"/>
            <w:color w:val="000000"/>
            <w:sz w:val="24"/>
            <w:szCs w:val="24"/>
          </w:rPr>
          <w:t>ст. 9</w:t>
        </w:r>
      </w:hyperlink>
      <w:r>
        <w:rPr>
          <w:rFonts w:ascii="Times New Roman" w:hAnsi="Times New Roman" w:cs="Times New Roman"/>
          <w:color w:val="000000"/>
          <w:sz w:val="24"/>
          <w:szCs w:val="24"/>
        </w:rPr>
        <w:t xml:space="preserve"> Федерального</w:t>
      </w:r>
      <w:r>
        <w:rPr>
          <w:rFonts w:ascii="Times New Roman" w:hAnsi="Times New Roman" w:cs="Times New Roman"/>
          <w:sz w:val="24"/>
          <w:szCs w:val="24"/>
        </w:rPr>
        <w:t xml:space="preserve"> закона от 01.04.1996 N 27-ФЗ "Об индивидуальном (персонифицированном) учете в системе обязательного пенсионного страхования" случаях и в Пенсионный фонд.</w:t>
      </w:r>
      <w:proofErr w:type="gramEnd"/>
    </w:p>
    <w:p w:rsidR="00775B38" w:rsidRDefault="00775B38" w:rsidP="00775B3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7.7. Лица, получающие персональные данные работника, предупреждаются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конфиденциальность.</w:t>
      </w:r>
    </w:p>
    <w:p w:rsidR="00775B38" w:rsidRDefault="00775B38" w:rsidP="00775B38">
      <w:pPr>
        <w:autoSpaceDE w:val="0"/>
        <w:autoSpaceDN w:val="0"/>
        <w:adjustRightInd w:val="0"/>
        <w:ind w:firstLine="540"/>
        <w:jc w:val="both"/>
        <w:rPr>
          <w:rFonts w:ascii="Times New Roman" w:hAnsi="Times New Roman" w:cs="Times New Roman"/>
          <w:sz w:val="24"/>
          <w:szCs w:val="24"/>
        </w:rPr>
      </w:pPr>
    </w:p>
    <w:p w:rsidR="00775B38" w:rsidRDefault="00775B38" w:rsidP="00775B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 Ответственность за разглашение информации,                                                                       связанной с персональными данными работника</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8.1. Передача персональных данных без согласия работника в случае, когда такое согласие обязательно, расценивается как нарушение законодательства о персональных данных</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8.2. Лица, уполномоченные на ведение и хранение личных дел работников и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775B38" w:rsidRDefault="00775B38" w:rsidP="00775B38"/>
    <w:p w:rsidR="00775B38" w:rsidRDefault="00775B38" w:rsidP="00775B38"/>
    <w:p w:rsidR="00775B38" w:rsidRDefault="00775B38" w:rsidP="00775B38"/>
    <w:p w:rsidR="00775B38" w:rsidRDefault="00775B38" w:rsidP="00775B38"/>
    <w:p w:rsidR="00775B38" w:rsidRDefault="00775B38" w:rsidP="00775B38"/>
    <w:p w:rsidR="00775B38" w:rsidRDefault="00775B38" w:rsidP="00775B38"/>
    <w:p w:rsidR="00775B38" w:rsidRDefault="00775B38" w:rsidP="00775B38"/>
    <w:p w:rsidR="00775B38" w:rsidRDefault="00775B38" w:rsidP="00775B38"/>
    <w:p w:rsidR="00775B38" w:rsidRDefault="00775B38" w:rsidP="00775B38"/>
    <w:p w:rsidR="00775B38" w:rsidRDefault="00775B38" w:rsidP="00775B38"/>
    <w:p w:rsidR="00775B38" w:rsidRDefault="00775B38" w:rsidP="00775B38"/>
    <w:p w:rsidR="00775B38" w:rsidRDefault="00775B38" w:rsidP="00775B38"/>
    <w:p w:rsidR="00775B38" w:rsidRDefault="00775B38" w:rsidP="00775B38"/>
    <w:p w:rsidR="00775B38" w:rsidRDefault="00775B38" w:rsidP="00775B38"/>
    <w:p w:rsidR="00775B38" w:rsidRDefault="00775B38" w:rsidP="00775B38"/>
    <w:p w:rsidR="00775B38" w:rsidRDefault="00775B38" w:rsidP="00775B38"/>
    <w:p w:rsidR="00775B38" w:rsidRDefault="00775B38" w:rsidP="00775B38">
      <w:pPr>
        <w:jc w:val="right"/>
        <w:rPr>
          <w:rFonts w:ascii="Times New Roman" w:hAnsi="Times New Roman" w:cs="Times New Roman"/>
          <w:sz w:val="24"/>
          <w:szCs w:val="24"/>
        </w:rPr>
      </w:pPr>
    </w:p>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t xml:space="preserve">к распоряжению </w:t>
      </w:r>
    </w:p>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t xml:space="preserve"> от 20.06.2012  г. № 67</w:t>
      </w:r>
    </w:p>
    <w:p w:rsidR="00775B38" w:rsidRDefault="00775B38" w:rsidP="00775B38">
      <w:pPr>
        <w:jc w:val="center"/>
        <w:rPr>
          <w:rFonts w:ascii="Times New Roman" w:hAnsi="Times New Roman" w:cs="Times New Roman"/>
          <w:sz w:val="24"/>
          <w:szCs w:val="24"/>
        </w:rPr>
      </w:pPr>
    </w:p>
    <w:p w:rsidR="00775B38" w:rsidRDefault="00775B38" w:rsidP="00775B38">
      <w:pPr>
        <w:jc w:val="center"/>
        <w:rPr>
          <w:rFonts w:ascii="Times New Roman" w:hAnsi="Times New Roman" w:cs="Times New Roman"/>
          <w:sz w:val="24"/>
          <w:szCs w:val="24"/>
        </w:rPr>
      </w:pPr>
    </w:p>
    <w:p w:rsidR="00775B38" w:rsidRPr="00BB4D04" w:rsidRDefault="00775B38" w:rsidP="00775B38">
      <w:pPr>
        <w:spacing w:line="240" w:lineRule="auto"/>
        <w:jc w:val="center"/>
        <w:rPr>
          <w:rFonts w:ascii="Times New Roman" w:hAnsi="Times New Roman" w:cs="Times New Roman"/>
          <w:b/>
          <w:sz w:val="24"/>
          <w:szCs w:val="24"/>
        </w:rPr>
      </w:pPr>
      <w:r w:rsidRPr="00BB4D04">
        <w:rPr>
          <w:rFonts w:ascii="Times New Roman" w:hAnsi="Times New Roman" w:cs="Times New Roman"/>
          <w:b/>
          <w:sz w:val="24"/>
          <w:szCs w:val="24"/>
        </w:rPr>
        <w:t xml:space="preserve">Перечень </w:t>
      </w:r>
    </w:p>
    <w:p w:rsidR="00775B38" w:rsidRPr="00BB4D04" w:rsidRDefault="00775B38" w:rsidP="00775B38">
      <w:pPr>
        <w:spacing w:line="240" w:lineRule="auto"/>
        <w:jc w:val="center"/>
        <w:rPr>
          <w:rFonts w:ascii="Times New Roman" w:hAnsi="Times New Roman" w:cs="Times New Roman"/>
          <w:b/>
          <w:sz w:val="24"/>
          <w:szCs w:val="24"/>
        </w:rPr>
      </w:pPr>
      <w:r w:rsidRPr="00BB4D04">
        <w:rPr>
          <w:rFonts w:ascii="Times New Roman" w:hAnsi="Times New Roman" w:cs="Times New Roman"/>
          <w:b/>
          <w:sz w:val="24"/>
          <w:szCs w:val="24"/>
        </w:rPr>
        <w:t>должностей, имеющих доступ к персональным данным  работников</w:t>
      </w:r>
    </w:p>
    <w:p w:rsidR="00775B38" w:rsidRDefault="00775B38" w:rsidP="00775B38">
      <w:pPr>
        <w:spacing w:line="240" w:lineRule="auto"/>
        <w:jc w:val="center"/>
        <w:rPr>
          <w:rFonts w:ascii="Times New Roman" w:hAnsi="Times New Roman" w:cs="Times New Roman"/>
          <w:b/>
          <w:sz w:val="24"/>
          <w:szCs w:val="24"/>
        </w:rPr>
      </w:pPr>
      <w:r w:rsidRPr="00BB4D04">
        <w:rPr>
          <w:rFonts w:ascii="Times New Roman" w:hAnsi="Times New Roman" w:cs="Times New Roman"/>
          <w:b/>
          <w:sz w:val="24"/>
          <w:szCs w:val="24"/>
        </w:rPr>
        <w:t xml:space="preserve"> на бумажных и электронных носителях </w:t>
      </w:r>
    </w:p>
    <w:p w:rsidR="00775B38" w:rsidRPr="00BB4D04" w:rsidRDefault="00775B38" w:rsidP="00775B38">
      <w:pPr>
        <w:spacing w:line="240" w:lineRule="auto"/>
        <w:jc w:val="center"/>
        <w:rPr>
          <w:rFonts w:ascii="Times New Roman" w:hAnsi="Times New Roman" w:cs="Times New Roman"/>
          <w:b/>
          <w:sz w:val="24"/>
          <w:szCs w:val="24"/>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8508"/>
      </w:tblGrid>
      <w:tr w:rsidR="00775B38" w:rsidTr="00FB00DD">
        <w:trPr>
          <w:trHeight w:val="379"/>
        </w:trPr>
        <w:tc>
          <w:tcPr>
            <w:tcW w:w="506" w:type="pct"/>
            <w:tcBorders>
              <w:top w:val="single" w:sz="4" w:space="0" w:color="auto"/>
              <w:left w:val="single" w:sz="4" w:space="0" w:color="auto"/>
              <w:bottom w:val="single" w:sz="4" w:space="0" w:color="auto"/>
              <w:right w:val="single" w:sz="4" w:space="0" w:color="auto"/>
            </w:tcBorders>
            <w:hideMark/>
          </w:tcPr>
          <w:p w:rsidR="00775B38" w:rsidRDefault="00775B38" w:rsidP="00FB00DD">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4494" w:type="pct"/>
            <w:tcBorders>
              <w:top w:val="single" w:sz="4" w:space="0" w:color="auto"/>
              <w:left w:val="single" w:sz="4" w:space="0" w:color="auto"/>
              <w:bottom w:val="single" w:sz="4" w:space="0" w:color="auto"/>
              <w:right w:val="single" w:sz="4" w:space="0" w:color="auto"/>
            </w:tcBorders>
            <w:hideMark/>
          </w:tcPr>
          <w:p w:rsidR="00775B38" w:rsidRDefault="00775B38" w:rsidP="00FB00DD">
            <w:pPr>
              <w:jc w:val="center"/>
              <w:rPr>
                <w:rFonts w:ascii="Times New Roman" w:hAnsi="Times New Roman" w:cs="Times New Roman"/>
                <w:sz w:val="24"/>
                <w:szCs w:val="24"/>
              </w:rPr>
            </w:pPr>
            <w:r>
              <w:rPr>
                <w:rFonts w:ascii="Times New Roman" w:hAnsi="Times New Roman" w:cs="Times New Roman"/>
                <w:sz w:val="24"/>
                <w:szCs w:val="24"/>
              </w:rPr>
              <w:t>Должность</w:t>
            </w:r>
          </w:p>
        </w:tc>
      </w:tr>
      <w:tr w:rsidR="00775B38" w:rsidTr="00FB00DD">
        <w:trPr>
          <w:trHeight w:val="413"/>
        </w:trPr>
        <w:tc>
          <w:tcPr>
            <w:tcW w:w="506" w:type="pct"/>
            <w:tcBorders>
              <w:top w:val="single" w:sz="4" w:space="0" w:color="auto"/>
              <w:left w:val="single" w:sz="4" w:space="0" w:color="auto"/>
              <w:bottom w:val="single" w:sz="4" w:space="0" w:color="auto"/>
              <w:right w:val="single" w:sz="4" w:space="0" w:color="auto"/>
            </w:tcBorders>
          </w:tcPr>
          <w:p w:rsidR="00775B38" w:rsidRDefault="00775B38" w:rsidP="00775B38">
            <w:pPr>
              <w:numPr>
                <w:ilvl w:val="0"/>
                <w:numId w:val="2"/>
              </w:numPr>
              <w:spacing w:after="0" w:line="240" w:lineRule="auto"/>
              <w:rPr>
                <w:rFonts w:ascii="Times New Roman" w:hAnsi="Times New Roman" w:cs="Times New Roman"/>
                <w:sz w:val="24"/>
                <w:szCs w:val="24"/>
              </w:rPr>
            </w:pPr>
          </w:p>
        </w:tc>
        <w:tc>
          <w:tcPr>
            <w:tcW w:w="4494" w:type="pct"/>
            <w:tcBorders>
              <w:top w:val="single" w:sz="4" w:space="0" w:color="auto"/>
              <w:left w:val="single" w:sz="4" w:space="0" w:color="auto"/>
              <w:bottom w:val="single" w:sz="4" w:space="0" w:color="auto"/>
              <w:right w:val="single" w:sz="4" w:space="0" w:color="auto"/>
            </w:tcBorders>
            <w:hideMark/>
          </w:tcPr>
          <w:p w:rsidR="00775B38" w:rsidRDefault="00775B38" w:rsidP="00FB00DD">
            <w:pPr>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Унечского</w:t>
            </w:r>
            <w:proofErr w:type="spellEnd"/>
            <w:r>
              <w:rPr>
                <w:rFonts w:ascii="Times New Roman" w:hAnsi="Times New Roman" w:cs="Times New Roman"/>
                <w:sz w:val="24"/>
                <w:szCs w:val="24"/>
              </w:rPr>
              <w:t xml:space="preserve"> района, председатель районного Совета народных депутатов</w:t>
            </w:r>
          </w:p>
        </w:tc>
      </w:tr>
      <w:tr w:rsidR="00775B38" w:rsidTr="00FB00DD">
        <w:trPr>
          <w:trHeight w:val="355"/>
        </w:trPr>
        <w:tc>
          <w:tcPr>
            <w:tcW w:w="506" w:type="pct"/>
            <w:tcBorders>
              <w:top w:val="single" w:sz="4" w:space="0" w:color="auto"/>
              <w:left w:val="single" w:sz="4" w:space="0" w:color="auto"/>
              <w:bottom w:val="single" w:sz="4" w:space="0" w:color="auto"/>
              <w:right w:val="single" w:sz="4" w:space="0" w:color="auto"/>
            </w:tcBorders>
          </w:tcPr>
          <w:p w:rsidR="00775B38" w:rsidRDefault="00775B38" w:rsidP="00775B38">
            <w:pPr>
              <w:numPr>
                <w:ilvl w:val="0"/>
                <w:numId w:val="2"/>
              </w:numPr>
              <w:spacing w:after="0" w:line="240" w:lineRule="auto"/>
              <w:rPr>
                <w:rFonts w:ascii="Times New Roman" w:hAnsi="Times New Roman" w:cs="Times New Roman"/>
                <w:sz w:val="24"/>
                <w:szCs w:val="24"/>
              </w:rPr>
            </w:pPr>
          </w:p>
        </w:tc>
        <w:tc>
          <w:tcPr>
            <w:tcW w:w="4494" w:type="pct"/>
            <w:tcBorders>
              <w:top w:val="single" w:sz="4" w:space="0" w:color="auto"/>
              <w:left w:val="single" w:sz="4" w:space="0" w:color="auto"/>
              <w:bottom w:val="single" w:sz="4" w:space="0" w:color="auto"/>
              <w:right w:val="single" w:sz="4" w:space="0" w:color="auto"/>
            </w:tcBorders>
            <w:hideMark/>
          </w:tcPr>
          <w:p w:rsidR="00775B38" w:rsidRDefault="00775B38" w:rsidP="00FB00DD">
            <w:pPr>
              <w:jc w:val="both"/>
              <w:rPr>
                <w:rFonts w:ascii="Times New Roman" w:hAnsi="Times New Roman" w:cs="Times New Roman"/>
                <w:sz w:val="24"/>
                <w:szCs w:val="24"/>
              </w:rPr>
            </w:pPr>
            <w:r>
              <w:rPr>
                <w:rFonts w:ascii="Times New Roman" w:hAnsi="Times New Roman" w:cs="Times New Roman"/>
                <w:sz w:val="24"/>
                <w:szCs w:val="24"/>
              </w:rPr>
              <w:t xml:space="preserve">Ведущий специалист </w:t>
            </w:r>
            <w:proofErr w:type="spellStart"/>
            <w:r>
              <w:rPr>
                <w:rFonts w:ascii="Times New Roman" w:hAnsi="Times New Roman" w:cs="Times New Roman"/>
                <w:sz w:val="24"/>
                <w:szCs w:val="24"/>
              </w:rPr>
              <w:t>Унечского</w:t>
            </w:r>
            <w:proofErr w:type="spellEnd"/>
            <w:r>
              <w:rPr>
                <w:rFonts w:ascii="Times New Roman" w:hAnsi="Times New Roman" w:cs="Times New Roman"/>
                <w:sz w:val="24"/>
                <w:szCs w:val="24"/>
              </w:rPr>
              <w:t xml:space="preserve"> районного Совета народных депутатов</w:t>
            </w:r>
          </w:p>
        </w:tc>
      </w:tr>
      <w:tr w:rsidR="00775B38" w:rsidTr="00FB00DD">
        <w:trPr>
          <w:trHeight w:val="355"/>
        </w:trPr>
        <w:tc>
          <w:tcPr>
            <w:tcW w:w="506" w:type="pct"/>
            <w:tcBorders>
              <w:top w:val="single" w:sz="4" w:space="0" w:color="auto"/>
              <w:left w:val="single" w:sz="4" w:space="0" w:color="auto"/>
              <w:bottom w:val="single" w:sz="4" w:space="0" w:color="auto"/>
              <w:right w:val="single" w:sz="4" w:space="0" w:color="auto"/>
            </w:tcBorders>
          </w:tcPr>
          <w:p w:rsidR="00775B38" w:rsidRDefault="00775B38" w:rsidP="00775B38">
            <w:pPr>
              <w:numPr>
                <w:ilvl w:val="0"/>
                <w:numId w:val="2"/>
              </w:numPr>
              <w:spacing w:after="0" w:line="240" w:lineRule="auto"/>
              <w:rPr>
                <w:rFonts w:ascii="Times New Roman" w:hAnsi="Times New Roman" w:cs="Times New Roman"/>
                <w:sz w:val="24"/>
                <w:szCs w:val="24"/>
              </w:rPr>
            </w:pPr>
          </w:p>
        </w:tc>
        <w:tc>
          <w:tcPr>
            <w:tcW w:w="4494" w:type="pct"/>
            <w:tcBorders>
              <w:top w:val="single" w:sz="4" w:space="0" w:color="auto"/>
              <w:left w:val="single" w:sz="4" w:space="0" w:color="auto"/>
              <w:bottom w:val="single" w:sz="4" w:space="0" w:color="auto"/>
              <w:right w:val="single" w:sz="4" w:space="0" w:color="auto"/>
            </w:tcBorders>
            <w:hideMark/>
          </w:tcPr>
          <w:p w:rsidR="00775B38" w:rsidRDefault="00775B38" w:rsidP="00FB00DD">
            <w:pPr>
              <w:jc w:val="both"/>
              <w:rPr>
                <w:rFonts w:ascii="Times New Roman" w:hAnsi="Times New Roman" w:cs="Times New Roman"/>
                <w:sz w:val="24"/>
                <w:szCs w:val="24"/>
              </w:rPr>
            </w:pPr>
            <w:r>
              <w:rPr>
                <w:rFonts w:ascii="Times New Roman" w:hAnsi="Times New Roman" w:cs="Times New Roman"/>
                <w:sz w:val="24"/>
                <w:szCs w:val="24"/>
              </w:rPr>
              <w:t xml:space="preserve">Машинистка 1 категории  </w:t>
            </w:r>
            <w:proofErr w:type="spellStart"/>
            <w:r>
              <w:rPr>
                <w:rFonts w:ascii="Times New Roman" w:hAnsi="Times New Roman" w:cs="Times New Roman"/>
                <w:sz w:val="24"/>
                <w:szCs w:val="24"/>
              </w:rPr>
              <w:t>Унечского</w:t>
            </w:r>
            <w:proofErr w:type="spellEnd"/>
            <w:r>
              <w:rPr>
                <w:rFonts w:ascii="Times New Roman" w:hAnsi="Times New Roman" w:cs="Times New Roman"/>
                <w:sz w:val="24"/>
                <w:szCs w:val="24"/>
              </w:rPr>
              <w:t xml:space="preserve"> районного Совета народных депутатов</w:t>
            </w:r>
          </w:p>
        </w:tc>
      </w:tr>
      <w:tr w:rsidR="00775B38" w:rsidTr="00FB00DD">
        <w:trPr>
          <w:trHeight w:val="355"/>
        </w:trPr>
        <w:tc>
          <w:tcPr>
            <w:tcW w:w="506" w:type="pct"/>
            <w:tcBorders>
              <w:top w:val="single" w:sz="4" w:space="0" w:color="auto"/>
              <w:left w:val="single" w:sz="4" w:space="0" w:color="auto"/>
              <w:bottom w:val="single" w:sz="4" w:space="0" w:color="auto"/>
              <w:right w:val="single" w:sz="4" w:space="0" w:color="auto"/>
            </w:tcBorders>
          </w:tcPr>
          <w:p w:rsidR="00775B38" w:rsidRDefault="00775B38" w:rsidP="00775B38">
            <w:pPr>
              <w:numPr>
                <w:ilvl w:val="0"/>
                <w:numId w:val="2"/>
              </w:numPr>
              <w:spacing w:after="0" w:line="240" w:lineRule="auto"/>
              <w:rPr>
                <w:rFonts w:ascii="Times New Roman" w:hAnsi="Times New Roman" w:cs="Times New Roman"/>
                <w:sz w:val="24"/>
                <w:szCs w:val="24"/>
              </w:rPr>
            </w:pPr>
          </w:p>
        </w:tc>
        <w:tc>
          <w:tcPr>
            <w:tcW w:w="4494" w:type="pct"/>
            <w:tcBorders>
              <w:top w:val="single" w:sz="4" w:space="0" w:color="auto"/>
              <w:left w:val="single" w:sz="4" w:space="0" w:color="auto"/>
              <w:bottom w:val="single" w:sz="4" w:space="0" w:color="auto"/>
              <w:right w:val="single" w:sz="4" w:space="0" w:color="auto"/>
            </w:tcBorders>
            <w:hideMark/>
          </w:tcPr>
          <w:p w:rsidR="00775B38" w:rsidRDefault="00775B38" w:rsidP="00FB00DD">
            <w:pPr>
              <w:jc w:val="both"/>
              <w:rPr>
                <w:rFonts w:ascii="Times New Roman" w:hAnsi="Times New Roman" w:cs="Times New Roman"/>
                <w:sz w:val="24"/>
                <w:szCs w:val="24"/>
              </w:rPr>
            </w:pPr>
            <w:r>
              <w:rPr>
                <w:rFonts w:ascii="Times New Roman" w:hAnsi="Times New Roman" w:cs="Times New Roman"/>
                <w:sz w:val="24"/>
                <w:szCs w:val="24"/>
              </w:rPr>
              <w:t xml:space="preserve">Руководитель (председатель) Счетной палаты </w:t>
            </w:r>
            <w:proofErr w:type="spellStart"/>
            <w:r>
              <w:rPr>
                <w:rFonts w:ascii="Times New Roman" w:hAnsi="Times New Roman" w:cs="Times New Roman"/>
                <w:sz w:val="24"/>
                <w:szCs w:val="24"/>
              </w:rPr>
              <w:t>Унечского</w:t>
            </w:r>
            <w:proofErr w:type="spellEnd"/>
            <w:r>
              <w:rPr>
                <w:rFonts w:ascii="Times New Roman" w:hAnsi="Times New Roman" w:cs="Times New Roman"/>
                <w:sz w:val="24"/>
                <w:szCs w:val="24"/>
              </w:rPr>
              <w:t xml:space="preserve"> района</w:t>
            </w:r>
          </w:p>
        </w:tc>
      </w:tr>
      <w:tr w:rsidR="00775B38" w:rsidTr="00FB00DD">
        <w:trPr>
          <w:trHeight w:val="355"/>
        </w:trPr>
        <w:tc>
          <w:tcPr>
            <w:tcW w:w="506" w:type="pct"/>
            <w:tcBorders>
              <w:top w:val="single" w:sz="4" w:space="0" w:color="auto"/>
              <w:left w:val="single" w:sz="4" w:space="0" w:color="auto"/>
              <w:bottom w:val="single" w:sz="4" w:space="0" w:color="auto"/>
              <w:right w:val="single" w:sz="4" w:space="0" w:color="auto"/>
            </w:tcBorders>
          </w:tcPr>
          <w:p w:rsidR="00775B38" w:rsidRDefault="00775B38" w:rsidP="00775B38">
            <w:pPr>
              <w:numPr>
                <w:ilvl w:val="0"/>
                <w:numId w:val="2"/>
              </w:numPr>
              <w:spacing w:after="0" w:line="240" w:lineRule="auto"/>
              <w:rPr>
                <w:rFonts w:ascii="Times New Roman" w:hAnsi="Times New Roman" w:cs="Times New Roman"/>
                <w:sz w:val="24"/>
                <w:szCs w:val="24"/>
              </w:rPr>
            </w:pPr>
          </w:p>
        </w:tc>
        <w:tc>
          <w:tcPr>
            <w:tcW w:w="4494" w:type="pct"/>
            <w:tcBorders>
              <w:top w:val="single" w:sz="4" w:space="0" w:color="auto"/>
              <w:left w:val="single" w:sz="4" w:space="0" w:color="auto"/>
              <w:bottom w:val="single" w:sz="4" w:space="0" w:color="auto"/>
              <w:right w:val="single" w:sz="4" w:space="0" w:color="auto"/>
            </w:tcBorders>
            <w:hideMark/>
          </w:tcPr>
          <w:p w:rsidR="00775B38" w:rsidRDefault="00775B38" w:rsidP="00FB00DD">
            <w:pPr>
              <w:jc w:val="both"/>
              <w:rPr>
                <w:rFonts w:ascii="Times New Roman" w:hAnsi="Times New Roman" w:cs="Times New Roman"/>
                <w:sz w:val="24"/>
                <w:szCs w:val="24"/>
              </w:rPr>
            </w:pPr>
            <w:r>
              <w:rPr>
                <w:rFonts w:ascii="Times New Roman" w:hAnsi="Times New Roman" w:cs="Times New Roman"/>
                <w:sz w:val="24"/>
                <w:szCs w:val="24"/>
              </w:rPr>
              <w:t xml:space="preserve">Старший инспектор Счетной палаты </w:t>
            </w:r>
            <w:proofErr w:type="spellStart"/>
            <w:r>
              <w:rPr>
                <w:rFonts w:ascii="Times New Roman" w:hAnsi="Times New Roman" w:cs="Times New Roman"/>
                <w:sz w:val="24"/>
                <w:szCs w:val="24"/>
              </w:rPr>
              <w:t>Унечского</w:t>
            </w:r>
            <w:proofErr w:type="spellEnd"/>
            <w:r>
              <w:rPr>
                <w:rFonts w:ascii="Times New Roman" w:hAnsi="Times New Roman" w:cs="Times New Roman"/>
                <w:sz w:val="24"/>
                <w:szCs w:val="24"/>
              </w:rPr>
              <w:t xml:space="preserve"> района</w:t>
            </w:r>
          </w:p>
        </w:tc>
      </w:tr>
      <w:tr w:rsidR="00775B38" w:rsidTr="00FB00DD">
        <w:trPr>
          <w:trHeight w:val="355"/>
        </w:trPr>
        <w:tc>
          <w:tcPr>
            <w:tcW w:w="506" w:type="pct"/>
            <w:tcBorders>
              <w:top w:val="single" w:sz="4" w:space="0" w:color="auto"/>
              <w:left w:val="single" w:sz="4" w:space="0" w:color="auto"/>
              <w:bottom w:val="single" w:sz="4" w:space="0" w:color="auto"/>
              <w:right w:val="single" w:sz="4" w:space="0" w:color="auto"/>
            </w:tcBorders>
          </w:tcPr>
          <w:p w:rsidR="00775B38" w:rsidRDefault="00775B38" w:rsidP="00775B38">
            <w:pPr>
              <w:numPr>
                <w:ilvl w:val="0"/>
                <w:numId w:val="2"/>
              </w:numPr>
              <w:spacing w:after="0" w:line="240" w:lineRule="auto"/>
              <w:rPr>
                <w:rFonts w:ascii="Times New Roman" w:hAnsi="Times New Roman" w:cs="Times New Roman"/>
                <w:sz w:val="24"/>
                <w:szCs w:val="24"/>
              </w:rPr>
            </w:pPr>
          </w:p>
        </w:tc>
        <w:tc>
          <w:tcPr>
            <w:tcW w:w="4494" w:type="pct"/>
            <w:tcBorders>
              <w:top w:val="single" w:sz="4" w:space="0" w:color="auto"/>
              <w:left w:val="single" w:sz="4" w:space="0" w:color="auto"/>
              <w:bottom w:val="single" w:sz="4" w:space="0" w:color="auto"/>
              <w:right w:val="single" w:sz="4" w:space="0" w:color="auto"/>
            </w:tcBorders>
            <w:hideMark/>
          </w:tcPr>
          <w:p w:rsidR="00775B38" w:rsidRDefault="00775B38" w:rsidP="00FB00DD">
            <w:pPr>
              <w:jc w:val="both"/>
              <w:rPr>
                <w:rFonts w:ascii="Times New Roman" w:hAnsi="Times New Roman" w:cs="Times New Roman"/>
                <w:sz w:val="24"/>
                <w:szCs w:val="24"/>
              </w:rPr>
            </w:pPr>
            <w:r>
              <w:rPr>
                <w:rFonts w:ascii="Times New Roman" w:hAnsi="Times New Roman" w:cs="Times New Roman"/>
                <w:sz w:val="24"/>
                <w:szCs w:val="24"/>
              </w:rPr>
              <w:t xml:space="preserve">Инспектор Счетной палаты </w:t>
            </w:r>
            <w:proofErr w:type="spellStart"/>
            <w:r>
              <w:rPr>
                <w:rFonts w:ascii="Times New Roman" w:hAnsi="Times New Roman" w:cs="Times New Roman"/>
                <w:sz w:val="24"/>
                <w:szCs w:val="24"/>
              </w:rPr>
              <w:t>Унечского</w:t>
            </w:r>
            <w:proofErr w:type="spellEnd"/>
            <w:r>
              <w:rPr>
                <w:rFonts w:ascii="Times New Roman" w:hAnsi="Times New Roman" w:cs="Times New Roman"/>
                <w:sz w:val="24"/>
                <w:szCs w:val="24"/>
              </w:rPr>
              <w:t xml:space="preserve"> района</w:t>
            </w:r>
          </w:p>
        </w:tc>
      </w:tr>
    </w:tbl>
    <w:p w:rsidR="00775B38" w:rsidRDefault="00775B38" w:rsidP="00775B38">
      <w:pPr>
        <w:pStyle w:val="2"/>
        <w:tabs>
          <w:tab w:val="clear" w:pos="1440"/>
          <w:tab w:val="left" w:pos="708"/>
        </w:tabs>
        <w:ind w:left="0" w:firstLine="0"/>
        <w:rPr>
          <w:szCs w:val="22"/>
        </w:rPr>
      </w:pPr>
    </w:p>
    <w:p w:rsidR="00775B38" w:rsidRDefault="00775B38" w:rsidP="00775B38">
      <w:pPr>
        <w:jc w:val="right"/>
        <w:rPr>
          <w:rFonts w:ascii="Times New Roman" w:hAnsi="Times New Roman" w:cs="Times New Roman"/>
          <w:sz w:val="24"/>
          <w:szCs w:val="24"/>
        </w:rPr>
      </w:pPr>
    </w:p>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t xml:space="preserve">Приложение 3 </w:t>
      </w:r>
    </w:p>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t xml:space="preserve">к распоряжению </w:t>
      </w:r>
    </w:p>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t>от  20.06.2012 г. №67</w:t>
      </w:r>
    </w:p>
    <w:p w:rsidR="00775B38" w:rsidRDefault="00775B38" w:rsidP="00775B38">
      <w:pPr>
        <w:autoSpaceDE w:val="0"/>
        <w:autoSpaceDN w:val="0"/>
        <w:adjustRightInd w:val="0"/>
        <w:jc w:val="center"/>
        <w:rPr>
          <w:rFonts w:ascii="Times New Roman" w:hAnsi="Times New Roman" w:cs="Times New Roman"/>
          <w:b/>
          <w:bCs/>
          <w:sz w:val="24"/>
          <w:szCs w:val="24"/>
        </w:rPr>
      </w:pPr>
    </w:p>
    <w:p w:rsidR="00775B38" w:rsidRDefault="00775B38" w:rsidP="00775B38">
      <w:pPr>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Обязательство</w:t>
      </w:r>
    </w:p>
    <w:p w:rsidR="00775B38" w:rsidRDefault="00775B38" w:rsidP="00775B38">
      <w:pPr>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о неразглашении персональных данных</w:t>
      </w:r>
      <w:r>
        <w:rPr>
          <w:rFonts w:ascii="Times New Roman" w:hAnsi="Times New Roman" w:cs="Times New Roman"/>
          <w:sz w:val="24"/>
          <w:szCs w:val="24"/>
        </w:rPr>
        <w:t xml:space="preserve">     Я,____________________________________________________________________________ паспорт серии _____________________, номер _____________________________________</w:t>
      </w:r>
    </w:p>
    <w:p w:rsidR="00775B38" w:rsidRDefault="00775B38" w:rsidP="00775B3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выдан___________________________________________________________________________________________________________________________________________________________</w:t>
      </w:r>
    </w:p>
    <w:p w:rsidR="00775B38" w:rsidRDefault="00775B38" w:rsidP="00775B3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понимаю, что получаю доступ к персональным данным работников. Я также понимаю, что во время исполнения своих обязанностей я занимаюсь сбором, обработкой и хранением персональных данных работников.</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Я понимаю, что разглашение такого рода информации может нанести ущерб работникам организации, как прямой, так и косвенный.</w:t>
      </w:r>
    </w:p>
    <w:p w:rsidR="00775B38" w:rsidRDefault="00775B38" w:rsidP="00775B38">
      <w:pPr>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В связи с этим даю обязательство при работе (сборе, обработке и хранении) с персональными данными сотрудника соблюдать требования Конституции РФ, ТК РФ, Федеральных законов от 27.07.2006 №149-ФЗ «Об информации, информационных технологиях и о защите информации», от 27.07.2006 № 152-ФЗ « О персональных данных», Постановления правительства и другие нормативно-правовые акты по работе с  персональными данными: </w:t>
      </w:r>
      <w:proofErr w:type="gramEnd"/>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Я подтверждаю, что не имею права разглашать сведения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(об):</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анкетных и биографических данных;</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образовании</w:t>
      </w:r>
      <w:proofErr w:type="gramEnd"/>
      <w:r>
        <w:rPr>
          <w:rFonts w:ascii="Times New Roman" w:hAnsi="Times New Roman" w:cs="Times New Roman"/>
          <w:sz w:val="24"/>
          <w:szCs w:val="24"/>
        </w:rPr>
        <w:t>,  специальности;</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трудовом и </w:t>
      </w:r>
      <w:proofErr w:type="gramStart"/>
      <w:r>
        <w:rPr>
          <w:rFonts w:ascii="Times New Roman" w:hAnsi="Times New Roman" w:cs="Times New Roman"/>
          <w:sz w:val="24"/>
          <w:szCs w:val="24"/>
        </w:rPr>
        <w:t>общем</w:t>
      </w:r>
      <w:proofErr w:type="gramEnd"/>
      <w:r>
        <w:rPr>
          <w:rFonts w:ascii="Times New Roman" w:hAnsi="Times New Roman" w:cs="Times New Roman"/>
          <w:sz w:val="24"/>
          <w:szCs w:val="24"/>
        </w:rPr>
        <w:t xml:space="preserve"> стаже;</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составе</w:t>
      </w:r>
      <w:proofErr w:type="gramEnd"/>
      <w:r>
        <w:rPr>
          <w:rFonts w:ascii="Times New Roman" w:hAnsi="Times New Roman" w:cs="Times New Roman"/>
          <w:sz w:val="24"/>
          <w:szCs w:val="24"/>
        </w:rPr>
        <w:t xml:space="preserve"> семьи и наличии иждивенцев;</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паспортных данных, воинском учете;</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-идентификационном </w:t>
      </w:r>
      <w:proofErr w:type="gramStart"/>
      <w:r>
        <w:rPr>
          <w:rFonts w:ascii="Times New Roman" w:hAnsi="Times New Roman" w:cs="Times New Roman"/>
          <w:sz w:val="24"/>
          <w:szCs w:val="24"/>
        </w:rPr>
        <w:t>номере</w:t>
      </w:r>
      <w:proofErr w:type="gramEnd"/>
      <w:r>
        <w:rPr>
          <w:rFonts w:ascii="Times New Roman" w:hAnsi="Times New Roman" w:cs="Times New Roman"/>
          <w:sz w:val="24"/>
          <w:szCs w:val="24"/>
        </w:rPr>
        <w:t xml:space="preserve"> налогоплательщика и номере страхового свидетельства;</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счетах</w:t>
      </w:r>
      <w:proofErr w:type="gramEnd"/>
      <w:r>
        <w:rPr>
          <w:rFonts w:ascii="Times New Roman" w:hAnsi="Times New Roman" w:cs="Times New Roman"/>
          <w:sz w:val="24"/>
          <w:szCs w:val="24"/>
        </w:rPr>
        <w:t xml:space="preserve"> в банках и иных кредитных организациях;</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заработной плате работника;</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социальных </w:t>
      </w:r>
      <w:proofErr w:type="gramStart"/>
      <w:r>
        <w:rPr>
          <w:rFonts w:ascii="Times New Roman" w:hAnsi="Times New Roman" w:cs="Times New Roman"/>
          <w:sz w:val="24"/>
          <w:szCs w:val="24"/>
        </w:rPr>
        <w:t>льготах</w:t>
      </w:r>
      <w:proofErr w:type="gramEnd"/>
      <w:r>
        <w:rPr>
          <w:rFonts w:ascii="Times New Roman" w:hAnsi="Times New Roman" w:cs="Times New Roman"/>
          <w:sz w:val="24"/>
          <w:szCs w:val="24"/>
        </w:rPr>
        <w:t>;</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наличии</w:t>
      </w:r>
      <w:proofErr w:type="gramEnd"/>
      <w:r>
        <w:rPr>
          <w:rFonts w:ascii="Times New Roman" w:hAnsi="Times New Roman" w:cs="Times New Roman"/>
          <w:sz w:val="24"/>
          <w:szCs w:val="24"/>
        </w:rPr>
        <w:t xml:space="preserve"> судимостей;</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адресе</w:t>
      </w:r>
      <w:proofErr w:type="gramEnd"/>
      <w:r>
        <w:rPr>
          <w:rFonts w:ascii="Times New Roman" w:hAnsi="Times New Roman" w:cs="Times New Roman"/>
          <w:sz w:val="24"/>
          <w:szCs w:val="24"/>
        </w:rPr>
        <w:t xml:space="preserve"> места жительства, домашнем телефоне;</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сведения о предыдущем месте работы, опыте работы и занимаемой должности;</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сведения о состоянии здоровья и наличии заболеваний;</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месте</w:t>
      </w:r>
      <w:proofErr w:type="gramEnd"/>
      <w:r>
        <w:rPr>
          <w:rFonts w:ascii="Times New Roman" w:hAnsi="Times New Roman" w:cs="Times New Roman"/>
          <w:sz w:val="24"/>
          <w:szCs w:val="24"/>
        </w:rPr>
        <w:t xml:space="preserve"> работы или учебы членов семьи и родственников;</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содержании</w:t>
      </w:r>
      <w:proofErr w:type="gramEnd"/>
      <w:r>
        <w:rPr>
          <w:rFonts w:ascii="Times New Roman" w:hAnsi="Times New Roman" w:cs="Times New Roman"/>
          <w:sz w:val="24"/>
          <w:szCs w:val="24"/>
        </w:rPr>
        <w:t xml:space="preserve"> трудового договора;</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составе</w:t>
      </w:r>
      <w:proofErr w:type="gramEnd"/>
      <w:r>
        <w:rPr>
          <w:rFonts w:ascii="Times New Roman" w:hAnsi="Times New Roman" w:cs="Times New Roman"/>
          <w:sz w:val="24"/>
          <w:szCs w:val="24"/>
        </w:rPr>
        <w:t xml:space="preserve"> сведений о наличии материальных ценностей;</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подлинниках</w:t>
      </w:r>
      <w:proofErr w:type="gramEnd"/>
      <w:r>
        <w:rPr>
          <w:rFonts w:ascii="Times New Roman" w:hAnsi="Times New Roman" w:cs="Times New Roman"/>
          <w:sz w:val="24"/>
          <w:szCs w:val="24"/>
        </w:rPr>
        <w:t xml:space="preserve"> и копиях постановлений и  распоряжений по личному составу;</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личных </w:t>
      </w:r>
      <w:proofErr w:type="gramStart"/>
      <w:r>
        <w:rPr>
          <w:rFonts w:ascii="Times New Roman" w:hAnsi="Times New Roman" w:cs="Times New Roman"/>
          <w:sz w:val="24"/>
          <w:szCs w:val="24"/>
        </w:rPr>
        <w:t>делах</w:t>
      </w:r>
      <w:proofErr w:type="gramEnd"/>
      <w:r>
        <w:rPr>
          <w:rFonts w:ascii="Times New Roman" w:hAnsi="Times New Roman" w:cs="Times New Roman"/>
          <w:sz w:val="24"/>
          <w:szCs w:val="24"/>
        </w:rPr>
        <w:t xml:space="preserve"> и трудовых книжках сотрудников;</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делах</w:t>
      </w:r>
      <w:proofErr w:type="gramEnd"/>
      <w:r>
        <w:rPr>
          <w:rFonts w:ascii="Times New Roman" w:hAnsi="Times New Roman" w:cs="Times New Roman"/>
          <w:sz w:val="24"/>
          <w:szCs w:val="24"/>
        </w:rPr>
        <w:t>, содержащих материалы по повышению квалификации и переподготовке сотрудников, их аттестации, служебным расследованиям;</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копиях</w:t>
      </w:r>
      <w:proofErr w:type="gramEnd"/>
      <w:r>
        <w:rPr>
          <w:rFonts w:ascii="Times New Roman" w:hAnsi="Times New Roman" w:cs="Times New Roman"/>
          <w:sz w:val="24"/>
          <w:szCs w:val="24"/>
        </w:rPr>
        <w:t xml:space="preserve"> отчетов, направляемых в органы статистики, налоговые органы, Пенсионный фонд и другие учреждения.</w:t>
      </w:r>
    </w:p>
    <w:p w:rsidR="00775B38" w:rsidRDefault="00775B38" w:rsidP="00775B3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Я предупрежде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а) о том, что в случае разглашения мной сведений, касающихся персональных данных работника, или их утраты я несу ответственность в соответствии с </w:t>
      </w:r>
      <w:hyperlink r:id="rId25" w:history="1">
        <w:r>
          <w:rPr>
            <w:rStyle w:val="a5"/>
            <w:rFonts w:ascii="Times New Roman" w:hAnsi="Times New Roman" w:cs="Times New Roman"/>
            <w:color w:val="000000"/>
            <w:sz w:val="24"/>
          </w:rPr>
          <w:t>ст. 90</w:t>
        </w:r>
      </w:hyperlink>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ТК РФ. </w:t>
      </w:r>
    </w:p>
    <w:p w:rsidR="00775B38" w:rsidRDefault="00775B38" w:rsidP="00775B38">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_______________________________________________________________________________</w:t>
      </w:r>
    </w:p>
    <w:p w:rsidR="00775B38" w:rsidRDefault="00775B38" w:rsidP="00775B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(должность)</w:t>
      </w:r>
    </w:p>
    <w:p w:rsidR="00775B38" w:rsidRDefault="00775B38" w:rsidP="00775B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775B38" w:rsidRDefault="00775B38" w:rsidP="00775B3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   (Ф.И.О.)</w:t>
      </w:r>
    </w:p>
    <w:p w:rsidR="00775B38" w:rsidRDefault="00775B38" w:rsidP="00775B38">
      <w:pPr>
        <w:autoSpaceDE w:val="0"/>
        <w:autoSpaceDN w:val="0"/>
        <w:adjustRightInd w:val="0"/>
        <w:rPr>
          <w:rFonts w:ascii="Times New Roman" w:hAnsi="Times New Roman" w:cs="Times New Roman"/>
          <w:sz w:val="24"/>
          <w:szCs w:val="24"/>
        </w:rPr>
      </w:pPr>
      <w:r>
        <w:rPr>
          <w:rFonts w:ascii="Times New Roman" w:hAnsi="Times New Roman" w:cs="Times New Roman"/>
          <w:i/>
          <w:iCs/>
          <w:sz w:val="24"/>
          <w:szCs w:val="24"/>
        </w:rPr>
        <w:t>"______" ___________________ 20____ г</w:t>
      </w:r>
      <w:r>
        <w:rPr>
          <w:rFonts w:ascii="Times New Roman" w:hAnsi="Times New Roman" w:cs="Times New Roman"/>
          <w:sz w:val="24"/>
          <w:szCs w:val="24"/>
        </w:rPr>
        <w:t>.                   __________________________________</w:t>
      </w:r>
    </w:p>
    <w:p w:rsidR="00775B38" w:rsidRDefault="00775B38" w:rsidP="00775B3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(подпись)</w:t>
      </w:r>
    </w:p>
    <w:p w:rsidR="00775B38" w:rsidRDefault="00775B38" w:rsidP="00775B38"/>
    <w:p w:rsidR="00775B38" w:rsidRDefault="00775B38" w:rsidP="00775B38">
      <w:pPr>
        <w:jc w:val="right"/>
        <w:rPr>
          <w:rFonts w:ascii="Times New Roman" w:hAnsi="Times New Roman" w:cs="Times New Roman"/>
          <w:sz w:val="24"/>
          <w:szCs w:val="24"/>
        </w:rPr>
      </w:pPr>
    </w:p>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t xml:space="preserve">Приложение 4 </w:t>
      </w:r>
    </w:p>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t xml:space="preserve">к распоряжению </w:t>
      </w:r>
    </w:p>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t>от  20.06.2012 г. №67</w:t>
      </w:r>
    </w:p>
    <w:p w:rsidR="00775B38" w:rsidRDefault="00775B38" w:rsidP="00775B38">
      <w:pPr>
        <w:jc w:val="right"/>
        <w:rPr>
          <w:rFonts w:ascii="Times New Roman" w:hAnsi="Times New Roman" w:cs="Times New Roman"/>
          <w:sz w:val="24"/>
          <w:szCs w:val="24"/>
        </w:rPr>
      </w:pPr>
    </w:p>
    <w:p w:rsidR="00775B38" w:rsidRDefault="00775B38" w:rsidP="00775B38">
      <w:pPr>
        <w:pStyle w:val="consplusnonformat"/>
        <w:spacing w:before="0" w:beforeAutospacing="0" w:after="0" w:afterAutospacing="0"/>
        <w:jc w:val="center"/>
        <w:rPr>
          <w:b/>
          <w:sz w:val="28"/>
          <w:szCs w:val="28"/>
        </w:rPr>
      </w:pPr>
      <w:r>
        <w:rPr>
          <w:b/>
          <w:sz w:val="28"/>
          <w:szCs w:val="28"/>
        </w:rPr>
        <w:t>СОГЛАСИЕ</w:t>
      </w:r>
    </w:p>
    <w:p w:rsidR="00775B38" w:rsidRDefault="00775B38" w:rsidP="00775B38">
      <w:pPr>
        <w:pStyle w:val="consplusnonformat"/>
        <w:spacing w:before="0" w:beforeAutospacing="0" w:after="0" w:afterAutospacing="0"/>
        <w:jc w:val="center"/>
        <w:rPr>
          <w:b/>
          <w:sz w:val="28"/>
          <w:szCs w:val="28"/>
        </w:rPr>
      </w:pPr>
      <w:r>
        <w:rPr>
          <w:b/>
          <w:sz w:val="28"/>
          <w:szCs w:val="28"/>
        </w:rPr>
        <w:t xml:space="preserve"> на обработку персональных данных</w:t>
      </w:r>
    </w:p>
    <w:p w:rsidR="00775B38" w:rsidRDefault="00775B38" w:rsidP="00775B38">
      <w:pPr>
        <w:pStyle w:val="consplusnonformat"/>
        <w:spacing w:before="0" w:beforeAutospacing="0" w:after="0" w:afterAutospacing="0"/>
        <w:jc w:val="both"/>
      </w:pPr>
    </w:p>
    <w:p w:rsidR="00775B38" w:rsidRDefault="00775B38" w:rsidP="00775B38">
      <w:pPr>
        <w:pStyle w:val="consplusnonformat"/>
        <w:spacing w:before="0" w:beforeAutospacing="0" w:after="0" w:afterAutospacing="0"/>
        <w:ind w:firstLine="696"/>
        <w:jc w:val="both"/>
      </w:pPr>
      <w:r>
        <w:t xml:space="preserve">Настоящим, во исполнение требований Федерального закона от 27.07.2006 № 152-ФЗ                «О персональных данных» я, ___________________________________________________________, </w:t>
      </w:r>
    </w:p>
    <w:p w:rsidR="00775B38" w:rsidRDefault="00775B38" w:rsidP="00775B38">
      <w:pPr>
        <w:pStyle w:val="consplusnonformat"/>
        <w:spacing w:before="0" w:beforeAutospacing="0" w:after="0" w:afterAutospacing="0"/>
        <w:ind w:firstLine="696"/>
        <w:jc w:val="both"/>
        <w:rPr>
          <w:sz w:val="20"/>
          <w:szCs w:val="20"/>
        </w:rPr>
      </w:pPr>
      <w:r>
        <w:rPr>
          <w:sz w:val="20"/>
          <w:szCs w:val="20"/>
        </w:rPr>
        <w:t xml:space="preserve">            (Ф.И.О)</w:t>
      </w:r>
    </w:p>
    <w:p w:rsidR="00775B38" w:rsidRDefault="00775B38" w:rsidP="00775B38">
      <w:pPr>
        <w:pStyle w:val="consplusnonformat"/>
        <w:spacing w:before="0" w:beforeAutospacing="0" w:after="0" w:afterAutospacing="0"/>
        <w:jc w:val="both"/>
      </w:pPr>
      <w:r>
        <w:t xml:space="preserve">________________________________ серия _______ № __________ </w:t>
      </w:r>
      <w:proofErr w:type="gramStart"/>
      <w:r>
        <w:t>выдан</w:t>
      </w:r>
      <w:proofErr w:type="gramEnd"/>
      <w:r>
        <w:t xml:space="preserve"> _____________________</w:t>
      </w:r>
    </w:p>
    <w:p w:rsidR="00775B38" w:rsidRDefault="00775B38" w:rsidP="00775B38">
      <w:pPr>
        <w:pStyle w:val="consplusnonformat"/>
        <w:spacing w:before="0" w:beforeAutospacing="0" w:after="0" w:afterAutospacing="0"/>
        <w:jc w:val="both"/>
        <w:rPr>
          <w:sz w:val="20"/>
          <w:szCs w:val="20"/>
        </w:rPr>
      </w:pPr>
      <w:r>
        <w:rPr>
          <w:sz w:val="20"/>
          <w:szCs w:val="20"/>
        </w:rPr>
        <w:t>(вид документа, удостоверяющего личность)</w:t>
      </w:r>
    </w:p>
    <w:p w:rsidR="00775B38" w:rsidRDefault="00775B38" w:rsidP="00775B38">
      <w:pPr>
        <w:pStyle w:val="consplusnonformat"/>
        <w:spacing w:before="0" w:beforeAutospacing="0" w:after="0" w:afterAutospacing="0"/>
        <w:jc w:val="center"/>
        <w:rPr>
          <w:sz w:val="20"/>
          <w:szCs w:val="20"/>
        </w:rPr>
      </w:pPr>
      <w:r>
        <w:t>_____________________________________________________________________________,</w:t>
      </w:r>
      <w:r>
        <w:br/>
      </w:r>
      <w:r>
        <w:rPr>
          <w:sz w:val="20"/>
          <w:szCs w:val="20"/>
        </w:rPr>
        <w:t>(когда и кем)</w:t>
      </w:r>
    </w:p>
    <w:p w:rsidR="00775B38" w:rsidRDefault="00775B38" w:rsidP="00775B38">
      <w:pPr>
        <w:pStyle w:val="consplusnonformat"/>
        <w:spacing w:before="0" w:beforeAutospacing="0" w:after="0" w:afterAutospacing="0"/>
      </w:pPr>
      <w:proofErr w:type="gramStart"/>
      <w:r>
        <w:t>проживающий</w:t>
      </w:r>
      <w:proofErr w:type="gramEnd"/>
      <w:r>
        <w:t xml:space="preserve"> (</w:t>
      </w:r>
      <w:proofErr w:type="spellStart"/>
      <w:r>
        <w:t>ая</w:t>
      </w:r>
      <w:proofErr w:type="spellEnd"/>
      <w:r>
        <w:t>) по адресу: __________________________________________________________________________________________________________________________________________________________,</w:t>
      </w:r>
    </w:p>
    <w:p w:rsidR="00775B38" w:rsidRDefault="00775B38" w:rsidP="00775B38">
      <w:pPr>
        <w:pStyle w:val="consplusnonformat"/>
        <w:spacing w:before="0" w:beforeAutospacing="0" w:after="0" w:afterAutospacing="0"/>
        <w:jc w:val="both"/>
      </w:pPr>
      <w:r>
        <w:t xml:space="preserve">настоящим даю свое согласие на обработку </w:t>
      </w:r>
      <w:proofErr w:type="spellStart"/>
      <w:r>
        <w:t>Унечским</w:t>
      </w:r>
      <w:proofErr w:type="spellEnd"/>
      <w:r>
        <w:t xml:space="preserve"> районным Советом народных депутатов (далее по тексту – районный Совет), находящимся по адресу:      Брянская область </w:t>
      </w:r>
      <w:proofErr w:type="gramStart"/>
      <w:r>
        <w:t>г</w:t>
      </w:r>
      <w:proofErr w:type="gramEnd"/>
      <w:r>
        <w:t>. Унеча пл. Ленина д. 1 моих персональных данных и подтверждаю, что давая такое согласие, я действую своей волей и в своих интересах.</w:t>
      </w:r>
    </w:p>
    <w:p w:rsidR="00775B38" w:rsidRDefault="00775B38" w:rsidP="00775B38">
      <w:pPr>
        <w:pStyle w:val="consplusnonformat"/>
        <w:spacing w:before="0" w:beforeAutospacing="0" w:after="0" w:afterAutospacing="0"/>
        <w:ind w:firstLine="696"/>
        <w:jc w:val="both"/>
      </w:pPr>
      <w:proofErr w:type="gramStart"/>
      <w:r>
        <w:t>Согласие дается на автоматизированную, а также без использования средств автоматизации, обработку моих персональных данных,  а именно совершения действий, предусмотренных пунктом 3 части первой статьи 3 Федерального закона от 27.07.2006 № 152-ФЗ «О персональных данных» для осуществления кадровой политики районного Совета, в том числе по вопросам муниципальной  службы и бухгалтерского учета (прохождения конкурса, аттестации, сдачи квалификационного экзамена, повышения квалификации, поощрения и награждения</w:t>
      </w:r>
      <w:proofErr w:type="gramEnd"/>
      <w:r>
        <w:t xml:space="preserve"> и т.д.), на передачу моих персональных данных в Пенсионный фонд  Российской Федерации, Налоговую службу</w:t>
      </w:r>
      <w:r w:rsidRPr="007C1524">
        <w:t xml:space="preserve"> </w:t>
      </w:r>
      <w:r>
        <w:t>Российской Федерации, Фонд социального страхования,  Информационный центр УВД по Брянской области, в иные органы государственной и муниципальной власти, а также  организации, на основании письменных запросов в соответствии с действующим  законодательством Российской Федерации.</w:t>
      </w:r>
    </w:p>
    <w:p w:rsidR="00775B38" w:rsidRDefault="00775B38" w:rsidP="00775B38">
      <w:pPr>
        <w:pStyle w:val="consplusnonformat"/>
        <w:spacing w:before="0" w:beforeAutospacing="0" w:after="0" w:afterAutospacing="0"/>
        <w:ind w:firstLine="696"/>
        <w:jc w:val="both"/>
      </w:pPr>
      <w:proofErr w:type="gramStart"/>
      <w:r>
        <w:t xml:space="preserve">Мои персональные данные, в отношении которых  дается данное согласие, включают: фамилия имя отчество; дата рождения; адрес проживания и регистрации; </w:t>
      </w:r>
      <w:r>
        <w:lastRenderedPageBreak/>
        <w:t>данные документа, удостоверяющего личность; данные семейного положения; данные об образовании, специальности, квалификации; сведения о доходах и обязательствах имущественного характера, о трудовой деятельности, о воинском учете (при наличии), идентификационном номере налогоплательщика, свидетельстве государственного пенсионного страхования.</w:t>
      </w:r>
      <w:proofErr w:type="gramEnd"/>
    </w:p>
    <w:p w:rsidR="00775B38" w:rsidRDefault="00775B38" w:rsidP="00775B38">
      <w:pPr>
        <w:pStyle w:val="consplusnonformat"/>
        <w:spacing w:before="0" w:beforeAutospacing="0" w:after="0" w:afterAutospacing="0"/>
        <w:ind w:firstLine="768"/>
      </w:pPr>
      <w:r>
        <w:t>Согласие вступает в силу с момента его подписания   на срок действия трудового договора и может быть отозвано путем подачи письменного заявления.</w:t>
      </w:r>
    </w:p>
    <w:p w:rsidR="00775B38" w:rsidRDefault="00775B38" w:rsidP="00775B38">
      <w:pPr>
        <w:pStyle w:val="consplusnonformat"/>
        <w:spacing w:before="0" w:beforeAutospacing="0" w:after="0" w:afterAutospacing="0"/>
        <w:ind w:firstLine="768"/>
      </w:pPr>
    </w:p>
    <w:p w:rsidR="00775B38" w:rsidRDefault="00775B38" w:rsidP="00775B38">
      <w:pPr>
        <w:pStyle w:val="consplusnonformat"/>
        <w:spacing w:before="0" w:beforeAutospacing="0" w:after="0" w:afterAutospacing="0"/>
        <w:rPr>
          <w:rFonts w:ascii="Courier New" w:hAnsi="Courier New" w:cs="Courier New"/>
          <w:sz w:val="20"/>
          <w:szCs w:val="20"/>
        </w:rPr>
      </w:pPr>
    </w:p>
    <w:p w:rsidR="00775B38" w:rsidRDefault="00775B38" w:rsidP="00775B38">
      <w:pPr>
        <w:pStyle w:val="consplusnonformat"/>
        <w:spacing w:before="0" w:beforeAutospacing="0" w:after="0" w:afterAutospacing="0"/>
        <w:jc w:val="center"/>
      </w:pPr>
      <w:r>
        <w:t>__________________________________________________________________________</w:t>
      </w:r>
    </w:p>
    <w:p w:rsidR="00775B38" w:rsidRDefault="00775B38" w:rsidP="00775B38">
      <w:pPr>
        <w:pStyle w:val="consplusnonformat"/>
        <w:spacing w:before="0" w:beforeAutospacing="0" w:after="0" w:afterAutospacing="0"/>
        <w:jc w:val="center"/>
        <w:rPr>
          <w:sz w:val="20"/>
          <w:szCs w:val="20"/>
        </w:rPr>
      </w:pPr>
      <w:r>
        <w:rPr>
          <w:sz w:val="20"/>
          <w:szCs w:val="20"/>
        </w:rPr>
        <w:t>(Ф.И.О., подпись лица, давшего согласие, дата)</w:t>
      </w:r>
    </w:p>
    <w:p w:rsidR="00775B38" w:rsidRDefault="00775B38" w:rsidP="00775B38">
      <w:pPr>
        <w:tabs>
          <w:tab w:val="left" w:pos="7938"/>
        </w:tabs>
        <w:jc w:val="right"/>
        <w:rPr>
          <w:rFonts w:ascii="Times New Roman" w:hAnsi="Times New Roman" w:cs="Times New Roman"/>
          <w:sz w:val="24"/>
          <w:szCs w:val="24"/>
        </w:rPr>
      </w:pPr>
    </w:p>
    <w:p w:rsidR="00775B38" w:rsidRDefault="00775B38" w:rsidP="00775B38">
      <w:pPr>
        <w:tabs>
          <w:tab w:val="left" w:pos="7938"/>
        </w:tabs>
        <w:jc w:val="right"/>
        <w:rPr>
          <w:rFonts w:ascii="Times New Roman" w:hAnsi="Times New Roman" w:cs="Times New Roman"/>
          <w:sz w:val="24"/>
          <w:szCs w:val="24"/>
        </w:rPr>
      </w:pPr>
      <w:r>
        <w:rPr>
          <w:rFonts w:ascii="Times New Roman" w:hAnsi="Times New Roman" w:cs="Times New Roman"/>
          <w:sz w:val="24"/>
          <w:szCs w:val="24"/>
        </w:rPr>
        <w:t xml:space="preserve">Приложение 5 </w:t>
      </w:r>
    </w:p>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t xml:space="preserve">к распоряжению </w:t>
      </w:r>
    </w:p>
    <w:p w:rsidR="00775B38" w:rsidRDefault="00775B38" w:rsidP="00775B38">
      <w:pPr>
        <w:jc w:val="right"/>
        <w:rPr>
          <w:rFonts w:ascii="Times New Roman" w:hAnsi="Times New Roman" w:cs="Times New Roman"/>
          <w:sz w:val="24"/>
          <w:szCs w:val="24"/>
        </w:rPr>
      </w:pPr>
      <w:r>
        <w:rPr>
          <w:rFonts w:ascii="Times New Roman" w:hAnsi="Times New Roman" w:cs="Times New Roman"/>
          <w:sz w:val="24"/>
          <w:szCs w:val="24"/>
        </w:rPr>
        <w:t>от  20.06.2012 г. №67</w:t>
      </w:r>
    </w:p>
    <w:tbl>
      <w:tblPr>
        <w:tblW w:w="0" w:type="auto"/>
        <w:tblLayout w:type="fixed"/>
        <w:tblLook w:val="01E0"/>
      </w:tblPr>
      <w:tblGrid>
        <w:gridCol w:w="5637"/>
        <w:gridCol w:w="3932"/>
      </w:tblGrid>
      <w:tr w:rsidR="00775B38" w:rsidRPr="002D4DA4" w:rsidTr="00FB00DD">
        <w:tc>
          <w:tcPr>
            <w:tcW w:w="5637" w:type="dxa"/>
          </w:tcPr>
          <w:p w:rsidR="00775B38" w:rsidRPr="002D4DA4" w:rsidRDefault="00775B38" w:rsidP="00FB00DD">
            <w:pPr>
              <w:autoSpaceDE w:val="0"/>
              <w:autoSpaceDN w:val="0"/>
              <w:adjustRightInd w:val="0"/>
              <w:jc w:val="center"/>
              <w:rPr>
                <w:rFonts w:ascii="Times New Roman" w:hAnsi="Times New Roman" w:cs="Times New Roman"/>
                <w:sz w:val="24"/>
                <w:szCs w:val="24"/>
              </w:rPr>
            </w:pPr>
          </w:p>
        </w:tc>
        <w:tc>
          <w:tcPr>
            <w:tcW w:w="3932" w:type="dxa"/>
          </w:tcPr>
          <w:p w:rsidR="00775B38" w:rsidRDefault="00775B38" w:rsidP="00FB00DD">
            <w:pPr>
              <w:autoSpaceDE w:val="0"/>
              <w:autoSpaceDN w:val="0"/>
              <w:adjustRightInd w:val="0"/>
              <w:spacing w:line="240" w:lineRule="auto"/>
              <w:jc w:val="center"/>
              <w:rPr>
                <w:rFonts w:ascii="Times New Roman" w:hAnsi="Times New Roman" w:cs="Times New Roman"/>
                <w:sz w:val="24"/>
                <w:szCs w:val="24"/>
              </w:rPr>
            </w:pPr>
          </w:p>
          <w:p w:rsidR="00775B38" w:rsidRDefault="00775B38" w:rsidP="00FB00DD">
            <w:pPr>
              <w:autoSpaceDE w:val="0"/>
              <w:autoSpaceDN w:val="0"/>
              <w:adjustRightInd w:val="0"/>
              <w:spacing w:line="240" w:lineRule="auto"/>
              <w:jc w:val="center"/>
              <w:rPr>
                <w:rFonts w:ascii="Times New Roman" w:hAnsi="Times New Roman" w:cs="Times New Roman"/>
                <w:sz w:val="24"/>
                <w:szCs w:val="24"/>
              </w:rPr>
            </w:pPr>
            <w:r w:rsidRPr="002D4DA4">
              <w:rPr>
                <w:rFonts w:ascii="Times New Roman" w:hAnsi="Times New Roman" w:cs="Times New Roman"/>
                <w:sz w:val="24"/>
                <w:szCs w:val="24"/>
              </w:rPr>
              <w:t xml:space="preserve">Главе  </w:t>
            </w:r>
            <w:proofErr w:type="spellStart"/>
            <w:r w:rsidRPr="002D4DA4">
              <w:rPr>
                <w:rFonts w:ascii="Times New Roman" w:hAnsi="Times New Roman" w:cs="Times New Roman"/>
                <w:sz w:val="24"/>
                <w:szCs w:val="24"/>
              </w:rPr>
              <w:t>Унечского</w:t>
            </w:r>
            <w:proofErr w:type="spellEnd"/>
            <w:r w:rsidRPr="002D4DA4">
              <w:rPr>
                <w:rFonts w:ascii="Times New Roman" w:hAnsi="Times New Roman" w:cs="Times New Roman"/>
                <w:sz w:val="24"/>
                <w:szCs w:val="24"/>
              </w:rPr>
              <w:t xml:space="preserve"> района</w:t>
            </w:r>
            <w:r>
              <w:rPr>
                <w:rFonts w:ascii="Times New Roman" w:hAnsi="Times New Roman" w:cs="Times New Roman"/>
                <w:sz w:val="24"/>
                <w:szCs w:val="24"/>
              </w:rPr>
              <w:t xml:space="preserve">, председателю районного Совета </w:t>
            </w:r>
          </w:p>
          <w:p w:rsidR="00775B38" w:rsidRDefault="00775B38" w:rsidP="00FB00DD">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народных депутатов</w:t>
            </w:r>
          </w:p>
          <w:p w:rsidR="00775B38" w:rsidRPr="002D4DA4" w:rsidRDefault="00775B38" w:rsidP="00FB00DD">
            <w:pPr>
              <w:autoSpaceDE w:val="0"/>
              <w:autoSpaceDN w:val="0"/>
              <w:adjustRightInd w:val="0"/>
              <w:jc w:val="center"/>
              <w:rPr>
                <w:rFonts w:ascii="Times New Roman" w:hAnsi="Times New Roman" w:cs="Times New Roman"/>
                <w:sz w:val="24"/>
                <w:szCs w:val="24"/>
              </w:rPr>
            </w:pPr>
            <w:r w:rsidRPr="002D4DA4">
              <w:rPr>
                <w:rFonts w:ascii="Times New Roman" w:hAnsi="Times New Roman" w:cs="Times New Roman"/>
                <w:sz w:val="24"/>
                <w:szCs w:val="24"/>
              </w:rPr>
              <w:t>______________________________</w:t>
            </w:r>
          </w:p>
          <w:p w:rsidR="00775B38" w:rsidRDefault="00775B38" w:rsidP="00FB00DD">
            <w:pPr>
              <w:autoSpaceDE w:val="0"/>
              <w:autoSpaceDN w:val="0"/>
              <w:adjustRightInd w:val="0"/>
              <w:jc w:val="center"/>
              <w:rPr>
                <w:rFonts w:ascii="Times New Roman" w:hAnsi="Times New Roman" w:cs="Times New Roman"/>
                <w:sz w:val="24"/>
                <w:szCs w:val="24"/>
              </w:rPr>
            </w:pPr>
            <w:r w:rsidRPr="002D4DA4">
              <w:rPr>
                <w:rFonts w:ascii="Times New Roman" w:hAnsi="Times New Roman" w:cs="Times New Roman"/>
                <w:sz w:val="24"/>
                <w:szCs w:val="24"/>
              </w:rPr>
              <w:t>(ФИО)</w:t>
            </w:r>
          </w:p>
          <w:p w:rsidR="00775B38" w:rsidRPr="002D4DA4" w:rsidRDefault="00775B38" w:rsidP="00FB00DD">
            <w:pPr>
              <w:autoSpaceDE w:val="0"/>
              <w:autoSpaceDN w:val="0"/>
              <w:adjustRightInd w:val="0"/>
              <w:rPr>
                <w:rFonts w:ascii="Times New Roman" w:hAnsi="Times New Roman" w:cs="Times New Roman"/>
                <w:sz w:val="24"/>
                <w:szCs w:val="24"/>
              </w:rPr>
            </w:pPr>
          </w:p>
        </w:tc>
      </w:tr>
    </w:tbl>
    <w:p w:rsidR="00775B38" w:rsidRPr="002D4DA4" w:rsidRDefault="00775B38" w:rsidP="00775B38">
      <w:pPr>
        <w:pStyle w:val="a4"/>
        <w:jc w:val="center"/>
        <w:rPr>
          <w:rFonts w:ascii="Times New Roman" w:hAnsi="Times New Roman" w:cs="Times New Roman"/>
          <w:bCs/>
          <w:sz w:val="24"/>
          <w:szCs w:val="24"/>
        </w:rPr>
      </w:pPr>
    </w:p>
    <w:p w:rsidR="00775B38" w:rsidRPr="002D4DA4" w:rsidRDefault="00775B38" w:rsidP="00775B38">
      <w:pPr>
        <w:pStyle w:val="a4"/>
        <w:jc w:val="center"/>
        <w:rPr>
          <w:rFonts w:ascii="Times New Roman" w:hAnsi="Times New Roman" w:cs="Times New Roman"/>
          <w:bCs/>
          <w:sz w:val="24"/>
          <w:szCs w:val="24"/>
        </w:rPr>
      </w:pPr>
      <w:r w:rsidRPr="002D4DA4">
        <w:rPr>
          <w:rFonts w:ascii="Times New Roman" w:hAnsi="Times New Roman" w:cs="Times New Roman"/>
          <w:bCs/>
          <w:sz w:val="24"/>
          <w:szCs w:val="24"/>
        </w:rPr>
        <w:t>Заявление – согласие</w:t>
      </w:r>
    </w:p>
    <w:p w:rsidR="00775B38" w:rsidRPr="002D4DA4" w:rsidRDefault="00775B38" w:rsidP="00775B38">
      <w:pPr>
        <w:pStyle w:val="a4"/>
        <w:jc w:val="center"/>
        <w:rPr>
          <w:rFonts w:ascii="Times New Roman" w:hAnsi="Times New Roman" w:cs="Times New Roman"/>
          <w:bCs/>
          <w:sz w:val="24"/>
          <w:szCs w:val="24"/>
        </w:rPr>
      </w:pPr>
      <w:r w:rsidRPr="002D4DA4">
        <w:rPr>
          <w:rFonts w:ascii="Times New Roman" w:hAnsi="Times New Roman" w:cs="Times New Roman"/>
          <w:bCs/>
          <w:sz w:val="24"/>
          <w:szCs w:val="24"/>
        </w:rPr>
        <w:t>на получение  персональных данных у третьей стороны</w:t>
      </w:r>
    </w:p>
    <w:p w:rsidR="00775B38" w:rsidRPr="002D4DA4" w:rsidRDefault="00775B38" w:rsidP="00775B38">
      <w:pPr>
        <w:rPr>
          <w:rFonts w:ascii="Times New Roman" w:hAnsi="Times New Roman" w:cs="Times New Roman"/>
          <w:sz w:val="24"/>
          <w:szCs w:val="24"/>
        </w:rPr>
      </w:pPr>
    </w:p>
    <w:p w:rsidR="00775B38" w:rsidRPr="002D4DA4" w:rsidRDefault="00775B38" w:rsidP="00775B38">
      <w:pPr>
        <w:pStyle w:val="a4"/>
        <w:ind w:firstLine="709"/>
        <w:rPr>
          <w:rFonts w:ascii="Times New Roman" w:hAnsi="Times New Roman" w:cs="Times New Roman"/>
          <w:sz w:val="24"/>
          <w:szCs w:val="24"/>
        </w:rPr>
      </w:pPr>
      <w:r w:rsidRPr="002D4DA4">
        <w:rPr>
          <w:rFonts w:ascii="Times New Roman" w:hAnsi="Times New Roman" w:cs="Times New Roman"/>
          <w:sz w:val="24"/>
          <w:szCs w:val="24"/>
        </w:rPr>
        <w:t xml:space="preserve">Я, ______________________________________________________________, паспорт  серия </w:t>
      </w:r>
      <w:proofErr w:type="spellStart"/>
      <w:r w:rsidRPr="002D4DA4">
        <w:rPr>
          <w:rFonts w:ascii="Times New Roman" w:hAnsi="Times New Roman" w:cs="Times New Roman"/>
          <w:sz w:val="24"/>
          <w:szCs w:val="24"/>
        </w:rPr>
        <w:t>_________________номер__________________________________</w:t>
      </w:r>
      <w:proofErr w:type="spellEnd"/>
      <w:r w:rsidRPr="002D4DA4">
        <w:rPr>
          <w:rFonts w:ascii="Times New Roman" w:hAnsi="Times New Roman" w:cs="Times New Roman"/>
          <w:sz w:val="24"/>
          <w:szCs w:val="24"/>
        </w:rPr>
        <w:t>, выданный ____________________________________________________________</w:t>
      </w:r>
    </w:p>
    <w:p w:rsidR="00775B38" w:rsidRPr="002D4DA4" w:rsidRDefault="00775B38" w:rsidP="00775B38">
      <w:pPr>
        <w:pStyle w:val="a4"/>
        <w:rPr>
          <w:rFonts w:ascii="Times New Roman" w:hAnsi="Times New Roman" w:cs="Times New Roman"/>
          <w:sz w:val="24"/>
          <w:szCs w:val="24"/>
        </w:rPr>
      </w:pPr>
      <w:r w:rsidRPr="002D4DA4">
        <w:rPr>
          <w:rFonts w:ascii="Times New Roman" w:hAnsi="Times New Roman" w:cs="Times New Roman"/>
          <w:sz w:val="24"/>
          <w:szCs w:val="24"/>
        </w:rPr>
        <w:t xml:space="preserve">"___"_____________ ________ года, в соответствии со статьей 86 Трудового кодекса Российской Федерации __________________________ на получение </w:t>
      </w:r>
      <w:proofErr w:type="gramStart"/>
      <w:r w:rsidRPr="002D4DA4">
        <w:rPr>
          <w:rFonts w:ascii="Times New Roman" w:hAnsi="Times New Roman" w:cs="Times New Roman"/>
          <w:sz w:val="24"/>
          <w:szCs w:val="24"/>
        </w:rPr>
        <w:t>моих</w:t>
      </w:r>
      <w:proofErr w:type="gramEnd"/>
      <w:r w:rsidRPr="002D4DA4">
        <w:rPr>
          <w:rFonts w:ascii="Times New Roman" w:hAnsi="Times New Roman" w:cs="Times New Roman"/>
          <w:sz w:val="24"/>
          <w:szCs w:val="24"/>
        </w:rPr>
        <w:t xml:space="preserve"> </w:t>
      </w:r>
    </w:p>
    <w:p w:rsidR="00775B38" w:rsidRPr="002D4DA4" w:rsidRDefault="00775B38" w:rsidP="00775B38">
      <w:pPr>
        <w:pStyle w:val="a4"/>
        <w:rPr>
          <w:rFonts w:ascii="Times New Roman" w:hAnsi="Times New Roman" w:cs="Times New Roman"/>
          <w:sz w:val="24"/>
          <w:szCs w:val="24"/>
        </w:rPr>
      </w:pPr>
      <w:r w:rsidRPr="002D4DA4">
        <w:rPr>
          <w:rFonts w:ascii="Times New Roman" w:hAnsi="Times New Roman" w:cs="Times New Roman"/>
          <w:sz w:val="24"/>
          <w:szCs w:val="24"/>
        </w:rPr>
        <w:t xml:space="preserve">                                                                                       (</w:t>
      </w:r>
      <w:proofErr w:type="gramStart"/>
      <w:r w:rsidRPr="002D4DA4">
        <w:rPr>
          <w:rFonts w:ascii="Times New Roman" w:hAnsi="Times New Roman" w:cs="Times New Roman"/>
          <w:sz w:val="24"/>
          <w:szCs w:val="24"/>
        </w:rPr>
        <w:t>согласен</w:t>
      </w:r>
      <w:proofErr w:type="gramEnd"/>
      <w:r w:rsidRPr="002D4DA4">
        <w:rPr>
          <w:rFonts w:ascii="Times New Roman" w:hAnsi="Times New Roman" w:cs="Times New Roman"/>
          <w:sz w:val="24"/>
          <w:szCs w:val="24"/>
        </w:rPr>
        <w:t>/не согласен)</w:t>
      </w:r>
    </w:p>
    <w:p w:rsidR="00775B38" w:rsidRPr="002D4DA4" w:rsidRDefault="00775B38" w:rsidP="00775B38">
      <w:pPr>
        <w:pStyle w:val="a4"/>
        <w:rPr>
          <w:rFonts w:ascii="Times New Roman" w:hAnsi="Times New Roman" w:cs="Times New Roman"/>
          <w:sz w:val="24"/>
          <w:szCs w:val="24"/>
        </w:rPr>
      </w:pPr>
      <w:r w:rsidRPr="002D4DA4">
        <w:rPr>
          <w:rFonts w:ascii="Times New Roman" w:hAnsi="Times New Roman" w:cs="Times New Roman"/>
          <w:sz w:val="24"/>
          <w:szCs w:val="24"/>
        </w:rPr>
        <w:t>персональных данных, а именно: _________________________________________</w:t>
      </w:r>
    </w:p>
    <w:p w:rsidR="00775B38" w:rsidRPr="002D4DA4" w:rsidRDefault="00775B38" w:rsidP="00775B38">
      <w:pPr>
        <w:pStyle w:val="a4"/>
        <w:rPr>
          <w:rFonts w:ascii="Times New Roman" w:hAnsi="Times New Roman" w:cs="Times New Roman"/>
          <w:sz w:val="24"/>
          <w:szCs w:val="24"/>
        </w:rPr>
      </w:pPr>
      <w:r w:rsidRPr="002D4DA4">
        <w:rPr>
          <w:rFonts w:ascii="Times New Roman" w:hAnsi="Times New Roman" w:cs="Times New Roman"/>
          <w:sz w:val="24"/>
          <w:szCs w:val="24"/>
        </w:rPr>
        <w:t>____________________________________________________________________________________________________________________________________________</w:t>
      </w:r>
    </w:p>
    <w:p w:rsidR="00775B38" w:rsidRPr="002D4DA4" w:rsidRDefault="00775B38" w:rsidP="00775B38">
      <w:pPr>
        <w:pStyle w:val="a4"/>
        <w:rPr>
          <w:rFonts w:ascii="Times New Roman" w:hAnsi="Times New Roman" w:cs="Times New Roman"/>
          <w:sz w:val="24"/>
          <w:szCs w:val="24"/>
        </w:rPr>
      </w:pPr>
      <w:r w:rsidRPr="002D4DA4">
        <w:rPr>
          <w:rFonts w:ascii="Times New Roman" w:hAnsi="Times New Roman" w:cs="Times New Roman"/>
          <w:sz w:val="24"/>
          <w:szCs w:val="24"/>
        </w:rPr>
        <w:t>______________________________________________________________________</w:t>
      </w:r>
    </w:p>
    <w:p w:rsidR="00775B38" w:rsidRPr="002D4DA4" w:rsidRDefault="00775B38" w:rsidP="00775B38">
      <w:pPr>
        <w:pStyle w:val="a4"/>
        <w:jc w:val="center"/>
        <w:rPr>
          <w:rFonts w:ascii="Times New Roman" w:hAnsi="Times New Roman" w:cs="Times New Roman"/>
          <w:sz w:val="24"/>
          <w:szCs w:val="24"/>
        </w:rPr>
      </w:pPr>
      <w:proofErr w:type="gramStart"/>
      <w:r w:rsidRPr="002D4DA4">
        <w:rPr>
          <w:rFonts w:ascii="Times New Roman" w:hAnsi="Times New Roman" w:cs="Times New Roman"/>
          <w:sz w:val="24"/>
          <w:szCs w:val="24"/>
        </w:rPr>
        <w:t>(указать состав персональных данных (Ф.И.О, паспортные данные, адрес и т.п.)</w:t>
      </w:r>
      <w:proofErr w:type="gramEnd"/>
    </w:p>
    <w:p w:rsidR="00775B38" w:rsidRPr="002D4DA4" w:rsidRDefault="00775B38" w:rsidP="00775B38">
      <w:pPr>
        <w:pStyle w:val="a4"/>
        <w:rPr>
          <w:rFonts w:ascii="Times New Roman" w:hAnsi="Times New Roman" w:cs="Times New Roman"/>
          <w:sz w:val="24"/>
          <w:szCs w:val="24"/>
        </w:rPr>
      </w:pPr>
      <w:r w:rsidRPr="002D4DA4">
        <w:rPr>
          <w:rFonts w:ascii="Times New Roman" w:hAnsi="Times New Roman" w:cs="Times New Roman"/>
          <w:sz w:val="24"/>
          <w:szCs w:val="24"/>
        </w:rPr>
        <w:t>для обработки в целях __________________________________________________</w:t>
      </w:r>
    </w:p>
    <w:p w:rsidR="00775B38" w:rsidRPr="002D4DA4" w:rsidRDefault="00775B38" w:rsidP="00775B38">
      <w:pPr>
        <w:pStyle w:val="a4"/>
        <w:rPr>
          <w:rFonts w:ascii="Times New Roman" w:hAnsi="Times New Roman" w:cs="Times New Roman"/>
          <w:sz w:val="24"/>
          <w:szCs w:val="24"/>
        </w:rPr>
      </w:pPr>
      <w:r w:rsidRPr="002D4DA4">
        <w:rPr>
          <w:rFonts w:ascii="Times New Roman" w:hAnsi="Times New Roman" w:cs="Times New Roman"/>
          <w:sz w:val="24"/>
          <w:szCs w:val="24"/>
        </w:rPr>
        <w:t xml:space="preserve"> _____________________________________________________________________</w:t>
      </w:r>
    </w:p>
    <w:p w:rsidR="00775B38" w:rsidRPr="002D4DA4" w:rsidRDefault="00775B38" w:rsidP="00775B38">
      <w:pPr>
        <w:pStyle w:val="a4"/>
        <w:rPr>
          <w:rFonts w:ascii="Times New Roman" w:hAnsi="Times New Roman" w:cs="Times New Roman"/>
          <w:sz w:val="24"/>
          <w:szCs w:val="24"/>
        </w:rPr>
      </w:pPr>
      <w:r w:rsidRPr="002D4DA4">
        <w:rPr>
          <w:rFonts w:ascii="Times New Roman" w:hAnsi="Times New Roman" w:cs="Times New Roman"/>
          <w:sz w:val="24"/>
          <w:szCs w:val="24"/>
        </w:rPr>
        <w:t xml:space="preserve"> _____________________________________________________________________</w:t>
      </w:r>
    </w:p>
    <w:p w:rsidR="00775B38" w:rsidRPr="002D4DA4" w:rsidRDefault="00775B38" w:rsidP="00775B38">
      <w:pPr>
        <w:pStyle w:val="a4"/>
        <w:jc w:val="center"/>
        <w:rPr>
          <w:rFonts w:ascii="Times New Roman" w:hAnsi="Times New Roman" w:cs="Times New Roman"/>
          <w:sz w:val="24"/>
          <w:szCs w:val="24"/>
        </w:rPr>
      </w:pPr>
      <w:r w:rsidRPr="002D4DA4">
        <w:rPr>
          <w:rFonts w:ascii="Times New Roman" w:hAnsi="Times New Roman" w:cs="Times New Roman"/>
          <w:sz w:val="24"/>
          <w:szCs w:val="24"/>
        </w:rPr>
        <w:t>(указать цели обработки)</w:t>
      </w:r>
    </w:p>
    <w:p w:rsidR="00775B38" w:rsidRPr="002D4DA4" w:rsidRDefault="00775B38" w:rsidP="00775B38">
      <w:pPr>
        <w:pStyle w:val="a4"/>
        <w:rPr>
          <w:rFonts w:ascii="Times New Roman" w:hAnsi="Times New Roman" w:cs="Times New Roman"/>
          <w:sz w:val="24"/>
          <w:szCs w:val="24"/>
        </w:rPr>
      </w:pPr>
      <w:r w:rsidRPr="002D4DA4">
        <w:rPr>
          <w:rFonts w:ascii="Times New Roman" w:hAnsi="Times New Roman" w:cs="Times New Roman"/>
          <w:sz w:val="24"/>
          <w:szCs w:val="24"/>
        </w:rPr>
        <w:t>у следующих лиц ______________________________________________________</w:t>
      </w:r>
    </w:p>
    <w:p w:rsidR="00775B38" w:rsidRPr="002D4DA4" w:rsidRDefault="00775B38" w:rsidP="00775B38">
      <w:pPr>
        <w:pStyle w:val="a4"/>
        <w:rPr>
          <w:rFonts w:ascii="Times New Roman" w:hAnsi="Times New Roman" w:cs="Times New Roman"/>
          <w:sz w:val="24"/>
          <w:szCs w:val="24"/>
        </w:rPr>
      </w:pPr>
      <w:r w:rsidRPr="002D4DA4">
        <w:rPr>
          <w:rFonts w:ascii="Times New Roman" w:hAnsi="Times New Roman" w:cs="Times New Roman"/>
          <w:sz w:val="24"/>
          <w:szCs w:val="24"/>
        </w:rPr>
        <w:t>______________________________________________________________________</w:t>
      </w:r>
    </w:p>
    <w:p w:rsidR="00775B38" w:rsidRPr="002D4DA4" w:rsidRDefault="00775B38" w:rsidP="00775B38">
      <w:pPr>
        <w:pStyle w:val="a4"/>
        <w:rPr>
          <w:rFonts w:ascii="Times New Roman" w:hAnsi="Times New Roman" w:cs="Times New Roman"/>
          <w:sz w:val="24"/>
          <w:szCs w:val="24"/>
        </w:rPr>
      </w:pPr>
      <w:r w:rsidRPr="002D4DA4">
        <w:rPr>
          <w:rFonts w:ascii="Times New Roman" w:hAnsi="Times New Roman" w:cs="Times New Roman"/>
          <w:sz w:val="24"/>
          <w:szCs w:val="24"/>
        </w:rPr>
        <w:t>______________________________________________________________________</w:t>
      </w:r>
    </w:p>
    <w:p w:rsidR="00775B38" w:rsidRPr="002D4DA4" w:rsidRDefault="00775B38" w:rsidP="00775B38">
      <w:pPr>
        <w:rPr>
          <w:rFonts w:ascii="Times New Roman" w:hAnsi="Times New Roman" w:cs="Times New Roman"/>
          <w:sz w:val="24"/>
          <w:szCs w:val="24"/>
          <w:lang w:eastAsia="ar-SA"/>
        </w:rPr>
      </w:pPr>
      <w:r w:rsidRPr="002D4DA4">
        <w:rPr>
          <w:rFonts w:ascii="Times New Roman" w:hAnsi="Times New Roman" w:cs="Times New Roman"/>
          <w:sz w:val="24"/>
          <w:szCs w:val="24"/>
          <w:lang w:eastAsia="ar-SA"/>
        </w:rPr>
        <w:t>__________________________________________________________________________________________________</w:t>
      </w:r>
    </w:p>
    <w:p w:rsidR="00775B38" w:rsidRPr="002D4DA4" w:rsidRDefault="00775B38" w:rsidP="00775B38">
      <w:pPr>
        <w:pStyle w:val="a4"/>
        <w:jc w:val="center"/>
        <w:rPr>
          <w:rFonts w:ascii="Times New Roman" w:hAnsi="Times New Roman" w:cs="Times New Roman"/>
          <w:sz w:val="24"/>
          <w:szCs w:val="24"/>
        </w:rPr>
      </w:pPr>
      <w:r w:rsidRPr="002D4DA4">
        <w:rPr>
          <w:rFonts w:ascii="Times New Roman" w:hAnsi="Times New Roman" w:cs="Times New Roman"/>
          <w:sz w:val="24"/>
          <w:szCs w:val="24"/>
        </w:rPr>
        <w:t>(указать Ф.И.О. физического лица или наименование организации, у которых запрашиваются данные)</w:t>
      </w:r>
    </w:p>
    <w:p w:rsidR="00775B38" w:rsidRPr="002D4DA4" w:rsidRDefault="00775B38" w:rsidP="00775B38">
      <w:pPr>
        <w:pStyle w:val="a4"/>
        <w:ind w:firstLine="709"/>
        <w:rPr>
          <w:rFonts w:ascii="Times New Roman" w:hAnsi="Times New Roman" w:cs="Times New Roman"/>
          <w:sz w:val="24"/>
          <w:szCs w:val="24"/>
        </w:rPr>
      </w:pPr>
      <w:r w:rsidRPr="002D4DA4">
        <w:rPr>
          <w:rFonts w:ascii="Times New Roman" w:hAnsi="Times New Roman" w:cs="Times New Roman"/>
          <w:sz w:val="24"/>
          <w:szCs w:val="24"/>
        </w:rPr>
        <w:lastRenderedPageBreak/>
        <w:t>Я также утверждаю, что ознакомлен с возможными последствиями моего отказа дачи письменного согласия на их получение.</w:t>
      </w:r>
    </w:p>
    <w:p w:rsidR="00775B38" w:rsidRPr="002D4DA4" w:rsidRDefault="00775B38" w:rsidP="00775B38">
      <w:pPr>
        <w:rPr>
          <w:rFonts w:ascii="Times New Roman" w:hAnsi="Times New Roman" w:cs="Times New Roman"/>
          <w:sz w:val="24"/>
          <w:szCs w:val="24"/>
        </w:rPr>
      </w:pPr>
    </w:p>
    <w:p w:rsidR="00775B38" w:rsidRPr="002D4DA4" w:rsidRDefault="00775B38" w:rsidP="00775B38">
      <w:pPr>
        <w:rPr>
          <w:rFonts w:ascii="Times New Roman" w:hAnsi="Times New Roman" w:cs="Times New Roman"/>
          <w:sz w:val="24"/>
          <w:szCs w:val="24"/>
        </w:rPr>
      </w:pPr>
    </w:p>
    <w:tbl>
      <w:tblPr>
        <w:tblW w:w="9677" w:type="dxa"/>
        <w:tblLook w:val="01E0"/>
      </w:tblPr>
      <w:tblGrid>
        <w:gridCol w:w="3794"/>
        <w:gridCol w:w="2693"/>
        <w:gridCol w:w="3190"/>
      </w:tblGrid>
      <w:tr w:rsidR="00775B38" w:rsidRPr="002D4DA4" w:rsidTr="00FB00DD">
        <w:tc>
          <w:tcPr>
            <w:tcW w:w="3794" w:type="dxa"/>
          </w:tcPr>
          <w:p w:rsidR="00775B38" w:rsidRPr="002D4DA4" w:rsidRDefault="00775B38" w:rsidP="00FB00DD">
            <w:pPr>
              <w:rPr>
                <w:rFonts w:ascii="Times New Roman" w:hAnsi="Times New Roman" w:cs="Times New Roman"/>
                <w:sz w:val="24"/>
                <w:szCs w:val="24"/>
              </w:rPr>
            </w:pPr>
            <w:r w:rsidRPr="002D4DA4">
              <w:rPr>
                <w:rFonts w:ascii="Times New Roman" w:hAnsi="Times New Roman" w:cs="Times New Roman"/>
                <w:sz w:val="24"/>
                <w:szCs w:val="24"/>
              </w:rPr>
              <w:t>"___"__________ 20____ г.</w:t>
            </w:r>
          </w:p>
        </w:tc>
        <w:tc>
          <w:tcPr>
            <w:tcW w:w="2693" w:type="dxa"/>
          </w:tcPr>
          <w:p w:rsidR="00775B38" w:rsidRPr="002D4DA4" w:rsidRDefault="00775B38" w:rsidP="00FB00DD">
            <w:pPr>
              <w:rPr>
                <w:rFonts w:ascii="Times New Roman" w:hAnsi="Times New Roman" w:cs="Times New Roman"/>
                <w:sz w:val="24"/>
                <w:szCs w:val="24"/>
              </w:rPr>
            </w:pPr>
          </w:p>
        </w:tc>
        <w:tc>
          <w:tcPr>
            <w:tcW w:w="3190" w:type="dxa"/>
            <w:tcBorders>
              <w:bottom w:val="single" w:sz="4" w:space="0" w:color="auto"/>
            </w:tcBorders>
          </w:tcPr>
          <w:p w:rsidR="00775B38" w:rsidRPr="002D4DA4" w:rsidRDefault="00775B38" w:rsidP="00FB00DD">
            <w:pPr>
              <w:rPr>
                <w:rFonts w:ascii="Times New Roman" w:hAnsi="Times New Roman" w:cs="Times New Roman"/>
                <w:sz w:val="24"/>
                <w:szCs w:val="24"/>
              </w:rPr>
            </w:pPr>
          </w:p>
        </w:tc>
      </w:tr>
      <w:tr w:rsidR="00775B38" w:rsidRPr="002D4DA4" w:rsidTr="00FB00DD">
        <w:tc>
          <w:tcPr>
            <w:tcW w:w="3794" w:type="dxa"/>
          </w:tcPr>
          <w:p w:rsidR="00775B38" w:rsidRPr="002D4DA4" w:rsidRDefault="00775B38" w:rsidP="00FB00DD">
            <w:pPr>
              <w:rPr>
                <w:rFonts w:ascii="Times New Roman" w:hAnsi="Times New Roman" w:cs="Times New Roman"/>
                <w:sz w:val="24"/>
                <w:szCs w:val="24"/>
              </w:rPr>
            </w:pPr>
          </w:p>
        </w:tc>
        <w:tc>
          <w:tcPr>
            <w:tcW w:w="2693" w:type="dxa"/>
          </w:tcPr>
          <w:p w:rsidR="00775B38" w:rsidRPr="002D4DA4" w:rsidRDefault="00775B38" w:rsidP="00FB00DD">
            <w:pPr>
              <w:rPr>
                <w:rFonts w:ascii="Times New Roman" w:hAnsi="Times New Roman" w:cs="Times New Roman"/>
                <w:sz w:val="24"/>
                <w:szCs w:val="24"/>
              </w:rPr>
            </w:pPr>
          </w:p>
        </w:tc>
        <w:tc>
          <w:tcPr>
            <w:tcW w:w="3190" w:type="dxa"/>
            <w:tcBorders>
              <w:top w:val="single" w:sz="4" w:space="0" w:color="auto"/>
            </w:tcBorders>
          </w:tcPr>
          <w:p w:rsidR="00775B38" w:rsidRPr="002D4DA4" w:rsidRDefault="00775B38" w:rsidP="00FB00DD">
            <w:pPr>
              <w:jc w:val="center"/>
              <w:rPr>
                <w:rFonts w:ascii="Times New Roman" w:hAnsi="Times New Roman" w:cs="Times New Roman"/>
                <w:sz w:val="24"/>
                <w:szCs w:val="24"/>
              </w:rPr>
            </w:pPr>
            <w:r w:rsidRPr="002D4DA4">
              <w:rPr>
                <w:rFonts w:ascii="Times New Roman" w:hAnsi="Times New Roman" w:cs="Times New Roman"/>
                <w:sz w:val="24"/>
                <w:szCs w:val="24"/>
              </w:rPr>
              <w:t>(подпись)</w:t>
            </w:r>
          </w:p>
        </w:tc>
      </w:tr>
    </w:tbl>
    <w:p w:rsidR="00775B38" w:rsidRDefault="00775B38" w:rsidP="00775B38"/>
    <w:p w:rsidR="00775B38" w:rsidRDefault="00775B38" w:rsidP="009C0520">
      <w:pPr>
        <w:spacing w:line="240" w:lineRule="auto"/>
        <w:jc w:val="right"/>
        <w:rPr>
          <w:rFonts w:ascii="Times New Roman" w:hAnsi="Times New Roman" w:cs="Times New Roman"/>
          <w:sz w:val="24"/>
          <w:szCs w:val="24"/>
        </w:rPr>
      </w:pPr>
    </w:p>
    <w:p w:rsidR="009C0520" w:rsidRDefault="009C0520" w:rsidP="009C0520">
      <w:pPr>
        <w:spacing w:line="240" w:lineRule="auto"/>
        <w:jc w:val="right"/>
        <w:rPr>
          <w:rFonts w:ascii="Times New Roman" w:hAnsi="Times New Roman" w:cs="Times New Roman"/>
          <w:sz w:val="24"/>
          <w:szCs w:val="24"/>
        </w:rPr>
      </w:pPr>
      <w:r>
        <w:rPr>
          <w:rFonts w:ascii="Times New Roman" w:hAnsi="Times New Roman" w:cs="Times New Roman"/>
          <w:sz w:val="24"/>
          <w:szCs w:val="24"/>
        </w:rPr>
        <w:t>Приложение 6</w:t>
      </w:r>
    </w:p>
    <w:p w:rsidR="009C0520" w:rsidRDefault="009C0520" w:rsidP="009C0520">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к распоряжению </w:t>
      </w:r>
    </w:p>
    <w:p w:rsidR="009C0520" w:rsidRDefault="009C0520" w:rsidP="009C0520">
      <w:pPr>
        <w:jc w:val="right"/>
        <w:rPr>
          <w:rFonts w:ascii="Times New Roman" w:hAnsi="Times New Roman" w:cs="Times New Roman"/>
          <w:sz w:val="24"/>
          <w:szCs w:val="24"/>
        </w:rPr>
      </w:pPr>
      <w:r>
        <w:rPr>
          <w:rFonts w:ascii="Times New Roman" w:hAnsi="Times New Roman" w:cs="Times New Roman"/>
          <w:sz w:val="24"/>
          <w:szCs w:val="24"/>
        </w:rPr>
        <w:t>от  20.06.2012 г. №67</w:t>
      </w:r>
    </w:p>
    <w:tbl>
      <w:tblPr>
        <w:tblW w:w="9569" w:type="dxa"/>
        <w:tblLook w:val="01E0"/>
      </w:tblPr>
      <w:tblGrid>
        <w:gridCol w:w="4784"/>
        <w:gridCol w:w="4785"/>
      </w:tblGrid>
      <w:tr w:rsidR="009C0520" w:rsidRPr="00AE42A5" w:rsidTr="00FB00DD">
        <w:trPr>
          <w:trHeight w:val="1849"/>
        </w:trPr>
        <w:tc>
          <w:tcPr>
            <w:tcW w:w="4784" w:type="dxa"/>
          </w:tcPr>
          <w:p w:rsidR="009C0520" w:rsidRPr="00AE42A5" w:rsidRDefault="009C0520" w:rsidP="00FB00DD">
            <w:pPr>
              <w:autoSpaceDE w:val="0"/>
              <w:autoSpaceDN w:val="0"/>
              <w:adjustRightInd w:val="0"/>
              <w:jc w:val="center"/>
              <w:rPr>
                <w:sz w:val="28"/>
                <w:szCs w:val="28"/>
              </w:rPr>
            </w:pPr>
          </w:p>
        </w:tc>
        <w:tc>
          <w:tcPr>
            <w:tcW w:w="4785" w:type="dxa"/>
          </w:tcPr>
          <w:p w:rsidR="009C0520" w:rsidRDefault="009C0520" w:rsidP="00FB00DD">
            <w:pPr>
              <w:autoSpaceDE w:val="0"/>
              <w:autoSpaceDN w:val="0"/>
              <w:adjustRightInd w:val="0"/>
              <w:jc w:val="center"/>
              <w:rPr>
                <w:rFonts w:ascii="Times New Roman" w:hAnsi="Times New Roman" w:cs="Times New Roman"/>
                <w:sz w:val="24"/>
                <w:szCs w:val="24"/>
              </w:rPr>
            </w:pPr>
          </w:p>
          <w:p w:rsidR="009C0520" w:rsidRPr="000A7AD1" w:rsidRDefault="009C0520" w:rsidP="00FB00DD">
            <w:pPr>
              <w:autoSpaceDE w:val="0"/>
              <w:autoSpaceDN w:val="0"/>
              <w:adjustRightInd w:val="0"/>
              <w:jc w:val="center"/>
              <w:rPr>
                <w:rFonts w:ascii="Times New Roman" w:hAnsi="Times New Roman" w:cs="Times New Roman"/>
                <w:sz w:val="24"/>
                <w:szCs w:val="24"/>
              </w:rPr>
            </w:pPr>
            <w:r w:rsidRPr="000A7AD1">
              <w:rPr>
                <w:rFonts w:ascii="Times New Roman" w:hAnsi="Times New Roman" w:cs="Times New Roman"/>
                <w:sz w:val="24"/>
                <w:szCs w:val="24"/>
              </w:rPr>
              <w:t xml:space="preserve">Главе   </w:t>
            </w:r>
            <w:proofErr w:type="spellStart"/>
            <w:r w:rsidRPr="000A7AD1">
              <w:rPr>
                <w:rFonts w:ascii="Times New Roman" w:hAnsi="Times New Roman" w:cs="Times New Roman"/>
                <w:sz w:val="24"/>
                <w:szCs w:val="24"/>
              </w:rPr>
              <w:t>Унечского</w:t>
            </w:r>
            <w:proofErr w:type="spellEnd"/>
            <w:r w:rsidRPr="000A7AD1">
              <w:rPr>
                <w:rFonts w:ascii="Times New Roman" w:hAnsi="Times New Roman" w:cs="Times New Roman"/>
                <w:sz w:val="24"/>
                <w:szCs w:val="24"/>
              </w:rPr>
              <w:t xml:space="preserve"> района, председателю районного Совета народных депутатов</w:t>
            </w:r>
          </w:p>
          <w:p w:rsidR="009C0520" w:rsidRPr="000A7AD1" w:rsidRDefault="009C0520" w:rsidP="00FB00DD">
            <w:pPr>
              <w:autoSpaceDE w:val="0"/>
              <w:autoSpaceDN w:val="0"/>
              <w:adjustRightInd w:val="0"/>
              <w:rPr>
                <w:rFonts w:ascii="Times New Roman" w:hAnsi="Times New Roman" w:cs="Times New Roman"/>
                <w:sz w:val="24"/>
                <w:szCs w:val="24"/>
              </w:rPr>
            </w:pPr>
            <w:r w:rsidRPr="000A7AD1">
              <w:rPr>
                <w:rFonts w:ascii="Times New Roman" w:hAnsi="Times New Roman" w:cs="Times New Roman"/>
                <w:sz w:val="24"/>
                <w:szCs w:val="24"/>
              </w:rPr>
              <w:t>________________________________</w:t>
            </w:r>
          </w:p>
          <w:p w:rsidR="009C0520" w:rsidRPr="000A7AD1" w:rsidRDefault="009C0520" w:rsidP="00FB00DD">
            <w:pPr>
              <w:autoSpaceDE w:val="0"/>
              <w:autoSpaceDN w:val="0"/>
              <w:adjustRightInd w:val="0"/>
              <w:jc w:val="center"/>
              <w:rPr>
                <w:rFonts w:ascii="Times New Roman" w:hAnsi="Times New Roman" w:cs="Times New Roman"/>
                <w:sz w:val="24"/>
                <w:szCs w:val="24"/>
              </w:rPr>
            </w:pPr>
            <w:r w:rsidRPr="000A7AD1">
              <w:rPr>
                <w:rFonts w:ascii="Times New Roman" w:hAnsi="Times New Roman" w:cs="Times New Roman"/>
                <w:sz w:val="24"/>
                <w:szCs w:val="24"/>
              </w:rPr>
              <w:t>(ФИО)</w:t>
            </w:r>
          </w:p>
          <w:p w:rsidR="009C0520" w:rsidRPr="00AE42A5" w:rsidRDefault="009C0520" w:rsidP="00FB00DD">
            <w:pPr>
              <w:autoSpaceDE w:val="0"/>
              <w:autoSpaceDN w:val="0"/>
              <w:adjustRightInd w:val="0"/>
              <w:rPr>
                <w:sz w:val="28"/>
                <w:szCs w:val="28"/>
              </w:rPr>
            </w:pPr>
          </w:p>
        </w:tc>
      </w:tr>
    </w:tbl>
    <w:p w:rsidR="009C0520" w:rsidRPr="00AE42A5" w:rsidRDefault="009C0520" w:rsidP="009C0520">
      <w:pPr>
        <w:pStyle w:val="a4"/>
        <w:jc w:val="center"/>
        <w:rPr>
          <w:rFonts w:ascii="Times New Roman" w:hAnsi="Times New Roman" w:cs="Times New Roman"/>
          <w:bCs/>
          <w:sz w:val="28"/>
          <w:szCs w:val="28"/>
        </w:rPr>
      </w:pPr>
      <w:r w:rsidRPr="00AE42A5">
        <w:rPr>
          <w:rFonts w:ascii="Times New Roman" w:hAnsi="Times New Roman" w:cs="Times New Roman"/>
          <w:bCs/>
          <w:sz w:val="28"/>
          <w:szCs w:val="28"/>
        </w:rPr>
        <w:t>Заявление – согласие</w:t>
      </w:r>
    </w:p>
    <w:p w:rsidR="009C0520" w:rsidRPr="00AE42A5" w:rsidRDefault="009C0520" w:rsidP="009C0520">
      <w:pPr>
        <w:pStyle w:val="a4"/>
        <w:jc w:val="center"/>
        <w:rPr>
          <w:rFonts w:ascii="Times New Roman" w:hAnsi="Times New Roman" w:cs="Times New Roman"/>
          <w:bCs/>
          <w:sz w:val="28"/>
          <w:szCs w:val="28"/>
        </w:rPr>
      </w:pPr>
      <w:r w:rsidRPr="00AE42A5">
        <w:rPr>
          <w:rFonts w:ascii="Times New Roman" w:hAnsi="Times New Roman" w:cs="Times New Roman"/>
          <w:bCs/>
          <w:sz w:val="28"/>
          <w:szCs w:val="28"/>
        </w:rPr>
        <w:t xml:space="preserve">  на передачу  персональных данных третьей стороне</w:t>
      </w:r>
    </w:p>
    <w:p w:rsidR="009C0520" w:rsidRDefault="009C0520" w:rsidP="009C0520">
      <w:pPr>
        <w:pStyle w:val="a4"/>
        <w:rPr>
          <w:rFonts w:ascii="Times New Roman" w:hAnsi="Times New Roman" w:cs="Times New Roman"/>
          <w:sz w:val="28"/>
          <w:szCs w:val="28"/>
        </w:rPr>
      </w:pPr>
      <w:r w:rsidRPr="00AE42A5">
        <w:rPr>
          <w:rFonts w:ascii="Times New Roman" w:hAnsi="Times New Roman" w:cs="Times New Roman"/>
          <w:sz w:val="28"/>
          <w:szCs w:val="28"/>
        </w:rPr>
        <w:t>Я, _</w:t>
      </w:r>
      <w:r>
        <w:rPr>
          <w:rFonts w:ascii="Times New Roman" w:hAnsi="Times New Roman" w:cs="Times New Roman"/>
          <w:sz w:val="28"/>
          <w:szCs w:val="28"/>
        </w:rPr>
        <w:t>______</w:t>
      </w:r>
      <w:r w:rsidRPr="00AE42A5">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w:t>
      </w:r>
      <w:r w:rsidRPr="00AE42A5">
        <w:rPr>
          <w:rFonts w:ascii="Times New Roman" w:hAnsi="Times New Roman" w:cs="Times New Roman"/>
          <w:sz w:val="28"/>
          <w:szCs w:val="28"/>
        </w:rPr>
        <w:t xml:space="preserve">, паспорт  </w:t>
      </w:r>
      <w:r>
        <w:rPr>
          <w:rFonts w:ascii="Times New Roman" w:hAnsi="Times New Roman" w:cs="Times New Roman"/>
          <w:sz w:val="28"/>
          <w:szCs w:val="28"/>
        </w:rPr>
        <w:t xml:space="preserve"> серия__________________ </w:t>
      </w:r>
      <w:proofErr w:type="spellStart"/>
      <w:r>
        <w:rPr>
          <w:rFonts w:ascii="Times New Roman" w:hAnsi="Times New Roman" w:cs="Times New Roman"/>
          <w:sz w:val="28"/>
          <w:szCs w:val="28"/>
        </w:rPr>
        <w:t>номер_______________________</w:t>
      </w:r>
      <w:proofErr w:type="spellEnd"/>
      <w:r w:rsidRPr="00AE42A5">
        <w:rPr>
          <w:rFonts w:ascii="Times New Roman" w:hAnsi="Times New Roman" w:cs="Times New Roman"/>
          <w:sz w:val="28"/>
          <w:szCs w:val="28"/>
        </w:rPr>
        <w:t>, выданный __________________________________________</w:t>
      </w:r>
      <w:r>
        <w:rPr>
          <w:rFonts w:ascii="Times New Roman" w:hAnsi="Times New Roman" w:cs="Times New Roman"/>
          <w:sz w:val="28"/>
          <w:szCs w:val="28"/>
        </w:rPr>
        <w:t>____________________________</w:t>
      </w:r>
      <w:r w:rsidRPr="00AE42A5">
        <w:rPr>
          <w:rFonts w:ascii="Times New Roman" w:hAnsi="Times New Roman" w:cs="Times New Roman"/>
          <w:sz w:val="28"/>
          <w:szCs w:val="28"/>
        </w:rPr>
        <w:t xml:space="preserve"> "___"___________ _____ года, в соответствии со статьей </w:t>
      </w:r>
      <w:r w:rsidRPr="00AE42A5">
        <w:rPr>
          <w:rFonts w:ascii="Times New Roman" w:hAnsi="Times New Roman" w:cs="Times New Roman"/>
          <w:color w:val="000000"/>
          <w:sz w:val="28"/>
          <w:szCs w:val="28"/>
        </w:rPr>
        <w:t>86</w:t>
      </w:r>
      <w:r w:rsidRPr="00AE42A5">
        <w:rPr>
          <w:rFonts w:ascii="Times New Roman" w:hAnsi="Times New Roman" w:cs="Times New Roman"/>
          <w:sz w:val="28"/>
          <w:szCs w:val="28"/>
        </w:rPr>
        <w:t xml:space="preserve"> Трудового кодекса Российской Федерации _____________</w:t>
      </w:r>
      <w:r>
        <w:rPr>
          <w:rFonts w:ascii="Times New Roman" w:hAnsi="Times New Roman" w:cs="Times New Roman"/>
          <w:sz w:val="28"/>
          <w:szCs w:val="28"/>
        </w:rPr>
        <w:t>________</w:t>
      </w:r>
      <w:r w:rsidRPr="00CE65D0">
        <w:rPr>
          <w:rFonts w:ascii="Times New Roman" w:hAnsi="Times New Roman" w:cs="Times New Roman"/>
          <w:sz w:val="28"/>
          <w:szCs w:val="28"/>
        </w:rPr>
        <w:t xml:space="preserve"> </w:t>
      </w:r>
      <w:r w:rsidRPr="00AE42A5">
        <w:rPr>
          <w:rFonts w:ascii="Times New Roman" w:hAnsi="Times New Roman" w:cs="Times New Roman"/>
          <w:sz w:val="28"/>
          <w:szCs w:val="28"/>
        </w:rPr>
        <w:t xml:space="preserve">на передачу </w:t>
      </w:r>
      <w:proofErr w:type="gramStart"/>
      <w:r w:rsidRPr="00AE42A5">
        <w:rPr>
          <w:rFonts w:ascii="Times New Roman" w:hAnsi="Times New Roman" w:cs="Times New Roman"/>
          <w:sz w:val="28"/>
          <w:szCs w:val="28"/>
        </w:rPr>
        <w:t>моих</w:t>
      </w:r>
      <w:proofErr w:type="gramEnd"/>
      <w:r w:rsidRPr="00AE42A5">
        <w:rPr>
          <w:rFonts w:ascii="Times New Roman" w:hAnsi="Times New Roman" w:cs="Times New Roman"/>
          <w:sz w:val="28"/>
          <w:szCs w:val="28"/>
        </w:rPr>
        <w:t xml:space="preserve"> персональных </w:t>
      </w:r>
    </w:p>
    <w:p w:rsidR="009C0520" w:rsidRDefault="009C0520" w:rsidP="009C0520">
      <w:pPr>
        <w:pStyle w:val="a4"/>
        <w:rPr>
          <w:rFonts w:ascii="Times New Roman" w:hAnsi="Times New Roman" w:cs="Times New Roman"/>
          <w:sz w:val="28"/>
          <w:szCs w:val="28"/>
        </w:rPr>
      </w:pPr>
      <w:r>
        <w:rPr>
          <w:rFonts w:ascii="Times New Roman" w:hAnsi="Times New Roman" w:cs="Times New Roman"/>
          <w:sz w:val="28"/>
          <w:szCs w:val="28"/>
        </w:rPr>
        <w:t xml:space="preserve">                                                   </w:t>
      </w:r>
      <w:r w:rsidRPr="00CE65D0">
        <w:rPr>
          <w:rFonts w:ascii="Times New Roman" w:hAnsi="Times New Roman" w:cs="Times New Roman"/>
        </w:rPr>
        <w:t>(</w:t>
      </w:r>
      <w:proofErr w:type="gramStart"/>
      <w:r w:rsidRPr="00CE65D0">
        <w:rPr>
          <w:rFonts w:ascii="Times New Roman" w:hAnsi="Times New Roman" w:cs="Times New Roman"/>
        </w:rPr>
        <w:t>согласен</w:t>
      </w:r>
      <w:proofErr w:type="gramEnd"/>
      <w:r w:rsidRPr="00CE65D0">
        <w:rPr>
          <w:rFonts w:ascii="Times New Roman" w:hAnsi="Times New Roman" w:cs="Times New Roman"/>
        </w:rPr>
        <w:t>/не согласен)</w:t>
      </w:r>
    </w:p>
    <w:p w:rsidR="009C0520" w:rsidRPr="00AE42A5" w:rsidRDefault="009C0520" w:rsidP="009C0520">
      <w:pPr>
        <w:pStyle w:val="a4"/>
        <w:rPr>
          <w:rFonts w:ascii="Times New Roman" w:hAnsi="Times New Roman" w:cs="Times New Roman"/>
          <w:sz w:val="28"/>
          <w:szCs w:val="28"/>
        </w:rPr>
      </w:pPr>
      <w:r w:rsidRPr="00AE42A5">
        <w:rPr>
          <w:rFonts w:ascii="Times New Roman" w:hAnsi="Times New Roman" w:cs="Times New Roman"/>
          <w:sz w:val="28"/>
          <w:szCs w:val="28"/>
        </w:rPr>
        <w:t>данных, а именно</w:t>
      </w:r>
      <w:r>
        <w:rPr>
          <w:rFonts w:ascii="Times New Roman" w:hAnsi="Times New Roman" w:cs="Times New Roman"/>
          <w:sz w:val="28"/>
          <w:szCs w:val="28"/>
        </w:rPr>
        <w:t xml:space="preserve"> ______________________________________________________</w:t>
      </w:r>
      <w:r w:rsidRPr="00AE42A5">
        <w:rPr>
          <w:rFonts w:ascii="Times New Roman" w:hAnsi="Times New Roman" w:cs="Times New Roman"/>
          <w:sz w:val="28"/>
          <w:szCs w:val="28"/>
        </w:rPr>
        <w:t>_______________________________</w:t>
      </w:r>
      <w:r>
        <w:rPr>
          <w:rFonts w:ascii="Times New Roman" w:hAnsi="Times New Roman" w:cs="Times New Roman"/>
          <w:sz w:val="28"/>
          <w:szCs w:val="28"/>
        </w:rPr>
        <w:t>__________</w:t>
      </w:r>
      <w:r w:rsidRPr="00AE42A5">
        <w:rPr>
          <w:rFonts w:ascii="Times New Roman" w:hAnsi="Times New Roman" w:cs="Times New Roman"/>
          <w:sz w:val="28"/>
          <w:szCs w:val="28"/>
        </w:rPr>
        <w:t>_____________________________________________________________________</w:t>
      </w:r>
      <w:r>
        <w:rPr>
          <w:rFonts w:ascii="Times New Roman" w:hAnsi="Times New Roman" w:cs="Times New Roman"/>
          <w:sz w:val="28"/>
          <w:szCs w:val="28"/>
        </w:rPr>
        <w:t>___</w:t>
      </w:r>
      <w:r w:rsidRPr="00AE42A5">
        <w:rPr>
          <w:rFonts w:ascii="Times New Roman" w:hAnsi="Times New Roman" w:cs="Times New Roman"/>
          <w:sz w:val="28"/>
          <w:szCs w:val="28"/>
        </w:rPr>
        <w:t>_____________________________________________________________________</w:t>
      </w:r>
      <w:r>
        <w:rPr>
          <w:rFonts w:ascii="Times New Roman" w:hAnsi="Times New Roman" w:cs="Times New Roman"/>
          <w:sz w:val="28"/>
          <w:szCs w:val="28"/>
        </w:rPr>
        <w:t>___</w:t>
      </w:r>
      <w:r w:rsidRPr="00AE42A5">
        <w:rPr>
          <w:rFonts w:ascii="Times New Roman" w:hAnsi="Times New Roman" w:cs="Times New Roman"/>
          <w:sz w:val="28"/>
          <w:szCs w:val="28"/>
        </w:rPr>
        <w:t>_______________________</w:t>
      </w:r>
    </w:p>
    <w:p w:rsidR="009C0520" w:rsidRPr="00CE65D0" w:rsidRDefault="009C0520" w:rsidP="009C0520">
      <w:pPr>
        <w:pStyle w:val="a4"/>
        <w:jc w:val="center"/>
        <w:rPr>
          <w:rFonts w:ascii="Times New Roman" w:hAnsi="Times New Roman" w:cs="Times New Roman"/>
        </w:rPr>
      </w:pPr>
      <w:proofErr w:type="gramStart"/>
      <w:r w:rsidRPr="00CE65D0">
        <w:rPr>
          <w:rFonts w:ascii="Times New Roman" w:hAnsi="Times New Roman" w:cs="Times New Roman"/>
        </w:rPr>
        <w:t>(указать состав персональных данных (</w:t>
      </w:r>
      <w:r>
        <w:rPr>
          <w:rFonts w:ascii="Times New Roman" w:hAnsi="Times New Roman" w:cs="Times New Roman"/>
        </w:rPr>
        <w:t>Ф.И.О, паспортные данные, адрес и т.п.</w:t>
      </w:r>
      <w:r w:rsidRPr="00CE65D0">
        <w:rPr>
          <w:rFonts w:ascii="Times New Roman" w:hAnsi="Times New Roman" w:cs="Times New Roman"/>
        </w:rPr>
        <w:t>)</w:t>
      </w:r>
      <w:proofErr w:type="gramEnd"/>
    </w:p>
    <w:p w:rsidR="009C0520" w:rsidRPr="00AE42A5" w:rsidRDefault="009C0520" w:rsidP="009C0520">
      <w:pPr>
        <w:pStyle w:val="a4"/>
        <w:rPr>
          <w:rFonts w:ascii="Times New Roman" w:hAnsi="Times New Roman" w:cs="Times New Roman"/>
          <w:sz w:val="28"/>
          <w:szCs w:val="28"/>
        </w:rPr>
      </w:pPr>
      <w:r w:rsidRPr="00AE42A5">
        <w:rPr>
          <w:rFonts w:ascii="Times New Roman" w:hAnsi="Times New Roman" w:cs="Times New Roman"/>
          <w:sz w:val="28"/>
          <w:szCs w:val="28"/>
        </w:rPr>
        <w:t>для обработки в целях ______________________________________________</w:t>
      </w:r>
      <w:r>
        <w:rPr>
          <w:rFonts w:ascii="Times New Roman" w:hAnsi="Times New Roman" w:cs="Times New Roman"/>
          <w:sz w:val="28"/>
          <w:szCs w:val="28"/>
        </w:rPr>
        <w:t>____</w:t>
      </w:r>
      <w:r w:rsidRPr="00AE42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w:t>
      </w:r>
      <w:r w:rsidRPr="00AE42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w:t>
      </w:r>
    </w:p>
    <w:p w:rsidR="009C0520" w:rsidRPr="004810E3" w:rsidRDefault="009C0520" w:rsidP="009C0520">
      <w:pPr>
        <w:pStyle w:val="a4"/>
        <w:jc w:val="center"/>
        <w:rPr>
          <w:rFonts w:ascii="Times New Roman" w:hAnsi="Times New Roman" w:cs="Times New Roman"/>
        </w:rPr>
      </w:pPr>
      <w:r w:rsidRPr="004810E3">
        <w:rPr>
          <w:rFonts w:ascii="Times New Roman" w:hAnsi="Times New Roman" w:cs="Times New Roman"/>
        </w:rPr>
        <w:t>(указать цели обработки)</w:t>
      </w:r>
    </w:p>
    <w:p w:rsidR="009C0520" w:rsidRDefault="009C0520" w:rsidP="009C0520">
      <w:pPr>
        <w:pStyle w:val="a4"/>
        <w:rPr>
          <w:rFonts w:ascii="Times New Roman" w:hAnsi="Times New Roman" w:cs="Times New Roman"/>
          <w:sz w:val="28"/>
          <w:szCs w:val="28"/>
        </w:rPr>
      </w:pPr>
      <w:r>
        <w:rPr>
          <w:rFonts w:ascii="Times New Roman" w:hAnsi="Times New Roman" w:cs="Times New Roman"/>
          <w:sz w:val="28"/>
          <w:szCs w:val="28"/>
        </w:rPr>
        <w:t xml:space="preserve">следующим лицам </w:t>
      </w:r>
      <w:r w:rsidRPr="00AE42A5">
        <w:rPr>
          <w:rFonts w:ascii="Times New Roman" w:hAnsi="Times New Roman" w:cs="Times New Roman"/>
          <w:sz w:val="28"/>
          <w:szCs w:val="28"/>
        </w:rPr>
        <w:t>__________________________________</w:t>
      </w:r>
      <w:r>
        <w:rPr>
          <w:rFonts w:ascii="Times New Roman" w:hAnsi="Times New Roman" w:cs="Times New Roman"/>
          <w:sz w:val="28"/>
          <w:szCs w:val="28"/>
        </w:rPr>
        <w:t>____</w:t>
      </w:r>
      <w:r w:rsidRPr="00AE42A5">
        <w:rPr>
          <w:rFonts w:ascii="Times New Roman" w:hAnsi="Times New Roman" w:cs="Times New Roman"/>
          <w:sz w:val="28"/>
          <w:szCs w:val="28"/>
        </w:rPr>
        <w:t>___________</w:t>
      </w:r>
    </w:p>
    <w:p w:rsidR="009C0520" w:rsidRPr="00AE42A5" w:rsidRDefault="009C0520" w:rsidP="009C0520">
      <w:pPr>
        <w:pStyle w:val="a4"/>
        <w:rPr>
          <w:rFonts w:ascii="Times New Roman" w:hAnsi="Times New Roman" w:cs="Times New Roman"/>
          <w:sz w:val="28"/>
          <w:szCs w:val="28"/>
        </w:rPr>
      </w:pPr>
      <w:r w:rsidRPr="00AE42A5">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w:t>
      </w:r>
      <w:r w:rsidRPr="00AE42A5">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____</w:t>
      </w:r>
    </w:p>
    <w:p w:rsidR="009C0520" w:rsidRPr="004810E3" w:rsidRDefault="009C0520" w:rsidP="009C0520">
      <w:pPr>
        <w:pStyle w:val="a4"/>
        <w:jc w:val="center"/>
        <w:rPr>
          <w:rFonts w:ascii="Times New Roman" w:hAnsi="Times New Roman" w:cs="Times New Roman"/>
        </w:rPr>
      </w:pPr>
      <w:r w:rsidRPr="004810E3">
        <w:rPr>
          <w:rFonts w:ascii="Times New Roman" w:hAnsi="Times New Roman" w:cs="Times New Roman"/>
        </w:rPr>
        <w:t>(указать Ф.И.О</w:t>
      </w:r>
      <w:r>
        <w:rPr>
          <w:rFonts w:ascii="Times New Roman" w:hAnsi="Times New Roman" w:cs="Times New Roman"/>
        </w:rPr>
        <w:t>.</w:t>
      </w:r>
      <w:r w:rsidRPr="004810E3">
        <w:rPr>
          <w:rFonts w:ascii="Times New Roman" w:hAnsi="Times New Roman" w:cs="Times New Roman"/>
        </w:rPr>
        <w:t xml:space="preserve"> физического лица или наименование организации, которым сообщаются данные)</w:t>
      </w:r>
    </w:p>
    <w:p w:rsidR="009C0520" w:rsidRDefault="009C0520" w:rsidP="009C0520">
      <w:pPr>
        <w:pStyle w:val="a4"/>
        <w:ind w:firstLine="709"/>
        <w:rPr>
          <w:rFonts w:ascii="Times New Roman" w:hAnsi="Times New Roman" w:cs="Times New Roman"/>
          <w:sz w:val="28"/>
          <w:szCs w:val="28"/>
        </w:rPr>
      </w:pPr>
    </w:p>
    <w:p w:rsidR="009C0520" w:rsidRDefault="009C0520" w:rsidP="009C0520">
      <w:pPr>
        <w:pStyle w:val="a4"/>
        <w:ind w:firstLine="709"/>
        <w:rPr>
          <w:rFonts w:ascii="Times New Roman" w:hAnsi="Times New Roman" w:cs="Times New Roman"/>
          <w:sz w:val="28"/>
          <w:szCs w:val="28"/>
        </w:rPr>
      </w:pPr>
      <w:r w:rsidRPr="00AE42A5">
        <w:rPr>
          <w:rFonts w:ascii="Times New Roman" w:hAnsi="Times New Roman" w:cs="Times New Roman"/>
          <w:sz w:val="28"/>
          <w:szCs w:val="28"/>
        </w:rPr>
        <w:t>Я также утверждаю, что ознакомле</w:t>
      </w:r>
      <w:proofErr w:type="gramStart"/>
      <w:r w:rsidRPr="00AE42A5">
        <w:rPr>
          <w:rFonts w:ascii="Times New Roman" w:hAnsi="Times New Roman" w:cs="Times New Roman"/>
          <w:sz w:val="28"/>
          <w:szCs w:val="28"/>
        </w:rPr>
        <w:t>н</w:t>
      </w:r>
      <w:r>
        <w:rPr>
          <w:rFonts w:ascii="Times New Roman" w:hAnsi="Times New Roman" w:cs="Times New Roman"/>
          <w:sz w:val="28"/>
          <w:szCs w:val="28"/>
        </w:rPr>
        <w:t>(</w:t>
      </w:r>
      <w:proofErr w:type="gramEnd"/>
      <w:r>
        <w:rPr>
          <w:rFonts w:ascii="Times New Roman" w:hAnsi="Times New Roman" w:cs="Times New Roman"/>
          <w:sz w:val="28"/>
          <w:szCs w:val="28"/>
        </w:rPr>
        <w:t>а)</w:t>
      </w:r>
      <w:r w:rsidRPr="00AE42A5">
        <w:rPr>
          <w:rFonts w:ascii="Times New Roman" w:hAnsi="Times New Roman" w:cs="Times New Roman"/>
          <w:sz w:val="28"/>
          <w:szCs w:val="28"/>
        </w:rPr>
        <w:t xml:space="preserve"> с возможными последствиями моего отказа дать письменное согласие на их передачу.</w:t>
      </w:r>
    </w:p>
    <w:p w:rsidR="009C0520" w:rsidRPr="00F7797A" w:rsidRDefault="009C0520" w:rsidP="009C0520">
      <w:pPr>
        <w:rPr>
          <w:lang w:eastAsia="ar-SA"/>
        </w:rPr>
      </w:pPr>
    </w:p>
    <w:tbl>
      <w:tblPr>
        <w:tblW w:w="9677" w:type="dxa"/>
        <w:tblLook w:val="01E0"/>
      </w:tblPr>
      <w:tblGrid>
        <w:gridCol w:w="3794"/>
        <w:gridCol w:w="2693"/>
        <w:gridCol w:w="3190"/>
      </w:tblGrid>
      <w:tr w:rsidR="009C0520" w:rsidRPr="00AE42A5" w:rsidTr="00FB00DD">
        <w:tc>
          <w:tcPr>
            <w:tcW w:w="3794" w:type="dxa"/>
          </w:tcPr>
          <w:p w:rsidR="009C0520" w:rsidRPr="000A7AD1" w:rsidRDefault="009C0520" w:rsidP="00FB00DD">
            <w:pPr>
              <w:rPr>
                <w:rFonts w:ascii="Times New Roman" w:hAnsi="Times New Roman" w:cs="Times New Roman"/>
                <w:sz w:val="24"/>
                <w:szCs w:val="24"/>
              </w:rPr>
            </w:pPr>
            <w:r w:rsidRPr="000A7AD1">
              <w:rPr>
                <w:rFonts w:ascii="Times New Roman" w:hAnsi="Times New Roman" w:cs="Times New Roman"/>
                <w:sz w:val="24"/>
                <w:szCs w:val="24"/>
              </w:rPr>
              <w:t>"___"__________ 20____ г.</w:t>
            </w:r>
          </w:p>
        </w:tc>
        <w:tc>
          <w:tcPr>
            <w:tcW w:w="2693" w:type="dxa"/>
          </w:tcPr>
          <w:p w:rsidR="009C0520" w:rsidRPr="000A7AD1" w:rsidRDefault="009C0520" w:rsidP="00FB00DD">
            <w:pPr>
              <w:rPr>
                <w:rFonts w:ascii="Times New Roman" w:hAnsi="Times New Roman" w:cs="Times New Roman"/>
                <w:sz w:val="24"/>
                <w:szCs w:val="24"/>
              </w:rPr>
            </w:pPr>
          </w:p>
        </w:tc>
        <w:tc>
          <w:tcPr>
            <w:tcW w:w="3190" w:type="dxa"/>
            <w:tcBorders>
              <w:bottom w:val="single" w:sz="4" w:space="0" w:color="auto"/>
            </w:tcBorders>
          </w:tcPr>
          <w:p w:rsidR="009C0520" w:rsidRPr="000A7AD1" w:rsidRDefault="009C0520" w:rsidP="00FB00DD">
            <w:pPr>
              <w:rPr>
                <w:rFonts w:ascii="Times New Roman" w:hAnsi="Times New Roman" w:cs="Times New Roman"/>
                <w:sz w:val="24"/>
                <w:szCs w:val="24"/>
              </w:rPr>
            </w:pPr>
          </w:p>
        </w:tc>
      </w:tr>
      <w:tr w:rsidR="009C0520" w:rsidRPr="00AE42A5" w:rsidTr="00FB00DD">
        <w:trPr>
          <w:trHeight w:val="497"/>
        </w:trPr>
        <w:tc>
          <w:tcPr>
            <w:tcW w:w="3794" w:type="dxa"/>
          </w:tcPr>
          <w:p w:rsidR="009C0520" w:rsidRPr="000A7AD1" w:rsidRDefault="009C0520" w:rsidP="00FB00DD">
            <w:pPr>
              <w:rPr>
                <w:rFonts w:ascii="Times New Roman" w:hAnsi="Times New Roman" w:cs="Times New Roman"/>
                <w:sz w:val="24"/>
                <w:szCs w:val="24"/>
              </w:rPr>
            </w:pPr>
          </w:p>
        </w:tc>
        <w:tc>
          <w:tcPr>
            <w:tcW w:w="2693" w:type="dxa"/>
          </w:tcPr>
          <w:p w:rsidR="009C0520" w:rsidRPr="000A7AD1" w:rsidRDefault="009C0520" w:rsidP="00FB00DD">
            <w:pPr>
              <w:rPr>
                <w:rFonts w:ascii="Times New Roman" w:hAnsi="Times New Roman" w:cs="Times New Roman"/>
                <w:sz w:val="24"/>
                <w:szCs w:val="24"/>
              </w:rPr>
            </w:pPr>
          </w:p>
        </w:tc>
        <w:tc>
          <w:tcPr>
            <w:tcW w:w="3190" w:type="dxa"/>
            <w:tcBorders>
              <w:top w:val="single" w:sz="4" w:space="0" w:color="auto"/>
            </w:tcBorders>
          </w:tcPr>
          <w:p w:rsidR="009C0520" w:rsidRPr="000A7AD1" w:rsidRDefault="009C0520" w:rsidP="00FB00DD">
            <w:pPr>
              <w:jc w:val="center"/>
              <w:rPr>
                <w:rFonts w:ascii="Times New Roman" w:hAnsi="Times New Roman" w:cs="Times New Roman"/>
                <w:sz w:val="24"/>
                <w:szCs w:val="24"/>
              </w:rPr>
            </w:pPr>
            <w:r w:rsidRPr="000A7AD1">
              <w:rPr>
                <w:rFonts w:ascii="Times New Roman" w:hAnsi="Times New Roman" w:cs="Times New Roman"/>
                <w:sz w:val="24"/>
                <w:szCs w:val="24"/>
              </w:rPr>
              <w:t>(подпись)</w:t>
            </w:r>
          </w:p>
        </w:tc>
      </w:tr>
    </w:tbl>
    <w:p w:rsidR="009C0520" w:rsidRDefault="009C0520" w:rsidP="009C0520"/>
    <w:p w:rsidR="005E56D9" w:rsidRDefault="005E56D9" w:rsidP="005E56D9">
      <w:pPr>
        <w:jc w:val="right"/>
        <w:rPr>
          <w:rFonts w:ascii="Times New Roman" w:hAnsi="Times New Roman" w:cs="Times New Roman"/>
          <w:sz w:val="24"/>
          <w:szCs w:val="24"/>
        </w:rPr>
      </w:pPr>
    </w:p>
    <w:p w:rsidR="005E56D9" w:rsidRDefault="005E56D9" w:rsidP="005E56D9">
      <w:pPr>
        <w:jc w:val="right"/>
        <w:rPr>
          <w:rFonts w:ascii="Times New Roman" w:hAnsi="Times New Roman" w:cs="Times New Roman"/>
          <w:sz w:val="24"/>
          <w:szCs w:val="24"/>
        </w:rPr>
      </w:pPr>
      <w:r>
        <w:rPr>
          <w:rFonts w:ascii="Times New Roman" w:hAnsi="Times New Roman" w:cs="Times New Roman"/>
          <w:sz w:val="24"/>
          <w:szCs w:val="24"/>
        </w:rPr>
        <w:t xml:space="preserve">Приложение 7 </w:t>
      </w:r>
    </w:p>
    <w:p w:rsidR="005E56D9" w:rsidRDefault="005E56D9" w:rsidP="005E56D9">
      <w:pPr>
        <w:jc w:val="right"/>
        <w:rPr>
          <w:rFonts w:ascii="Times New Roman" w:hAnsi="Times New Roman" w:cs="Times New Roman"/>
          <w:sz w:val="24"/>
          <w:szCs w:val="24"/>
        </w:rPr>
      </w:pPr>
      <w:r>
        <w:rPr>
          <w:rFonts w:ascii="Times New Roman" w:hAnsi="Times New Roman" w:cs="Times New Roman"/>
          <w:sz w:val="24"/>
          <w:szCs w:val="24"/>
        </w:rPr>
        <w:t xml:space="preserve">к распоряжению </w:t>
      </w:r>
    </w:p>
    <w:p w:rsidR="005E56D9" w:rsidRDefault="005E56D9" w:rsidP="005E56D9">
      <w:pPr>
        <w:jc w:val="right"/>
        <w:rPr>
          <w:rFonts w:ascii="Times New Roman" w:hAnsi="Times New Roman" w:cs="Times New Roman"/>
          <w:sz w:val="24"/>
          <w:szCs w:val="24"/>
        </w:rPr>
      </w:pPr>
      <w:r>
        <w:rPr>
          <w:rFonts w:ascii="Times New Roman" w:hAnsi="Times New Roman" w:cs="Times New Roman"/>
          <w:sz w:val="24"/>
          <w:szCs w:val="24"/>
        </w:rPr>
        <w:t>от  20.06.2012 г. №67</w:t>
      </w:r>
    </w:p>
    <w:tbl>
      <w:tblPr>
        <w:tblW w:w="0" w:type="auto"/>
        <w:tblLook w:val="01E0"/>
      </w:tblPr>
      <w:tblGrid>
        <w:gridCol w:w="4784"/>
        <w:gridCol w:w="4785"/>
      </w:tblGrid>
      <w:tr w:rsidR="005E56D9" w:rsidRPr="002D4DA4" w:rsidTr="00FB00DD">
        <w:tc>
          <w:tcPr>
            <w:tcW w:w="4784" w:type="dxa"/>
          </w:tcPr>
          <w:p w:rsidR="005E56D9" w:rsidRPr="002D4DA4" w:rsidRDefault="005E56D9" w:rsidP="00FB00DD">
            <w:pPr>
              <w:autoSpaceDE w:val="0"/>
              <w:autoSpaceDN w:val="0"/>
              <w:adjustRightInd w:val="0"/>
              <w:jc w:val="center"/>
              <w:rPr>
                <w:rFonts w:ascii="Times New Roman" w:hAnsi="Times New Roman" w:cs="Times New Roman"/>
                <w:sz w:val="24"/>
                <w:szCs w:val="24"/>
              </w:rPr>
            </w:pPr>
          </w:p>
        </w:tc>
        <w:tc>
          <w:tcPr>
            <w:tcW w:w="4785" w:type="dxa"/>
          </w:tcPr>
          <w:p w:rsidR="005E56D9" w:rsidRPr="002D4DA4" w:rsidRDefault="005E56D9" w:rsidP="00FB00D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Главе  </w:t>
            </w:r>
            <w:proofErr w:type="spellStart"/>
            <w:r>
              <w:rPr>
                <w:rFonts w:ascii="Times New Roman" w:hAnsi="Times New Roman" w:cs="Times New Roman"/>
                <w:sz w:val="24"/>
                <w:szCs w:val="24"/>
              </w:rPr>
              <w:t>Унечского</w:t>
            </w:r>
            <w:proofErr w:type="spellEnd"/>
            <w:r>
              <w:rPr>
                <w:rFonts w:ascii="Times New Roman" w:hAnsi="Times New Roman" w:cs="Times New Roman"/>
                <w:sz w:val="24"/>
                <w:szCs w:val="24"/>
              </w:rPr>
              <w:t xml:space="preserve"> района, председателю</w:t>
            </w:r>
            <w:r w:rsidRPr="002D4DA4">
              <w:rPr>
                <w:rFonts w:ascii="Times New Roman" w:hAnsi="Times New Roman" w:cs="Times New Roman"/>
                <w:sz w:val="24"/>
                <w:szCs w:val="24"/>
              </w:rPr>
              <w:t xml:space="preserve"> район</w:t>
            </w:r>
            <w:r>
              <w:rPr>
                <w:rFonts w:ascii="Times New Roman" w:hAnsi="Times New Roman" w:cs="Times New Roman"/>
                <w:sz w:val="24"/>
                <w:szCs w:val="24"/>
              </w:rPr>
              <w:t>ного Совета народных депутатов</w:t>
            </w:r>
          </w:p>
        </w:tc>
      </w:tr>
      <w:tr w:rsidR="005E56D9" w:rsidRPr="002D4DA4" w:rsidTr="00FB00DD">
        <w:tc>
          <w:tcPr>
            <w:tcW w:w="4784" w:type="dxa"/>
          </w:tcPr>
          <w:p w:rsidR="005E56D9" w:rsidRPr="002D4DA4" w:rsidRDefault="005E56D9" w:rsidP="00FB00DD">
            <w:pPr>
              <w:autoSpaceDE w:val="0"/>
              <w:autoSpaceDN w:val="0"/>
              <w:adjustRightInd w:val="0"/>
              <w:jc w:val="center"/>
              <w:rPr>
                <w:rFonts w:ascii="Times New Roman" w:hAnsi="Times New Roman" w:cs="Times New Roman"/>
                <w:sz w:val="24"/>
                <w:szCs w:val="24"/>
              </w:rPr>
            </w:pPr>
          </w:p>
        </w:tc>
        <w:tc>
          <w:tcPr>
            <w:tcW w:w="4785" w:type="dxa"/>
          </w:tcPr>
          <w:p w:rsidR="005E56D9" w:rsidRPr="002D4DA4" w:rsidRDefault="005E56D9" w:rsidP="00FB00DD">
            <w:pPr>
              <w:autoSpaceDE w:val="0"/>
              <w:autoSpaceDN w:val="0"/>
              <w:adjustRightInd w:val="0"/>
              <w:jc w:val="both"/>
              <w:rPr>
                <w:rFonts w:ascii="Times New Roman" w:hAnsi="Times New Roman" w:cs="Times New Roman"/>
                <w:b/>
                <w:sz w:val="24"/>
                <w:szCs w:val="24"/>
              </w:rPr>
            </w:pPr>
          </w:p>
        </w:tc>
      </w:tr>
      <w:tr w:rsidR="005E56D9" w:rsidRPr="002D4DA4" w:rsidTr="00FB00DD">
        <w:tc>
          <w:tcPr>
            <w:tcW w:w="4784" w:type="dxa"/>
          </w:tcPr>
          <w:p w:rsidR="005E56D9" w:rsidRPr="002D4DA4" w:rsidRDefault="005E56D9" w:rsidP="00FB00DD">
            <w:pPr>
              <w:autoSpaceDE w:val="0"/>
              <w:autoSpaceDN w:val="0"/>
              <w:adjustRightInd w:val="0"/>
              <w:jc w:val="center"/>
              <w:rPr>
                <w:rFonts w:ascii="Times New Roman" w:hAnsi="Times New Roman" w:cs="Times New Roman"/>
                <w:sz w:val="24"/>
                <w:szCs w:val="24"/>
              </w:rPr>
            </w:pPr>
          </w:p>
        </w:tc>
        <w:tc>
          <w:tcPr>
            <w:tcW w:w="4785" w:type="dxa"/>
          </w:tcPr>
          <w:p w:rsidR="005E56D9" w:rsidRPr="002D4DA4" w:rsidRDefault="005E56D9" w:rsidP="00FB00DD">
            <w:pPr>
              <w:autoSpaceDE w:val="0"/>
              <w:autoSpaceDN w:val="0"/>
              <w:adjustRightInd w:val="0"/>
              <w:rPr>
                <w:rFonts w:ascii="Times New Roman" w:hAnsi="Times New Roman" w:cs="Times New Roman"/>
                <w:sz w:val="24"/>
                <w:szCs w:val="24"/>
              </w:rPr>
            </w:pPr>
            <w:r w:rsidRPr="002D4DA4">
              <w:rPr>
                <w:rFonts w:ascii="Times New Roman" w:hAnsi="Times New Roman" w:cs="Times New Roman"/>
                <w:sz w:val="24"/>
                <w:szCs w:val="24"/>
              </w:rPr>
              <w:t>243500 Брянская область, г</w:t>
            </w:r>
            <w:proofErr w:type="gramStart"/>
            <w:r w:rsidRPr="002D4DA4">
              <w:rPr>
                <w:rFonts w:ascii="Times New Roman" w:hAnsi="Times New Roman" w:cs="Times New Roman"/>
                <w:sz w:val="24"/>
                <w:szCs w:val="24"/>
              </w:rPr>
              <w:t>.У</w:t>
            </w:r>
            <w:proofErr w:type="gramEnd"/>
            <w:r w:rsidRPr="002D4DA4">
              <w:rPr>
                <w:rFonts w:ascii="Times New Roman" w:hAnsi="Times New Roman" w:cs="Times New Roman"/>
                <w:sz w:val="24"/>
                <w:szCs w:val="24"/>
              </w:rPr>
              <w:t>неча, пл. Ленина,1</w:t>
            </w:r>
          </w:p>
        </w:tc>
      </w:tr>
      <w:tr w:rsidR="005E56D9" w:rsidRPr="002D4DA4" w:rsidTr="00FB00DD">
        <w:tc>
          <w:tcPr>
            <w:tcW w:w="4784" w:type="dxa"/>
          </w:tcPr>
          <w:p w:rsidR="005E56D9" w:rsidRPr="002D4DA4" w:rsidRDefault="005E56D9" w:rsidP="00FB00DD">
            <w:pPr>
              <w:autoSpaceDE w:val="0"/>
              <w:autoSpaceDN w:val="0"/>
              <w:adjustRightInd w:val="0"/>
              <w:jc w:val="center"/>
              <w:rPr>
                <w:rFonts w:ascii="Times New Roman" w:hAnsi="Times New Roman" w:cs="Times New Roman"/>
                <w:sz w:val="24"/>
                <w:szCs w:val="24"/>
              </w:rPr>
            </w:pPr>
          </w:p>
        </w:tc>
        <w:tc>
          <w:tcPr>
            <w:tcW w:w="4785" w:type="dxa"/>
            <w:tcBorders>
              <w:bottom w:val="single" w:sz="4" w:space="0" w:color="auto"/>
            </w:tcBorders>
          </w:tcPr>
          <w:p w:rsidR="005E56D9" w:rsidRPr="002D4DA4" w:rsidRDefault="005E56D9" w:rsidP="00FB00DD">
            <w:pPr>
              <w:autoSpaceDE w:val="0"/>
              <w:autoSpaceDN w:val="0"/>
              <w:adjustRightInd w:val="0"/>
              <w:jc w:val="both"/>
              <w:rPr>
                <w:rFonts w:ascii="Times New Roman" w:hAnsi="Times New Roman" w:cs="Times New Roman"/>
                <w:sz w:val="24"/>
                <w:szCs w:val="24"/>
              </w:rPr>
            </w:pPr>
          </w:p>
        </w:tc>
      </w:tr>
      <w:tr w:rsidR="005E56D9" w:rsidRPr="002D4DA4" w:rsidTr="00FB00DD">
        <w:tc>
          <w:tcPr>
            <w:tcW w:w="4784" w:type="dxa"/>
          </w:tcPr>
          <w:p w:rsidR="005E56D9" w:rsidRPr="002D4DA4" w:rsidRDefault="005E56D9" w:rsidP="00FB00DD">
            <w:pPr>
              <w:autoSpaceDE w:val="0"/>
              <w:autoSpaceDN w:val="0"/>
              <w:adjustRightInd w:val="0"/>
              <w:jc w:val="center"/>
              <w:rPr>
                <w:rFonts w:ascii="Times New Roman" w:hAnsi="Times New Roman" w:cs="Times New Roman"/>
                <w:sz w:val="24"/>
                <w:szCs w:val="24"/>
              </w:rPr>
            </w:pPr>
          </w:p>
        </w:tc>
        <w:tc>
          <w:tcPr>
            <w:tcW w:w="4785" w:type="dxa"/>
            <w:tcBorders>
              <w:top w:val="single" w:sz="4" w:space="0" w:color="auto"/>
            </w:tcBorders>
          </w:tcPr>
          <w:p w:rsidR="005E56D9" w:rsidRPr="002D4DA4" w:rsidRDefault="005E56D9" w:rsidP="00FB00DD">
            <w:pPr>
              <w:autoSpaceDE w:val="0"/>
              <w:autoSpaceDN w:val="0"/>
              <w:adjustRightInd w:val="0"/>
              <w:jc w:val="center"/>
              <w:rPr>
                <w:rFonts w:ascii="Times New Roman" w:hAnsi="Times New Roman" w:cs="Times New Roman"/>
                <w:sz w:val="24"/>
                <w:szCs w:val="24"/>
              </w:rPr>
            </w:pPr>
            <w:r w:rsidRPr="002D4DA4">
              <w:rPr>
                <w:rFonts w:ascii="Times New Roman" w:hAnsi="Times New Roman" w:cs="Times New Roman"/>
                <w:sz w:val="24"/>
                <w:szCs w:val="24"/>
              </w:rPr>
              <w:t>(Ф.И.О.)</w:t>
            </w:r>
          </w:p>
        </w:tc>
      </w:tr>
      <w:tr w:rsidR="005E56D9" w:rsidRPr="002D4DA4" w:rsidTr="00FB00DD">
        <w:tc>
          <w:tcPr>
            <w:tcW w:w="4784" w:type="dxa"/>
          </w:tcPr>
          <w:p w:rsidR="005E56D9" w:rsidRPr="002D4DA4" w:rsidRDefault="005E56D9" w:rsidP="00FB00DD">
            <w:pPr>
              <w:autoSpaceDE w:val="0"/>
              <w:autoSpaceDN w:val="0"/>
              <w:adjustRightInd w:val="0"/>
              <w:jc w:val="center"/>
              <w:rPr>
                <w:rFonts w:ascii="Times New Roman" w:hAnsi="Times New Roman" w:cs="Times New Roman"/>
                <w:sz w:val="24"/>
                <w:szCs w:val="24"/>
              </w:rPr>
            </w:pPr>
          </w:p>
        </w:tc>
        <w:tc>
          <w:tcPr>
            <w:tcW w:w="4785" w:type="dxa"/>
            <w:tcBorders>
              <w:bottom w:val="single" w:sz="4" w:space="0" w:color="auto"/>
            </w:tcBorders>
          </w:tcPr>
          <w:p w:rsidR="005E56D9" w:rsidRPr="002D4DA4" w:rsidRDefault="005E56D9" w:rsidP="00FB00DD">
            <w:pPr>
              <w:autoSpaceDE w:val="0"/>
              <w:autoSpaceDN w:val="0"/>
              <w:adjustRightInd w:val="0"/>
              <w:jc w:val="both"/>
              <w:rPr>
                <w:rFonts w:ascii="Times New Roman" w:hAnsi="Times New Roman" w:cs="Times New Roman"/>
                <w:sz w:val="24"/>
                <w:szCs w:val="24"/>
              </w:rPr>
            </w:pPr>
          </w:p>
        </w:tc>
      </w:tr>
      <w:tr w:rsidR="005E56D9" w:rsidRPr="002D4DA4" w:rsidTr="00FB00DD">
        <w:tc>
          <w:tcPr>
            <w:tcW w:w="4784" w:type="dxa"/>
          </w:tcPr>
          <w:p w:rsidR="005E56D9" w:rsidRPr="002D4DA4" w:rsidRDefault="005E56D9" w:rsidP="00FB00DD">
            <w:pPr>
              <w:autoSpaceDE w:val="0"/>
              <w:autoSpaceDN w:val="0"/>
              <w:adjustRightInd w:val="0"/>
              <w:jc w:val="center"/>
              <w:rPr>
                <w:rFonts w:ascii="Times New Roman" w:hAnsi="Times New Roman" w:cs="Times New Roman"/>
                <w:sz w:val="24"/>
                <w:szCs w:val="24"/>
              </w:rPr>
            </w:pPr>
          </w:p>
        </w:tc>
        <w:tc>
          <w:tcPr>
            <w:tcW w:w="4785" w:type="dxa"/>
            <w:tcBorders>
              <w:top w:val="single" w:sz="4" w:space="0" w:color="auto"/>
            </w:tcBorders>
          </w:tcPr>
          <w:p w:rsidR="005E56D9" w:rsidRPr="002D4DA4" w:rsidRDefault="005E56D9" w:rsidP="00FB00DD">
            <w:pPr>
              <w:autoSpaceDE w:val="0"/>
              <w:autoSpaceDN w:val="0"/>
              <w:adjustRightInd w:val="0"/>
              <w:jc w:val="center"/>
              <w:rPr>
                <w:rFonts w:ascii="Times New Roman" w:hAnsi="Times New Roman" w:cs="Times New Roman"/>
                <w:sz w:val="24"/>
                <w:szCs w:val="24"/>
              </w:rPr>
            </w:pPr>
            <w:r w:rsidRPr="002D4DA4">
              <w:rPr>
                <w:rFonts w:ascii="Times New Roman" w:hAnsi="Times New Roman" w:cs="Times New Roman"/>
                <w:sz w:val="24"/>
                <w:szCs w:val="24"/>
              </w:rPr>
              <w:t>(адрес регистрации)</w:t>
            </w:r>
          </w:p>
        </w:tc>
      </w:tr>
      <w:tr w:rsidR="005E56D9" w:rsidRPr="002D4DA4" w:rsidTr="00FB00DD">
        <w:tc>
          <w:tcPr>
            <w:tcW w:w="4784" w:type="dxa"/>
          </w:tcPr>
          <w:p w:rsidR="005E56D9" w:rsidRPr="002D4DA4" w:rsidRDefault="005E56D9" w:rsidP="00FB00DD">
            <w:pPr>
              <w:autoSpaceDE w:val="0"/>
              <w:autoSpaceDN w:val="0"/>
              <w:adjustRightInd w:val="0"/>
              <w:jc w:val="center"/>
              <w:rPr>
                <w:rFonts w:ascii="Times New Roman" w:hAnsi="Times New Roman" w:cs="Times New Roman"/>
                <w:sz w:val="24"/>
                <w:szCs w:val="24"/>
              </w:rPr>
            </w:pPr>
          </w:p>
        </w:tc>
        <w:tc>
          <w:tcPr>
            <w:tcW w:w="4785" w:type="dxa"/>
            <w:tcBorders>
              <w:bottom w:val="single" w:sz="4" w:space="0" w:color="auto"/>
            </w:tcBorders>
          </w:tcPr>
          <w:p w:rsidR="005E56D9" w:rsidRPr="002D4DA4" w:rsidRDefault="005E56D9" w:rsidP="00FB00DD">
            <w:pPr>
              <w:autoSpaceDE w:val="0"/>
              <w:autoSpaceDN w:val="0"/>
              <w:adjustRightInd w:val="0"/>
              <w:jc w:val="both"/>
              <w:rPr>
                <w:rFonts w:ascii="Times New Roman" w:hAnsi="Times New Roman" w:cs="Times New Roman"/>
                <w:sz w:val="24"/>
                <w:szCs w:val="24"/>
              </w:rPr>
            </w:pPr>
          </w:p>
        </w:tc>
      </w:tr>
      <w:tr w:rsidR="005E56D9" w:rsidRPr="002D4DA4" w:rsidTr="00FB00DD">
        <w:tc>
          <w:tcPr>
            <w:tcW w:w="4784" w:type="dxa"/>
          </w:tcPr>
          <w:p w:rsidR="005E56D9" w:rsidRPr="002D4DA4" w:rsidRDefault="005E56D9" w:rsidP="00FB00DD">
            <w:pPr>
              <w:autoSpaceDE w:val="0"/>
              <w:autoSpaceDN w:val="0"/>
              <w:adjustRightInd w:val="0"/>
              <w:jc w:val="center"/>
              <w:rPr>
                <w:rFonts w:ascii="Times New Roman" w:hAnsi="Times New Roman" w:cs="Times New Roman"/>
                <w:sz w:val="24"/>
                <w:szCs w:val="24"/>
              </w:rPr>
            </w:pPr>
          </w:p>
        </w:tc>
        <w:tc>
          <w:tcPr>
            <w:tcW w:w="4785" w:type="dxa"/>
            <w:tcBorders>
              <w:top w:val="single" w:sz="4" w:space="0" w:color="auto"/>
            </w:tcBorders>
          </w:tcPr>
          <w:p w:rsidR="005E56D9" w:rsidRPr="002D4DA4" w:rsidRDefault="005E56D9" w:rsidP="00FB00DD">
            <w:pPr>
              <w:autoSpaceDE w:val="0"/>
              <w:autoSpaceDN w:val="0"/>
              <w:adjustRightInd w:val="0"/>
              <w:jc w:val="center"/>
              <w:rPr>
                <w:rFonts w:ascii="Times New Roman" w:hAnsi="Times New Roman" w:cs="Times New Roman"/>
                <w:sz w:val="24"/>
                <w:szCs w:val="24"/>
              </w:rPr>
            </w:pPr>
            <w:r w:rsidRPr="002D4DA4">
              <w:rPr>
                <w:rFonts w:ascii="Times New Roman" w:hAnsi="Times New Roman" w:cs="Times New Roman"/>
                <w:sz w:val="24"/>
                <w:szCs w:val="24"/>
              </w:rPr>
              <w:t>(номер документа, удостоверяющего личность)</w:t>
            </w:r>
          </w:p>
        </w:tc>
      </w:tr>
      <w:tr w:rsidR="005E56D9" w:rsidRPr="002D4DA4" w:rsidTr="00FB00DD">
        <w:tc>
          <w:tcPr>
            <w:tcW w:w="4784" w:type="dxa"/>
          </w:tcPr>
          <w:p w:rsidR="005E56D9" w:rsidRPr="002D4DA4" w:rsidRDefault="005E56D9" w:rsidP="00FB00DD">
            <w:pPr>
              <w:autoSpaceDE w:val="0"/>
              <w:autoSpaceDN w:val="0"/>
              <w:adjustRightInd w:val="0"/>
              <w:jc w:val="center"/>
              <w:rPr>
                <w:rFonts w:ascii="Times New Roman" w:hAnsi="Times New Roman" w:cs="Times New Roman"/>
                <w:sz w:val="24"/>
                <w:szCs w:val="24"/>
              </w:rPr>
            </w:pPr>
          </w:p>
        </w:tc>
        <w:tc>
          <w:tcPr>
            <w:tcW w:w="4785" w:type="dxa"/>
            <w:tcBorders>
              <w:bottom w:val="single" w:sz="4" w:space="0" w:color="auto"/>
            </w:tcBorders>
          </w:tcPr>
          <w:p w:rsidR="005E56D9" w:rsidRPr="002D4DA4" w:rsidRDefault="005E56D9" w:rsidP="00FB00DD">
            <w:pPr>
              <w:autoSpaceDE w:val="0"/>
              <w:autoSpaceDN w:val="0"/>
              <w:adjustRightInd w:val="0"/>
              <w:jc w:val="both"/>
              <w:rPr>
                <w:rFonts w:ascii="Times New Roman" w:hAnsi="Times New Roman" w:cs="Times New Roman"/>
                <w:sz w:val="24"/>
                <w:szCs w:val="24"/>
              </w:rPr>
            </w:pPr>
          </w:p>
        </w:tc>
      </w:tr>
      <w:tr w:rsidR="005E56D9" w:rsidRPr="002D4DA4" w:rsidTr="00FB00DD">
        <w:tc>
          <w:tcPr>
            <w:tcW w:w="4784" w:type="dxa"/>
          </w:tcPr>
          <w:p w:rsidR="005E56D9" w:rsidRPr="002D4DA4" w:rsidRDefault="005E56D9" w:rsidP="00FB00DD">
            <w:pPr>
              <w:autoSpaceDE w:val="0"/>
              <w:autoSpaceDN w:val="0"/>
              <w:adjustRightInd w:val="0"/>
              <w:jc w:val="center"/>
              <w:rPr>
                <w:rFonts w:ascii="Times New Roman" w:hAnsi="Times New Roman" w:cs="Times New Roman"/>
                <w:sz w:val="24"/>
                <w:szCs w:val="24"/>
              </w:rPr>
            </w:pPr>
          </w:p>
        </w:tc>
        <w:tc>
          <w:tcPr>
            <w:tcW w:w="4785" w:type="dxa"/>
            <w:tcBorders>
              <w:top w:val="single" w:sz="4" w:space="0" w:color="auto"/>
            </w:tcBorders>
          </w:tcPr>
          <w:p w:rsidR="005E56D9" w:rsidRPr="002D4DA4" w:rsidRDefault="005E56D9" w:rsidP="00FB00DD">
            <w:pPr>
              <w:autoSpaceDE w:val="0"/>
              <w:autoSpaceDN w:val="0"/>
              <w:adjustRightInd w:val="0"/>
              <w:jc w:val="center"/>
              <w:rPr>
                <w:rFonts w:ascii="Times New Roman" w:hAnsi="Times New Roman" w:cs="Times New Roman"/>
                <w:sz w:val="24"/>
                <w:szCs w:val="24"/>
              </w:rPr>
            </w:pPr>
            <w:r w:rsidRPr="002D4DA4">
              <w:rPr>
                <w:rFonts w:ascii="Times New Roman" w:hAnsi="Times New Roman" w:cs="Times New Roman"/>
                <w:sz w:val="24"/>
                <w:szCs w:val="24"/>
              </w:rPr>
              <w:t>(дата выдачи указанного документа)</w:t>
            </w:r>
          </w:p>
        </w:tc>
      </w:tr>
      <w:tr w:rsidR="005E56D9" w:rsidRPr="002D4DA4" w:rsidTr="00FB00DD">
        <w:tc>
          <w:tcPr>
            <w:tcW w:w="4784" w:type="dxa"/>
          </w:tcPr>
          <w:p w:rsidR="005E56D9" w:rsidRPr="002D4DA4" w:rsidRDefault="005E56D9" w:rsidP="00FB00DD">
            <w:pPr>
              <w:autoSpaceDE w:val="0"/>
              <w:autoSpaceDN w:val="0"/>
              <w:adjustRightInd w:val="0"/>
              <w:jc w:val="center"/>
              <w:rPr>
                <w:rFonts w:ascii="Times New Roman" w:hAnsi="Times New Roman" w:cs="Times New Roman"/>
                <w:sz w:val="24"/>
                <w:szCs w:val="24"/>
              </w:rPr>
            </w:pPr>
          </w:p>
        </w:tc>
        <w:tc>
          <w:tcPr>
            <w:tcW w:w="4785" w:type="dxa"/>
            <w:tcBorders>
              <w:bottom w:val="single" w:sz="4" w:space="0" w:color="auto"/>
            </w:tcBorders>
          </w:tcPr>
          <w:p w:rsidR="005E56D9" w:rsidRPr="002D4DA4" w:rsidRDefault="005E56D9" w:rsidP="00FB00DD">
            <w:pPr>
              <w:autoSpaceDE w:val="0"/>
              <w:autoSpaceDN w:val="0"/>
              <w:adjustRightInd w:val="0"/>
              <w:jc w:val="both"/>
              <w:rPr>
                <w:rFonts w:ascii="Times New Roman" w:hAnsi="Times New Roman" w:cs="Times New Roman"/>
                <w:sz w:val="24"/>
                <w:szCs w:val="24"/>
              </w:rPr>
            </w:pPr>
          </w:p>
        </w:tc>
      </w:tr>
      <w:tr w:rsidR="005E56D9" w:rsidRPr="002D4DA4" w:rsidTr="00FB00DD">
        <w:tc>
          <w:tcPr>
            <w:tcW w:w="4784" w:type="dxa"/>
          </w:tcPr>
          <w:p w:rsidR="005E56D9" w:rsidRPr="002D4DA4" w:rsidRDefault="005E56D9" w:rsidP="00FB00DD">
            <w:pPr>
              <w:autoSpaceDE w:val="0"/>
              <w:autoSpaceDN w:val="0"/>
              <w:adjustRightInd w:val="0"/>
              <w:jc w:val="center"/>
              <w:rPr>
                <w:rFonts w:ascii="Times New Roman" w:hAnsi="Times New Roman" w:cs="Times New Roman"/>
                <w:sz w:val="24"/>
                <w:szCs w:val="24"/>
              </w:rPr>
            </w:pPr>
          </w:p>
        </w:tc>
        <w:tc>
          <w:tcPr>
            <w:tcW w:w="4785" w:type="dxa"/>
            <w:tcBorders>
              <w:top w:val="single" w:sz="4" w:space="0" w:color="auto"/>
            </w:tcBorders>
          </w:tcPr>
          <w:p w:rsidR="005E56D9" w:rsidRPr="002D4DA4" w:rsidRDefault="005E56D9" w:rsidP="00FB00DD">
            <w:pPr>
              <w:autoSpaceDE w:val="0"/>
              <w:autoSpaceDN w:val="0"/>
              <w:adjustRightInd w:val="0"/>
              <w:jc w:val="center"/>
              <w:rPr>
                <w:rFonts w:ascii="Times New Roman" w:hAnsi="Times New Roman" w:cs="Times New Roman"/>
                <w:sz w:val="24"/>
                <w:szCs w:val="24"/>
              </w:rPr>
            </w:pPr>
            <w:r w:rsidRPr="002D4DA4">
              <w:rPr>
                <w:rFonts w:ascii="Times New Roman" w:hAnsi="Times New Roman" w:cs="Times New Roman"/>
                <w:sz w:val="24"/>
                <w:szCs w:val="24"/>
              </w:rPr>
              <w:t>(наименование органа, выдавшего документ)</w:t>
            </w:r>
          </w:p>
        </w:tc>
      </w:tr>
    </w:tbl>
    <w:p w:rsidR="005E56D9" w:rsidRPr="002D4DA4" w:rsidRDefault="005E56D9" w:rsidP="005E56D9">
      <w:pPr>
        <w:rPr>
          <w:rFonts w:ascii="Times New Roman" w:hAnsi="Times New Roman" w:cs="Times New Roman"/>
          <w:sz w:val="24"/>
          <w:szCs w:val="24"/>
        </w:rPr>
      </w:pPr>
    </w:p>
    <w:p w:rsidR="005E56D9" w:rsidRPr="002D4DA4" w:rsidRDefault="005E56D9" w:rsidP="005E56D9">
      <w:pPr>
        <w:pStyle w:val="a4"/>
        <w:jc w:val="center"/>
        <w:rPr>
          <w:rFonts w:ascii="Times New Roman" w:hAnsi="Times New Roman" w:cs="Times New Roman"/>
          <w:bCs/>
          <w:sz w:val="24"/>
          <w:szCs w:val="24"/>
        </w:rPr>
      </w:pPr>
    </w:p>
    <w:p w:rsidR="005E56D9" w:rsidRPr="002D4DA4" w:rsidRDefault="005E56D9" w:rsidP="005E56D9">
      <w:pPr>
        <w:pStyle w:val="a4"/>
        <w:jc w:val="center"/>
        <w:rPr>
          <w:rFonts w:ascii="Times New Roman" w:hAnsi="Times New Roman" w:cs="Times New Roman"/>
          <w:bCs/>
          <w:sz w:val="24"/>
          <w:szCs w:val="24"/>
        </w:rPr>
      </w:pPr>
    </w:p>
    <w:p w:rsidR="005E56D9" w:rsidRPr="002D4DA4" w:rsidRDefault="005E56D9" w:rsidP="005E56D9">
      <w:pPr>
        <w:pStyle w:val="a4"/>
        <w:jc w:val="center"/>
        <w:rPr>
          <w:rFonts w:ascii="Times New Roman" w:hAnsi="Times New Roman" w:cs="Times New Roman"/>
          <w:bCs/>
          <w:sz w:val="24"/>
          <w:szCs w:val="24"/>
        </w:rPr>
      </w:pPr>
      <w:r w:rsidRPr="002D4DA4">
        <w:rPr>
          <w:rFonts w:ascii="Times New Roman" w:hAnsi="Times New Roman" w:cs="Times New Roman"/>
          <w:bCs/>
          <w:sz w:val="24"/>
          <w:szCs w:val="24"/>
        </w:rPr>
        <w:t>Заявление</w:t>
      </w:r>
    </w:p>
    <w:p w:rsidR="005E56D9" w:rsidRPr="002D4DA4" w:rsidRDefault="005E56D9" w:rsidP="005E56D9">
      <w:pPr>
        <w:jc w:val="center"/>
        <w:rPr>
          <w:rFonts w:ascii="Times New Roman" w:hAnsi="Times New Roman" w:cs="Times New Roman"/>
          <w:sz w:val="24"/>
          <w:szCs w:val="24"/>
        </w:rPr>
      </w:pPr>
    </w:p>
    <w:p w:rsidR="005E56D9" w:rsidRPr="002D4DA4" w:rsidRDefault="005E56D9" w:rsidP="005E56D9">
      <w:pPr>
        <w:pStyle w:val="a4"/>
        <w:ind w:firstLine="709"/>
        <w:rPr>
          <w:rFonts w:ascii="Times New Roman" w:hAnsi="Times New Roman" w:cs="Times New Roman"/>
          <w:sz w:val="24"/>
          <w:szCs w:val="24"/>
        </w:rPr>
      </w:pPr>
      <w:r w:rsidRPr="002D4DA4">
        <w:rPr>
          <w:rFonts w:ascii="Times New Roman" w:hAnsi="Times New Roman" w:cs="Times New Roman"/>
          <w:sz w:val="24"/>
          <w:szCs w:val="24"/>
        </w:rPr>
        <w:t xml:space="preserve">Прошу Вас прекратить обработку моих персональных данных в связи </w:t>
      </w:r>
      <w:proofErr w:type="gramStart"/>
      <w:r w:rsidRPr="002D4DA4">
        <w:rPr>
          <w:rFonts w:ascii="Times New Roman" w:hAnsi="Times New Roman" w:cs="Times New Roman"/>
          <w:sz w:val="24"/>
          <w:szCs w:val="24"/>
        </w:rPr>
        <w:t>с</w:t>
      </w:r>
      <w:proofErr w:type="gramEnd"/>
    </w:p>
    <w:p w:rsidR="005E56D9" w:rsidRPr="002D4DA4" w:rsidRDefault="005E56D9" w:rsidP="005E56D9">
      <w:pPr>
        <w:pStyle w:val="a4"/>
        <w:rPr>
          <w:rFonts w:ascii="Times New Roman" w:hAnsi="Times New Roman" w:cs="Times New Roman"/>
          <w:sz w:val="24"/>
          <w:szCs w:val="24"/>
        </w:rPr>
      </w:pPr>
      <w:r w:rsidRPr="002D4DA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Pr="002D4DA4">
        <w:rPr>
          <w:rFonts w:ascii="Times New Roman" w:hAnsi="Times New Roman" w:cs="Times New Roman"/>
          <w:sz w:val="24"/>
          <w:szCs w:val="24"/>
        </w:rPr>
        <w:lastRenderedPageBreak/>
        <w:t>_________________________________________________</w:t>
      </w:r>
    </w:p>
    <w:p w:rsidR="005E56D9" w:rsidRPr="002D4DA4" w:rsidRDefault="005E56D9" w:rsidP="005E56D9">
      <w:pPr>
        <w:pStyle w:val="a4"/>
        <w:jc w:val="center"/>
        <w:rPr>
          <w:rFonts w:ascii="Times New Roman" w:hAnsi="Times New Roman" w:cs="Times New Roman"/>
          <w:sz w:val="24"/>
          <w:szCs w:val="24"/>
        </w:rPr>
      </w:pPr>
      <w:r w:rsidRPr="002D4DA4">
        <w:rPr>
          <w:rFonts w:ascii="Times New Roman" w:hAnsi="Times New Roman" w:cs="Times New Roman"/>
          <w:sz w:val="24"/>
          <w:szCs w:val="24"/>
        </w:rPr>
        <w:t>(указать причину)</w:t>
      </w:r>
    </w:p>
    <w:p w:rsidR="005E56D9" w:rsidRPr="002D4DA4" w:rsidRDefault="005E56D9" w:rsidP="005E56D9">
      <w:pPr>
        <w:rPr>
          <w:rFonts w:ascii="Times New Roman" w:hAnsi="Times New Roman" w:cs="Times New Roman"/>
          <w:sz w:val="24"/>
          <w:szCs w:val="24"/>
        </w:rPr>
      </w:pPr>
    </w:p>
    <w:p w:rsidR="005E56D9" w:rsidRDefault="005E56D9" w:rsidP="005E56D9"/>
    <w:p w:rsidR="005E56D9" w:rsidRDefault="005E56D9" w:rsidP="005E56D9">
      <w:pPr>
        <w:jc w:val="right"/>
        <w:rPr>
          <w:rFonts w:ascii="Times New Roman" w:hAnsi="Times New Roman" w:cs="Times New Roman"/>
          <w:sz w:val="24"/>
          <w:szCs w:val="24"/>
        </w:rPr>
      </w:pPr>
    </w:p>
    <w:p w:rsidR="005E56D9" w:rsidRDefault="005E56D9" w:rsidP="005E56D9">
      <w:pPr>
        <w:jc w:val="right"/>
        <w:rPr>
          <w:rFonts w:ascii="Times New Roman" w:hAnsi="Times New Roman" w:cs="Times New Roman"/>
          <w:sz w:val="24"/>
          <w:szCs w:val="24"/>
        </w:rPr>
      </w:pPr>
      <w:r>
        <w:rPr>
          <w:rFonts w:ascii="Times New Roman" w:hAnsi="Times New Roman" w:cs="Times New Roman"/>
          <w:sz w:val="24"/>
          <w:szCs w:val="24"/>
        </w:rPr>
        <w:t xml:space="preserve">Приложение 8 </w:t>
      </w:r>
    </w:p>
    <w:p w:rsidR="005E56D9" w:rsidRDefault="005E56D9" w:rsidP="005E56D9">
      <w:pPr>
        <w:jc w:val="right"/>
        <w:rPr>
          <w:rFonts w:ascii="Times New Roman" w:hAnsi="Times New Roman" w:cs="Times New Roman"/>
          <w:sz w:val="24"/>
          <w:szCs w:val="24"/>
        </w:rPr>
      </w:pPr>
      <w:r>
        <w:rPr>
          <w:rFonts w:ascii="Times New Roman" w:hAnsi="Times New Roman" w:cs="Times New Roman"/>
          <w:sz w:val="24"/>
          <w:szCs w:val="24"/>
        </w:rPr>
        <w:t xml:space="preserve">к распоряжению </w:t>
      </w:r>
    </w:p>
    <w:p w:rsidR="005E56D9" w:rsidRDefault="005E56D9" w:rsidP="005E56D9">
      <w:pPr>
        <w:jc w:val="right"/>
        <w:rPr>
          <w:rFonts w:ascii="Times New Roman" w:hAnsi="Times New Roman" w:cs="Times New Roman"/>
          <w:sz w:val="24"/>
          <w:szCs w:val="24"/>
        </w:rPr>
      </w:pPr>
      <w:r>
        <w:rPr>
          <w:rFonts w:ascii="Times New Roman" w:hAnsi="Times New Roman" w:cs="Times New Roman"/>
          <w:sz w:val="24"/>
          <w:szCs w:val="24"/>
        </w:rPr>
        <w:t>от  20.06.2012 г. №67</w:t>
      </w:r>
    </w:p>
    <w:tbl>
      <w:tblPr>
        <w:tblW w:w="9606" w:type="dxa"/>
        <w:tblLayout w:type="fixed"/>
        <w:tblLook w:val="01E0"/>
      </w:tblPr>
      <w:tblGrid>
        <w:gridCol w:w="4784"/>
        <w:gridCol w:w="4822"/>
      </w:tblGrid>
      <w:tr w:rsidR="005E56D9" w:rsidRPr="00BC53E4" w:rsidTr="00FB00DD">
        <w:tc>
          <w:tcPr>
            <w:tcW w:w="4784" w:type="dxa"/>
          </w:tcPr>
          <w:p w:rsidR="005E56D9" w:rsidRPr="00BC53E4" w:rsidRDefault="005E56D9" w:rsidP="00FB00DD">
            <w:pPr>
              <w:jc w:val="right"/>
              <w:rPr>
                <w:rFonts w:ascii="Times New Roman" w:hAnsi="Times New Roman" w:cs="Times New Roman"/>
                <w:b/>
                <w:sz w:val="24"/>
                <w:szCs w:val="24"/>
              </w:rPr>
            </w:pPr>
          </w:p>
        </w:tc>
        <w:tc>
          <w:tcPr>
            <w:tcW w:w="4822" w:type="dxa"/>
          </w:tcPr>
          <w:p w:rsidR="005E56D9" w:rsidRPr="00BC53E4" w:rsidRDefault="005E56D9" w:rsidP="00FB00DD">
            <w:pPr>
              <w:jc w:val="center"/>
              <w:rPr>
                <w:rFonts w:ascii="Times New Roman" w:hAnsi="Times New Roman" w:cs="Times New Roman"/>
                <w:b/>
                <w:sz w:val="24"/>
                <w:szCs w:val="24"/>
              </w:rPr>
            </w:pPr>
          </w:p>
          <w:p w:rsidR="005E56D9" w:rsidRPr="00BC53E4" w:rsidRDefault="005E56D9" w:rsidP="00FB00DD">
            <w:pPr>
              <w:jc w:val="center"/>
              <w:rPr>
                <w:rFonts w:ascii="Times New Roman" w:hAnsi="Times New Roman" w:cs="Times New Roman"/>
                <w:b/>
                <w:sz w:val="24"/>
                <w:szCs w:val="24"/>
              </w:rPr>
            </w:pPr>
            <w:r w:rsidRPr="00BC53E4">
              <w:rPr>
                <w:rFonts w:ascii="Times New Roman" w:hAnsi="Times New Roman" w:cs="Times New Roman"/>
                <w:b/>
                <w:sz w:val="24"/>
                <w:szCs w:val="24"/>
              </w:rPr>
              <w:t>УТВЕРЖДАЮ:</w:t>
            </w:r>
          </w:p>
          <w:p w:rsidR="005E56D9" w:rsidRPr="00BC53E4" w:rsidRDefault="005E56D9" w:rsidP="00FB00DD">
            <w:pPr>
              <w:jc w:val="right"/>
              <w:rPr>
                <w:rFonts w:ascii="Times New Roman" w:hAnsi="Times New Roman" w:cs="Times New Roman"/>
                <w:b/>
                <w:sz w:val="24"/>
                <w:szCs w:val="24"/>
              </w:rPr>
            </w:pPr>
            <w:r w:rsidRPr="00BC53E4">
              <w:rPr>
                <w:rFonts w:ascii="Times New Roman" w:hAnsi="Times New Roman" w:cs="Times New Roman"/>
                <w:b/>
                <w:sz w:val="24"/>
                <w:szCs w:val="24"/>
              </w:rPr>
              <w:t xml:space="preserve">Глава </w:t>
            </w:r>
            <w:proofErr w:type="spellStart"/>
            <w:r w:rsidRPr="00BC53E4">
              <w:rPr>
                <w:rFonts w:ascii="Times New Roman" w:hAnsi="Times New Roman" w:cs="Times New Roman"/>
                <w:b/>
                <w:sz w:val="24"/>
                <w:szCs w:val="24"/>
              </w:rPr>
              <w:t>Унечского</w:t>
            </w:r>
            <w:proofErr w:type="spellEnd"/>
            <w:r w:rsidRPr="00BC53E4">
              <w:rPr>
                <w:rFonts w:ascii="Times New Roman" w:hAnsi="Times New Roman" w:cs="Times New Roman"/>
                <w:b/>
                <w:sz w:val="24"/>
                <w:szCs w:val="24"/>
              </w:rPr>
              <w:t xml:space="preserve"> района, председатель районного Совета народных депутатов </w:t>
            </w:r>
          </w:p>
          <w:p w:rsidR="005E56D9" w:rsidRPr="00BC53E4" w:rsidRDefault="005E56D9" w:rsidP="00FB00DD">
            <w:pPr>
              <w:jc w:val="right"/>
              <w:rPr>
                <w:rFonts w:ascii="Times New Roman" w:hAnsi="Times New Roman" w:cs="Times New Roman"/>
                <w:b/>
                <w:sz w:val="24"/>
                <w:szCs w:val="24"/>
              </w:rPr>
            </w:pPr>
            <w:r w:rsidRPr="00BC53E4">
              <w:rPr>
                <w:rFonts w:ascii="Times New Roman" w:hAnsi="Times New Roman" w:cs="Times New Roman"/>
                <w:b/>
                <w:sz w:val="24"/>
                <w:szCs w:val="24"/>
              </w:rPr>
              <w:t xml:space="preserve">_________________________________ </w:t>
            </w:r>
          </w:p>
        </w:tc>
      </w:tr>
      <w:tr w:rsidR="005E56D9" w:rsidRPr="00BC53E4" w:rsidTr="00FB00DD">
        <w:tc>
          <w:tcPr>
            <w:tcW w:w="4784" w:type="dxa"/>
          </w:tcPr>
          <w:p w:rsidR="005E56D9" w:rsidRPr="00BC53E4" w:rsidRDefault="005E56D9" w:rsidP="00FB00DD">
            <w:pPr>
              <w:jc w:val="right"/>
              <w:rPr>
                <w:rFonts w:ascii="Times New Roman" w:hAnsi="Times New Roman" w:cs="Times New Roman"/>
                <w:b/>
                <w:sz w:val="24"/>
                <w:szCs w:val="24"/>
              </w:rPr>
            </w:pPr>
          </w:p>
        </w:tc>
        <w:tc>
          <w:tcPr>
            <w:tcW w:w="4822" w:type="dxa"/>
          </w:tcPr>
          <w:p w:rsidR="005E56D9" w:rsidRPr="00BC53E4" w:rsidRDefault="005E56D9" w:rsidP="00FB00DD">
            <w:pPr>
              <w:jc w:val="right"/>
              <w:rPr>
                <w:rFonts w:ascii="Times New Roman" w:hAnsi="Times New Roman" w:cs="Times New Roman"/>
                <w:b/>
                <w:sz w:val="24"/>
                <w:szCs w:val="24"/>
              </w:rPr>
            </w:pPr>
            <w:r w:rsidRPr="00BC53E4">
              <w:rPr>
                <w:rFonts w:ascii="Times New Roman" w:hAnsi="Times New Roman" w:cs="Times New Roman"/>
                <w:b/>
                <w:sz w:val="24"/>
                <w:szCs w:val="24"/>
              </w:rPr>
              <w:t>« _____ » ________________ 20___ г.</w:t>
            </w:r>
          </w:p>
        </w:tc>
      </w:tr>
    </w:tbl>
    <w:p w:rsidR="005E56D9" w:rsidRPr="00BC53E4" w:rsidRDefault="005E56D9" w:rsidP="005E56D9">
      <w:pPr>
        <w:jc w:val="right"/>
        <w:rPr>
          <w:rFonts w:ascii="Times New Roman" w:hAnsi="Times New Roman" w:cs="Times New Roman"/>
          <w:sz w:val="24"/>
          <w:szCs w:val="24"/>
        </w:rPr>
      </w:pPr>
    </w:p>
    <w:p w:rsidR="005E56D9" w:rsidRPr="00BC53E4" w:rsidRDefault="005E56D9" w:rsidP="005E56D9">
      <w:pPr>
        <w:jc w:val="center"/>
        <w:rPr>
          <w:rFonts w:ascii="Times New Roman" w:hAnsi="Times New Roman" w:cs="Times New Roman"/>
          <w:sz w:val="24"/>
          <w:szCs w:val="24"/>
        </w:rPr>
      </w:pPr>
      <w:r w:rsidRPr="00BC53E4">
        <w:rPr>
          <w:rFonts w:ascii="Times New Roman" w:hAnsi="Times New Roman" w:cs="Times New Roman"/>
          <w:sz w:val="24"/>
          <w:szCs w:val="24"/>
        </w:rPr>
        <w:t>АКТ</w:t>
      </w:r>
    </w:p>
    <w:p w:rsidR="005E56D9" w:rsidRPr="00BC53E4" w:rsidRDefault="005E56D9" w:rsidP="005E56D9">
      <w:pPr>
        <w:jc w:val="center"/>
        <w:rPr>
          <w:rFonts w:ascii="Times New Roman" w:hAnsi="Times New Roman" w:cs="Times New Roman"/>
          <w:sz w:val="24"/>
          <w:szCs w:val="24"/>
        </w:rPr>
      </w:pPr>
      <w:r w:rsidRPr="00BC53E4">
        <w:rPr>
          <w:rFonts w:ascii="Times New Roman" w:hAnsi="Times New Roman" w:cs="Times New Roman"/>
          <w:sz w:val="24"/>
          <w:szCs w:val="24"/>
        </w:rPr>
        <w:t>уничтожения персональных данных по достижении цели обработки</w:t>
      </w:r>
    </w:p>
    <w:p w:rsidR="005E56D9" w:rsidRPr="00BC53E4" w:rsidRDefault="005E56D9" w:rsidP="005E56D9">
      <w:pPr>
        <w:jc w:val="center"/>
        <w:rPr>
          <w:rFonts w:ascii="Times New Roman" w:hAnsi="Times New Roman" w:cs="Times New Roman"/>
          <w:sz w:val="24"/>
          <w:szCs w:val="24"/>
        </w:rPr>
      </w:pPr>
    </w:p>
    <w:p w:rsidR="005E56D9" w:rsidRPr="00BC53E4" w:rsidRDefault="005E56D9" w:rsidP="005E56D9">
      <w:pPr>
        <w:ind w:firstLine="709"/>
        <w:jc w:val="both"/>
        <w:rPr>
          <w:rFonts w:ascii="Times New Roman" w:hAnsi="Times New Roman" w:cs="Times New Roman"/>
          <w:sz w:val="24"/>
          <w:szCs w:val="24"/>
        </w:rPr>
      </w:pPr>
      <w:r w:rsidRPr="00BC53E4">
        <w:rPr>
          <w:rFonts w:ascii="Times New Roman" w:hAnsi="Times New Roman" w:cs="Times New Roman"/>
          <w:sz w:val="24"/>
          <w:szCs w:val="24"/>
        </w:rPr>
        <w:t>Комиссия в составе:</w:t>
      </w:r>
    </w:p>
    <w:p w:rsidR="005E56D9" w:rsidRPr="00BC53E4" w:rsidRDefault="005E56D9" w:rsidP="005E56D9">
      <w:pPr>
        <w:rPr>
          <w:rFonts w:ascii="Times New Roman" w:hAnsi="Times New Roman" w:cs="Times New Roman"/>
          <w:sz w:val="24"/>
          <w:szCs w:val="24"/>
        </w:rPr>
      </w:pPr>
      <w:r w:rsidRPr="00BC53E4">
        <w:rPr>
          <w:rFonts w:ascii="Times New Roman" w:hAnsi="Times New Roman" w:cs="Times New Roman"/>
          <w:sz w:val="24"/>
          <w:szCs w:val="24"/>
        </w:rPr>
        <w:t>председатель комиссии:_________________________________________________</w:t>
      </w:r>
    </w:p>
    <w:p w:rsidR="005E56D9" w:rsidRPr="00BC53E4" w:rsidRDefault="005E56D9" w:rsidP="005E56D9">
      <w:pPr>
        <w:rPr>
          <w:rFonts w:ascii="Times New Roman" w:hAnsi="Times New Roman" w:cs="Times New Roman"/>
          <w:sz w:val="24"/>
          <w:szCs w:val="24"/>
        </w:rPr>
      </w:pPr>
      <w:r w:rsidRPr="00BC53E4">
        <w:rPr>
          <w:rFonts w:ascii="Times New Roman" w:hAnsi="Times New Roman" w:cs="Times New Roman"/>
          <w:sz w:val="24"/>
          <w:szCs w:val="24"/>
        </w:rPr>
        <w:t>члены комиссии:_______________________________________________________</w:t>
      </w:r>
    </w:p>
    <w:p w:rsidR="005E56D9" w:rsidRPr="00BC53E4" w:rsidRDefault="005E56D9" w:rsidP="005E56D9">
      <w:pPr>
        <w:rPr>
          <w:rFonts w:ascii="Times New Roman" w:hAnsi="Times New Roman" w:cs="Times New Roman"/>
          <w:sz w:val="24"/>
          <w:szCs w:val="24"/>
        </w:rPr>
      </w:pPr>
      <w:r w:rsidRPr="00BC53E4">
        <w:rPr>
          <w:rFonts w:ascii="Times New Roman" w:hAnsi="Times New Roman" w:cs="Times New Roman"/>
          <w:sz w:val="24"/>
          <w:szCs w:val="24"/>
        </w:rPr>
        <w:t xml:space="preserve">                             _______________________________________________________</w:t>
      </w:r>
    </w:p>
    <w:p w:rsidR="005E56D9" w:rsidRPr="00BC53E4" w:rsidRDefault="005E56D9" w:rsidP="005E56D9">
      <w:pPr>
        <w:rPr>
          <w:rFonts w:ascii="Times New Roman" w:hAnsi="Times New Roman" w:cs="Times New Roman"/>
          <w:sz w:val="24"/>
          <w:szCs w:val="24"/>
        </w:rPr>
      </w:pPr>
      <w:r w:rsidRPr="00BC53E4">
        <w:rPr>
          <w:rFonts w:ascii="Times New Roman" w:hAnsi="Times New Roman" w:cs="Times New Roman"/>
          <w:sz w:val="24"/>
          <w:szCs w:val="24"/>
        </w:rPr>
        <w:t xml:space="preserve">                             _______________________________________________________</w:t>
      </w:r>
    </w:p>
    <w:p w:rsidR="005E56D9" w:rsidRPr="00BC53E4" w:rsidRDefault="005E56D9" w:rsidP="005E56D9">
      <w:pPr>
        <w:rPr>
          <w:rFonts w:ascii="Times New Roman" w:hAnsi="Times New Roman" w:cs="Times New Roman"/>
          <w:sz w:val="24"/>
          <w:szCs w:val="24"/>
        </w:rPr>
      </w:pPr>
      <w:r w:rsidRPr="00BC53E4">
        <w:rPr>
          <w:rFonts w:ascii="Times New Roman" w:hAnsi="Times New Roman" w:cs="Times New Roman"/>
          <w:sz w:val="24"/>
          <w:szCs w:val="24"/>
        </w:rPr>
        <w:t>специалист, обрабатывающий ПД: ________________________________________</w:t>
      </w:r>
    </w:p>
    <w:p w:rsidR="005E56D9" w:rsidRPr="00BC53E4" w:rsidRDefault="005E56D9" w:rsidP="005E56D9">
      <w:pPr>
        <w:jc w:val="both"/>
        <w:rPr>
          <w:rFonts w:ascii="Times New Roman" w:hAnsi="Times New Roman" w:cs="Times New Roman"/>
          <w:i/>
          <w:sz w:val="24"/>
          <w:szCs w:val="24"/>
        </w:rPr>
      </w:pPr>
      <w:proofErr w:type="gramStart"/>
      <w:r w:rsidRPr="00BC53E4">
        <w:rPr>
          <w:rFonts w:ascii="Times New Roman" w:hAnsi="Times New Roman" w:cs="Times New Roman"/>
          <w:sz w:val="24"/>
          <w:szCs w:val="24"/>
        </w:rPr>
        <w:t>составили настоящий акт в том, что « ____ » ________________ 20___ г. произведено уничтожение персональных данных или иной конфиденциальной информации, находящейся на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C53E4">
        <w:rPr>
          <w:rFonts w:ascii="Times New Roman" w:hAnsi="Times New Roman" w:cs="Times New Roman"/>
          <w:sz w:val="24"/>
          <w:szCs w:val="24"/>
        </w:rPr>
        <w:br/>
        <w:t xml:space="preserve">______________________________________________________________________(наименование АРМ по утвержденной конфигурации, ФИО ответственного пользователя АРМ, заводской или учетный номер системного блока ПЭВМ, носителя информации, тип удаляемой конфиденциальной информации в соответствии с утвержденным ЦИК России </w:t>
      </w:r>
      <w:r w:rsidRPr="00BC53E4">
        <w:rPr>
          <w:rFonts w:ascii="Times New Roman" w:hAnsi="Times New Roman" w:cs="Times New Roman"/>
          <w:sz w:val="24"/>
          <w:szCs w:val="24"/>
        </w:rPr>
        <w:lastRenderedPageBreak/>
        <w:t>перечнем персональных данных и иной конфиденциальной информации, способ уничтожения информации).</w:t>
      </w:r>
      <w:proofErr w:type="gramEnd"/>
    </w:p>
    <w:tbl>
      <w:tblPr>
        <w:tblW w:w="4937" w:type="pct"/>
        <w:tblLook w:val="01E0"/>
      </w:tblPr>
      <w:tblGrid>
        <w:gridCol w:w="3793"/>
        <w:gridCol w:w="284"/>
        <w:gridCol w:w="2397"/>
        <w:gridCol w:w="321"/>
        <w:gridCol w:w="2655"/>
      </w:tblGrid>
      <w:tr w:rsidR="005E56D9" w:rsidRPr="00BC53E4" w:rsidTr="00FB00DD">
        <w:trPr>
          <w:trHeight w:val="379"/>
        </w:trPr>
        <w:tc>
          <w:tcPr>
            <w:tcW w:w="2007" w:type="pct"/>
          </w:tcPr>
          <w:p w:rsidR="005E56D9" w:rsidRPr="00BC53E4" w:rsidRDefault="005E56D9" w:rsidP="00FB00DD">
            <w:pPr>
              <w:widowControl w:val="0"/>
              <w:adjustRightInd w:val="0"/>
              <w:rPr>
                <w:rFonts w:ascii="Times New Roman" w:hAnsi="Times New Roman" w:cs="Times New Roman"/>
                <w:sz w:val="24"/>
                <w:szCs w:val="24"/>
              </w:rPr>
            </w:pPr>
            <w:r w:rsidRPr="00BC53E4">
              <w:rPr>
                <w:rFonts w:ascii="Times New Roman" w:hAnsi="Times New Roman" w:cs="Times New Roman"/>
                <w:sz w:val="24"/>
                <w:szCs w:val="24"/>
              </w:rPr>
              <w:t>Председатель комиссии</w:t>
            </w:r>
          </w:p>
        </w:tc>
        <w:tc>
          <w:tcPr>
            <w:tcW w:w="150" w:type="pct"/>
          </w:tcPr>
          <w:p w:rsidR="005E56D9" w:rsidRPr="00BC53E4" w:rsidRDefault="005E56D9" w:rsidP="00FB00DD">
            <w:pPr>
              <w:jc w:val="right"/>
              <w:rPr>
                <w:rFonts w:ascii="Times New Roman" w:hAnsi="Times New Roman" w:cs="Times New Roman"/>
                <w:sz w:val="24"/>
                <w:szCs w:val="24"/>
              </w:rPr>
            </w:pPr>
          </w:p>
        </w:tc>
        <w:tc>
          <w:tcPr>
            <w:tcW w:w="1268" w:type="pct"/>
            <w:tcBorders>
              <w:bottom w:val="single" w:sz="4" w:space="0" w:color="auto"/>
            </w:tcBorders>
          </w:tcPr>
          <w:p w:rsidR="005E56D9" w:rsidRPr="00BC53E4" w:rsidRDefault="005E56D9" w:rsidP="00FB00DD">
            <w:pPr>
              <w:rPr>
                <w:rFonts w:ascii="Times New Roman" w:hAnsi="Times New Roman" w:cs="Times New Roman"/>
                <w:sz w:val="24"/>
                <w:szCs w:val="24"/>
              </w:rPr>
            </w:pPr>
          </w:p>
        </w:tc>
        <w:tc>
          <w:tcPr>
            <w:tcW w:w="170" w:type="pct"/>
          </w:tcPr>
          <w:p w:rsidR="005E56D9" w:rsidRPr="00BC53E4" w:rsidRDefault="005E56D9" w:rsidP="00FB00DD">
            <w:pPr>
              <w:rPr>
                <w:rFonts w:ascii="Times New Roman" w:hAnsi="Times New Roman" w:cs="Times New Roman"/>
                <w:sz w:val="24"/>
                <w:szCs w:val="24"/>
              </w:rPr>
            </w:pPr>
          </w:p>
        </w:tc>
        <w:tc>
          <w:tcPr>
            <w:tcW w:w="1405" w:type="pct"/>
            <w:tcBorders>
              <w:bottom w:val="single" w:sz="4" w:space="0" w:color="auto"/>
            </w:tcBorders>
          </w:tcPr>
          <w:p w:rsidR="005E56D9" w:rsidRPr="00BC53E4" w:rsidRDefault="005E56D9" w:rsidP="00FB00DD">
            <w:pPr>
              <w:jc w:val="center"/>
              <w:rPr>
                <w:rFonts w:ascii="Times New Roman" w:hAnsi="Times New Roman" w:cs="Times New Roman"/>
                <w:sz w:val="24"/>
                <w:szCs w:val="24"/>
              </w:rPr>
            </w:pPr>
          </w:p>
        </w:tc>
      </w:tr>
      <w:tr w:rsidR="005E56D9" w:rsidRPr="00BC53E4" w:rsidTr="00FB00DD">
        <w:trPr>
          <w:trHeight w:val="170"/>
        </w:trPr>
        <w:tc>
          <w:tcPr>
            <w:tcW w:w="2007" w:type="pct"/>
          </w:tcPr>
          <w:p w:rsidR="005E56D9" w:rsidRPr="00BC53E4" w:rsidRDefault="005E56D9" w:rsidP="00FB00DD">
            <w:pPr>
              <w:widowControl w:val="0"/>
              <w:adjustRightInd w:val="0"/>
              <w:rPr>
                <w:rFonts w:ascii="Times New Roman" w:hAnsi="Times New Roman" w:cs="Times New Roman"/>
                <w:sz w:val="24"/>
                <w:szCs w:val="24"/>
              </w:rPr>
            </w:pPr>
          </w:p>
        </w:tc>
        <w:tc>
          <w:tcPr>
            <w:tcW w:w="150" w:type="pct"/>
          </w:tcPr>
          <w:p w:rsidR="005E56D9" w:rsidRPr="00BC53E4" w:rsidRDefault="005E56D9" w:rsidP="00FB00DD">
            <w:pPr>
              <w:jc w:val="right"/>
              <w:rPr>
                <w:rFonts w:ascii="Times New Roman" w:hAnsi="Times New Roman" w:cs="Times New Roman"/>
                <w:sz w:val="24"/>
                <w:szCs w:val="24"/>
              </w:rPr>
            </w:pPr>
          </w:p>
        </w:tc>
        <w:tc>
          <w:tcPr>
            <w:tcW w:w="1268" w:type="pct"/>
            <w:tcBorders>
              <w:top w:val="single" w:sz="4" w:space="0" w:color="auto"/>
            </w:tcBorders>
          </w:tcPr>
          <w:p w:rsidR="005E56D9" w:rsidRPr="00BC53E4" w:rsidRDefault="005E56D9" w:rsidP="00FB00DD">
            <w:pPr>
              <w:rPr>
                <w:rFonts w:ascii="Times New Roman" w:hAnsi="Times New Roman" w:cs="Times New Roman"/>
                <w:sz w:val="24"/>
                <w:szCs w:val="24"/>
              </w:rPr>
            </w:pPr>
          </w:p>
        </w:tc>
        <w:tc>
          <w:tcPr>
            <w:tcW w:w="170" w:type="pct"/>
          </w:tcPr>
          <w:p w:rsidR="005E56D9" w:rsidRPr="00BC53E4" w:rsidRDefault="005E56D9" w:rsidP="00FB00DD">
            <w:pPr>
              <w:rPr>
                <w:rFonts w:ascii="Times New Roman" w:hAnsi="Times New Roman" w:cs="Times New Roman"/>
                <w:sz w:val="24"/>
                <w:szCs w:val="24"/>
              </w:rPr>
            </w:pPr>
          </w:p>
        </w:tc>
        <w:tc>
          <w:tcPr>
            <w:tcW w:w="1405" w:type="pct"/>
            <w:tcBorders>
              <w:top w:val="single" w:sz="4" w:space="0" w:color="auto"/>
            </w:tcBorders>
          </w:tcPr>
          <w:p w:rsidR="005E56D9" w:rsidRPr="00BC53E4" w:rsidRDefault="005E56D9" w:rsidP="00FB00DD">
            <w:pPr>
              <w:jc w:val="center"/>
              <w:rPr>
                <w:rFonts w:ascii="Times New Roman" w:hAnsi="Times New Roman" w:cs="Times New Roman"/>
                <w:sz w:val="24"/>
                <w:szCs w:val="24"/>
              </w:rPr>
            </w:pPr>
            <w:r w:rsidRPr="00BC53E4">
              <w:rPr>
                <w:rFonts w:ascii="Times New Roman" w:hAnsi="Times New Roman" w:cs="Times New Roman"/>
                <w:sz w:val="24"/>
                <w:szCs w:val="24"/>
              </w:rPr>
              <w:t>(расшифровка подписи)</w:t>
            </w:r>
          </w:p>
        </w:tc>
      </w:tr>
      <w:tr w:rsidR="005E56D9" w:rsidRPr="00BC53E4" w:rsidTr="00FB00DD">
        <w:trPr>
          <w:trHeight w:val="379"/>
        </w:trPr>
        <w:tc>
          <w:tcPr>
            <w:tcW w:w="2007" w:type="pct"/>
          </w:tcPr>
          <w:p w:rsidR="005E56D9" w:rsidRPr="00BC53E4" w:rsidRDefault="005E56D9" w:rsidP="00FB00DD">
            <w:pPr>
              <w:widowControl w:val="0"/>
              <w:adjustRightInd w:val="0"/>
              <w:rPr>
                <w:rFonts w:ascii="Times New Roman" w:hAnsi="Times New Roman" w:cs="Times New Roman"/>
                <w:sz w:val="24"/>
                <w:szCs w:val="24"/>
              </w:rPr>
            </w:pPr>
            <w:r w:rsidRPr="00BC53E4">
              <w:rPr>
                <w:rFonts w:ascii="Times New Roman" w:hAnsi="Times New Roman" w:cs="Times New Roman"/>
                <w:sz w:val="24"/>
                <w:szCs w:val="24"/>
              </w:rPr>
              <w:t>Члены комиссии:</w:t>
            </w:r>
          </w:p>
        </w:tc>
        <w:tc>
          <w:tcPr>
            <w:tcW w:w="150" w:type="pct"/>
          </w:tcPr>
          <w:p w:rsidR="005E56D9" w:rsidRPr="00BC53E4" w:rsidRDefault="005E56D9" w:rsidP="00FB00DD">
            <w:pPr>
              <w:jc w:val="right"/>
              <w:rPr>
                <w:rFonts w:ascii="Times New Roman" w:hAnsi="Times New Roman" w:cs="Times New Roman"/>
                <w:sz w:val="24"/>
                <w:szCs w:val="24"/>
              </w:rPr>
            </w:pPr>
          </w:p>
        </w:tc>
        <w:tc>
          <w:tcPr>
            <w:tcW w:w="1268" w:type="pct"/>
            <w:tcBorders>
              <w:bottom w:val="single" w:sz="4" w:space="0" w:color="auto"/>
            </w:tcBorders>
          </w:tcPr>
          <w:p w:rsidR="005E56D9" w:rsidRPr="00BC53E4" w:rsidRDefault="005E56D9" w:rsidP="00FB00DD">
            <w:pPr>
              <w:rPr>
                <w:rFonts w:ascii="Times New Roman" w:hAnsi="Times New Roman" w:cs="Times New Roman"/>
                <w:sz w:val="24"/>
                <w:szCs w:val="24"/>
              </w:rPr>
            </w:pPr>
          </w:p>
        </w:tc>
        <w:tc>
          <w:tcPr>
            <w:tcW w:w="170" w:type="pct"/>
          </w:tcPr>
          <w:p w:rsidR="005E56D9" w:rsidRPr="00BC53E4" w:rsidRDefault="005E56D9" w:rsidP="00FB00DD">
            <w:pPr>
              <w:rPr>
                <w:rFonts w:ascii="Times New Roman" w:hAnsi="Times New Roman" w:cs="Times New Roman"/>
                <w:sz w:val="24"/>
                <w:szCs w:val="24"/>
              </w:rPr>
            </w:pPr>
          </w:p>
        </w:tc>
        <w:tc>
          <w:tcPr>
            <w:tcW w:w="1405" w:type="pct"/>
            <w:tcBorders>
              <w:bottom w:val="single" w:sz="4" w:space="0" w:color="auto"/>
            </w:tcBorders>
          </w:tcPr>
          <w:p w:rsidR="005E56D9" w:rsidRPr="00BC53E4" w:rsidRDefault="005E56D9" w:rsidP="00FB00DD">
            <w:pPr>
              <w:jc w:val="center"/>
              <w:rPr>
                <w:rFonts w:ascii="Times New Roman" w:hAnsi="Times New Roman" w:cs="Times New Roman"/>
                <w:sz w:val="24"/>
                <w:szCs w:val="24"/>
              </w:rPr>
            </w:pPr>
          </w:p>
        </w:tc>
      </w:tr>
      <w:tr w:rsidR="005E56D9" w:rsidRPr="00BC53E4" w:rsidTr="00FB00DD">
        <w:trPr>
          <w:trHeight w:val="191"/>
        </w:trPr>
        <w:tc>
          <w:tcPr>
            <w:tcW w:w="2007" w:type="pct"/>
          </w:tcPr>
          <w:p w:rsidR="005E56D9" w:rsidRPr="00BC53E4" w:rsidRDefault="005E56D9" w:rsidP="00FB00DD">
            <w:pPr>
              <w:widowControl w:val="0"/>
              <w:adjustRightInd w:val="0"/>
              <w:rPr>
                <w:rFonts w:ascii="Times New Roman" w:hAnsi="Times New Roman" w:cs="Times New Roman"/>
                <w:sz w:val="24"/>
                <w:szCs w:val="24"/>
              </w:rPr>
            </w:pPr>
          </w:p>
        </w:tc>
        <w:tc>
          <w:tcPr>
            <w:tcW w:w="150" w:type="pct"/>
          </w:tcPr>
          <w:p w:rsidR="005E56D9" w:rsidRPr="00BC53E4" w:rsidRDefault="005E56D9" w:rsidP="00FB00DD">
            <w:pPr>
              <w:jc w:val="right"/>
              <w:rPr>
                <w:rFonts w:ascii="Times New Roman" w:hAnsi="Times New Roman" w:cs="Times New Roman"/>
                <w:sz w:val="24"/>
                <w:szCs w:val="24"/>
              </w:rPr>
            </w:pPr>
          </w:p>
        </w:tc>
        <w:tc>
          <w:tcPr>
            <w:tcW w:w="1268" w:type="pct"/>
            <w:tcBorders>
              <w:top w:val="single" w:sz="4" w:space="0" w:color="auto"/>
            </w:tcBorders>
          </w:tcPr>
          <w:p w:rsidR="005E56D9" w:rsidRPr="00BC53E4" w:rsidRDefault="005E56D9" w:rsidP="00FB00DD">
            <w:pPr>
              <w:rPr>
                <w:rFonts w:ascii="Times New Roman" w:hAnsi="Times New Roman" w:cs="Times New Roman"/>
                <w:sz w:val="24"/>
                <w:szCs w:val="24"/>
              </w:rPr>
            </w:pPr>
          </w:p>
        </w:tc>
        <w:tc>
          <w:tcPr>
            <w:tcW w:w="170" w:type="pct"/>
          </w:tcPr>
          <w:p w:rsidR="005E56D9" w:rsidRPr="00BC53E4" w:rsidRDefault="005E56D9" w:rsidP="00FB00DD">
            <w:pPr>
              <w:rPr>
                <w:rFonts w:ascii="Times New Roman" w:hAnsi="Times New Roman" w:cs="Times New Roman"/>
                <w:sz w:val="24"/>
                <w:szCs w:val="24"/>
              </w:rPr>
            </w:pPr>
          </w:p>
        </w:tc>
        <w:tc>
          <w:tcPr>
            <w:tcW w:w="1405" w:type="pct"/>
            <w:tcBorders>
              <w:top w:val="single" w:sz="4" w:space="0" w:color="auto"/>
            </w:tcBorders>
          </w:tcPr>
          <w:p w:rsidR="005E56D9" w:rsidRPr="00BC53E4" w:rsidRDefault="005E56D9" w:rsidP="00FB00DD">
            <w:pPr>
              <w:jc w:val="center"/>
              <w:rPr>
                <w:rFonts w:ascii="Times New Roman" w:hAnsi="Times New Roman" w:cs="Times New Roman"/>
                <w:sz w:val="24"/>
                <w:szCs w:val="24"/>
              </w:rPr>
            </w:pPr>
            <w:r w:rsidRPr="00BC53E4">
              <w:rPr>
                <w:rFonts w:ascii="Times New Roman" w:hAnsi="Times New Roman" w:cs="Times New Roman"/>
                <w:sz w:val="24"/>
                <w:szCs w:val="24"/>
              </w:rPr>
              <w:t>(расшифровка подписи)</w:t>
            </w:r>
          </w:p>
        </w:tc>
      </w:tr>
      <w:tr w:rsidR="005E56D9" w:rsidRPr="00BC53E4" w:rsidTr="00FB00DD">
        <w:trPr>
          <w:trHeight w:val="395"/>
        </w:trPr>
        <w:tc>
          <w:tcPr>
            <w:tcW w:w="2007" w:type="pct"/>
          </w:tcPr>
          <w:p w:rsidR="005E56D9" w:rsidRPr="00BC53E4" w:rsidRDefault="005E56D9" w:rsidP="00FB00DD">
            <w:pPr>
              <w:widowControl w:val="0"/>
              <w:adjustRightInd w:val="0"/>
              <w:rPr>
                <w:rFonts w:ascii="Times New Roman" w:hAnsi="Times New Roman" w:cs="Times New Roman"/>
                <w:sz w:val="24"/>
                <w:szCs w:val="24"/>
              </w:rPr>
            </w:pPr>
          </w:p>
        </w:tc>
        <w:tc>
          <w:tcPr>
            <w:tcW w:w="150" w:type="pct"/>
          </w:tcPr>
          <w:p w:rsidR="005E56D9" w:rsidRPr="00BC53E4" w:rsidRDefault="005E56D9" w:rsidP="00FB00DD">
            <w:pPr>
              <w:jc w:val="right"/>
              <w:rPr>
                <w:rFonts w:ascii="Times New Roman" w:hAnsi="Times New Roman" w:cs="Times New Roman"/>
                <w:sz w:val="24"/>
                <w:szCs w:val="24"/>
              </w:rPr>
            </w:pPr>
          </w:p>
        </w:tc>
        <w:tc>
          <w:tcPr>
            <w:tcW w:w="1268" w:type="pct"/>
            <w:tcBorders>
              <w:bottom w:val="single" w:sz="4" w:space="0" w:color="auto"/>
            </w:tcBorders>
          </w:tcPr>
          <w:p w:rsidR="005E56D9" w:rsidRPr="00BC53E4" w:rsidRDefault="005E56D9" w:rsidP="00FB00DD">
            <w:pPr>
              <w:rPr>
                <w:rFonts w:ascii="Times New Roman" w:hAnsi="Times New Roman" w:cs="Times New Roman"/>
                <w:sz w:val="24"/>
                <w:szCs w:val="24"/>
              </w:rPr>
            </w:pPr>
          </w:p>
        </w:tc>
        <w:tc>
          <w:tcPr>
            <w:tcW w:w="170" w:type="pct"/>
          </w:tcPr>
          <w:p w:rsidR="005E56D9" w:rsidRPr="00BC53E4" w:rsidRDefault="005E56D9" w:rsidP="00FB00DD">
            <w:pPr>
              <w:rPr>
                <w:rFonts w:ascii="Times New Roman" w:hAnsi="Times New Roman" w:cs="Times New Roman"/>
                <w:sz w:val="24"/>
                <w:szCs w:val="24"/>
              </w:rPr>
            </w:pPr>
          </w:p>
        </w:tc>
        <w:tc>
          <w:tcPr>
            <w:tcW w:w="1405" w:type="pct"/>
            <w:tcBorders>
              <w:bottom w:val="single" w:sz="4" w:space="0" w:color="auto"/>
            </w:tcBorders>
          </w:tcPr>
          <w:p w:rsidR="005E56D9" w:rsidRPr="00BC53E4" w:rsidRDefault="005E56D9" w:rsidP="00FB00DD">
            <w:pPr>
              <w:jc w:val="center"/>
              <w:rPr>
                <w:rFonts w:ascii="Times New Roman" w:hAnsi="Times New Roman" w:cs="Times New Roman"/>
                <w:sz w:val="24"/>
                <w:szCs w:val="24"/>
              </w:rPr>
            </w:pPr>
          </w:p>
        </w:tc>
      </w:tr>
      <w:tr w:rsidR="005E56D9" w:rsidRPr="00BC53E4" w:rsidTr="00FB00DD">
        <w:trPr>
          <w:trHeight w:val="160"/>
        </w:trPr>
        <w:tc>
          <w:tcPr>
            <w:tcW w:w="2007" w:type="pct"/>
          </w:tcPr>
          <w:p w:rsidR="005E56D9" w:rsidRPr="00BC53E4" w:rsidRDefault="005E56D9" w:rsidP="00FB00DD">
            <w:pPr>
              <w:widowControl w:val="0"/>
              <w:adjustRightInd w:val="0"/>
              <w:rPr>
                <w:rFonts w:ascii="Times New Roman" w:hAnsi="Times New Roman" w:cs="Times New Roman"/>
                <w:sz w:val="24"/>
                <w:szCs w:val="24"/>
              </w:rPr>
            </w:pPr>
          </w:p>
        </w:tc>
        <w:tc>
          <w:tcPr>
            <w:tcW w:w="150" w:type="pct"/>
          </w:tcPr>
          <w:p w:rsidR="005E56D9" w:rsidRPr="00BC53E4" w:rsidRDefault="005E56D9" w:rsidP="00FB00DD">
            <w:pPr>
              <w:jc w:val="right"/>
              <w:rPr>
                <w:rFonts w:ascii="Times New Roman" w:hAnsi="Times New Roman" w:cs="Times New Roman"/>
                <w:sz w:val="24"/>
                <w:szCs w:val="24"/>
              </w:rPr>
            </w:pPr>
          </w:p>
        </w:tc>
        <w:tc>
          <w:tcPr>
            <w:tcW w:w="1268" w:type="pct"/>
            <w:tcBorders>
              <w:top w:val="single" w:sz="4" w:space="0" w:color="auto"/>
            </w:tcBorders>
          </w:tcPr>
          <w:p w:rsidR="005E56D9" w:rsidRPr="00BC53E4" w:rsidRDefault="005E56D9" w:rsidP="00FB00DD">
            <w:pPr>
              <w:rPr>
                <w:rFonts w:ascii="Times New Roman" w:hAnsi="Times New Roman" w:cs="Times New Roman"/>
                <w:sz w:val="24"/>
                <w:szCs w:val="24"/>
              </w:rPr>
            </w:pPr>
          </w:p>
        </w:tc>
        <w:tc>
          <w:tcPr>
            <w:tcW w:w="170" w:type="pct"/>
          </w:tcPr>
          <w:p w:rsidR="005E56D9" w:rsidRPr="00BC53E4" w:rsidRDefault="005E56D9" w:rsidP="00FB00DD">
            <w:pPr>
              <w:rPr>
                <w:rFonts w:ascii="Times New Roman" w:hAnsi="Times New Roman" w:cs="Times New Roman"/>
                <w:sz w:val="24"/>
                <w:szCs w:val="24"/>
              </w:rPr>
            </w:pPr>
          </w:p>
        </w:tc>
        <w:tc>
          <w:tcPr>
            <w:tcW w:w="1405" w:type="pct"/>
            <w:tcBorders>
              <w:top w:val="single" w:sz="4" w:space="0" w:color="auto"/>
            </w:tcBorders>
          </w:tcPr>
          <w:p w:rsidR="005E56D9" w:rsidRPr="00BC53E4" w:rsidRDefault="005E56D9" w:rsidP="00FB00DD">
            <w:pPr>
              <w:jc w:val="center"/>
              <w:rPr>
                <w:rFonts w:ascii="Times New Roman" w:hAnsi="Times New Roman" w:cs="Times New Roman"/>
                <w:sz w:val="24"/>
                <w:szCs w:val="24"/>
              </w:rPr>
            </w:pPr>
            <w:r w:rsidRPr="00BC53E4">
              <w:rPr>
                <w:rFonts w:ascii="Times New Roman" w:hAnsi="Times New Roman" w:cs="Times New Roman"/>
                <w:sz w:val="24"/>
                <w:szCs w:val="24"/>
              </w:rPr>
              <w:t>(расшифровка подписи)</w:t>
            </w:r>
          </w:p>
        </w:tc>
      </w:tr>
      <w:tr w:rsidR="005E56D9" w:rsidRPr="00BC53E4" w:rsidTr="00FB00DD">
        <w:trPr>
          <w:trHeight w:val="395"/>
        </w:trPr>
        <w:tc>
          <w:tcPr>
            <w:tcW w:w="2007" w:type="pct"/>
          </w:tcPr>
          <w:p w:rsidR="005E56D9" w:rsidRPr="00BC53E4" w:rsidRDefault="005E56D9" w:rsidP="00FB00DD">
            <w:pPr>
              <w:widowControl w:val="0"/>
              <w:adjustRightInd w:val="0"/>
              <w:rPr>
                <w:rFonts w:ascii="Times New Roman" w:hAnsi="Times New Roman" w:cs="Times New Roman"/>
                <w:sz w:val="24"/>
                <w:szCs w:val="24"/>
              </w:rPr>
            </w:pPr>
          </w:p>
        </w:tc>
        <w:tc>
          <w:tcPr>
            <w:tcW w:w="150" w:type="pct"/>
          </w:tcPr>
          <w:p w:rsidR="005E56D9" w:rsidRPr="00BC53E4" w:rsidRDefault="005E56D9" w:rsidP="00FB00DD">
            <w:pPr>
              <w:jc w:val="right"/>
              <w:rPr>
                <w:rFonts w:ascii="Times New Roman" w:hAnsi="Times New Roman" w:cs="Times New Roman"/>
                <w:sz w:val="24"/>
                <w:szCs w:val="24"/>
              </w:rPr>
            </w:pPr>
          </w:p>
        </w:tc>
        <w:tc>
          <w:tcPr>
            <w:tcW w:w="1268" w:type="pct"/>
            <w:tcBorders>
              <w:bottom w:val="single" w:sz="4" w:space="0" w:color="auto"/>
            </w:tcBorders>
          </w:tcPr>
          <w:p w:rsidR="005E56D9" w:rsidRPr="00BC53E4" w:rsidRDefault="005E56D9" w:rsidP="00FB00DD">
            <w:pPr>
              <w:rPr>
                <w:rFonts w:ascii="Times New Roman" w:hAnsi="Times New Roman" w:cs="Times New Roman"/>
                <w:sz w:val="24"/>
                <w:szCs w:val="24"/>
              </w:rPr>
            </w:pPr>
          </w:p>
        </w:tc>
        <w:tc>
          <w:tcPr>
            <w:tcW w:w="170" w:type="pct"/>
          </w:tcPr>
          <w:p w:rsidR="005E56D9" w:rsidRPr="00BC53E4" w:rsidRDefault="005E56D9" w:rsidP="00FB00DD">
            <w:pPr>
              <w:rPr>
                <w:rFonts w:ascii="Times New Roman" w:hAnsi="Times New Roman" w:cs="Times New Roman"/>
                <w:sz w:val="24"/>
                <w:szCs w:val="24"/>
              </w:rPr>
            </w:pPr>
          </w:p>
        </w:tc>
        <w:tc>
          <w:tcPr>
            <w:tcW w:w="1405" w:type="pct"/>
            <w:tcBorders>
              <w:bottom w:val="single" w:sz="4" w:space="0" w:color="auto"/>
            </w:tcBorders>
          </w:tcPr>
          <w:p w:rsidR="005E56D9" w:rsidRPr="00BC53E4" w:rsidRDefault="005E56D9" w:rsidP="00FB00DD">
            <w:pPr>
              <w:jc w:val="center"/>
              <w:rPr>
                <w:rFonts w:ascii="Times New Roman" w:hAnsi="Times New Roman" w:cs="Times New Roman"/>
                <w:sz w:val="24"/>
                <w:szCs w:val="24"/>
              </w:rPr>
            </w:pPr>
          </w:p>
        </w:tc>
      </w:tr>
      <w:tr w:rsidR="005E56D9" w:rsidRPr="00BC53E4" w:rsidTr="00FB00DD">
        <w:trPr>
          <w:trHeight w:val="133"/>
        </w:trPr>
        <w:tc>
          <w:tcPr>
            <w:tcW w:w="2007" w:type="pct"/>
          </w:tcPr>
          <w:p w:rsidR="005E56D9" w:rsidRPr="00BC53E4" w:rsidRDefault="005E56D9" w:rsidP="00FB00DD">
            <w:pPr>
              <w:widowControl w:val="0"/>
              <w:adjustRightInd w:val="0"/>
              <w:rPr>
                <w:rFonts w:ascii="Times New Roman" w:hAnsi="Times New Roman" w:cs="Times New Roman"/>
                <w:sz w:val="24"/>
                <w:szCs w:val="24"/>
              </w:rPr>
            </w:pPr>
          </w:p>
        </w:tc>
        <w:tc>
          <w:tcPr>
            <w:tcW w:w="150" w:type="pct"/>
          </w:tcPr>
          <w:p w:rsidR="005E56D9" w:rsidRPr="00BC53E4" w:rsidRDefault="005E56D9" w:rsidP="00FB00DD">
            <w:pPr>
              <w:jc w:val="right"/>
              <w:rPr>
                <w:rFonts w:ascii="Times New Roman" w:hAnsi="Times New Roman" w:cs="Times New Roman"/>
                <w:sz w:val="24"/>
                <w:szCs w:val="24"/>
              </w:rPr>
            </w:pPr>
          </w:p>
        </w:tc>
        <w:tc>
          <w:tcPr>
            <w:tcW w:w="1268" w:type="pct"/>
            <w:tcBorders>
              <w:top w:val="single" w:sz="4" w:space="0" w:color="auto"/>
            </w:tcBorders>
          </w:tcPr>
          <w:p w:rsidR="005E56D9" w:rsidRPr="00BC53E4" w:rsidRDefault="005E56D9" w:rsidP="00FB00DD">
            <w:pPr>
              <w:rPr>
                <w:rFonts w:ascii="Times New Roman" w:hAnsi="Times New Roman" w:cs="Times New Roman"/>
                <w:sz w:val="24"/>
                <w:szCs w:val="24"/>
              </w:rPr>
            </w:pPr>
          </w:p>
        </w:tc>
        <w:tc>
          <w:tcPr>
            <w:tcW w:w="170" w:type="pct"/>
          </w:tcPr>
          <w:p w:rsidR="005E56D9" w:rsidRPr="00BC53E4" w:rsidRDefault="005E56D9" w:rsidP="00FB00DD">
            <w:pPr>
              <w:rPr>
                <w:rFonts w:ascii="Times New Roman" w:hAnsi="Times New Roman" w:cs="Times New Roman"/>
                <w:sz w:val="24"/>
                <w:szCs w:val="24"/>
              </w:rPr>
            </w:pPr>
          </w:p>
        </w:tc>
        <w:tc>
          <w:tcPr>
            <w:tcW w:w="1405" w:type="pct"/>
            <w:tcBorders>
              <w:top w:val="single" w:sz="4" w:space="0" w:color="auto"/>
            </w:tcBorders>
          </w:tcPr>
          <w:p w:rsidR="005E56D9" w:rsidRPr="00BC53E4" w:rsidRDefault="005E56D9" w:rsidP="00FB00DD">
            <w:pPr>
              <w:jc w:val="center"/>
              <w:rPr>
                <w:rFonts w:ascii="Times New Roman" w:hAnsi="Times New Roman" w:cs="Times New Roman"/>
                <w:sz w:val="24"/>
                <w:szCs w:val="24"/>
              </w:rPr>
            </w:pPr>
          </w:p>
        </w:tc>
      </w:tr>
      <w:tr w:rsidR="005E56D9" w:rsidRPr="00BC53E4" w:rsidTr="00FB00DD">
        <w:trPr>
          <w:trHeight w:val="396"/>
        </w:trPr>
        <w:tc>
          <w:tcPr>
            <w:tcW w:w="2007" w:type="pct"/>
          </w:tcPr>
          <w:p w:rsidR="005E56D9" w:rsidRPr="00BC53E4" w:rsidRDefault="005E56D9" w:rsidP="00FB00DD">
            <w:pPr>
              <w:widowControl w:val="0"/>
              <w:adjustRightInd w:val="0"/>
              <w:rPr>
                <w:rFonts w:ascii="Times New Roman" w:hAnsi="Times New Roman" w:cs="Times New Roman"/>
                <w:sz w:val="24"/>
                <w:szCs w:val="24"/>
              </w:rPr>
            </w:pPr>
            <w:r w:rsidRPr="00BC53E4">
              <w:rPr>
                <w:rFonts w:ascii="Times New Roman" w:hAnsi="Times New Roman" w:cs="Times New Roman"/>
                <w:sz w:val="24"/>
                <w:szCs w:val="24"/>
              </w:rPr>
              <w:t>Специалист, обрабатывающий ПД</w:t>
            </w:r>
          </w:p>
        </w:tc>
        <w:tc>
          <w:tcPr>
            <w:tcW w:w="150" w:type="pct"/>
          </w:tcPr>
          <w:p w:rsidR="005E56D9" w:rsidRPr="00BC53E4" w:rsidRDefault="005E56D9" w:rsidP="00FB00DD">
            <w:pPr>
              <w:jc w:val="right"/>
              <w:rPr>
                <w:rFonts w:ascii="Times New Roman" w:hAnsi="Times New Roman" w:cs="Times New Roman"/>
                <w:sz w:val="24"/>
                <w:szCs w:val="24"/>
              </w:rPr>
            </w:pPr>
          </w:p>
        </w:tc>
        <w:tc>
          <w:tcPr>
            <w:tcW w:w="1268" w:type="pct"/>
            <w:tcBorders>
              <w:bottom w:val="single" w:sz="4" w:space="0" w:color="auto"/>
            </w:tcBorders>
          </w:tcPr>
          <w:p w:rsidR="005E56D9" w:rsidRPr="00BC53E4" w:rsidRDefault="005E56D9" w:rsidP="00FB00DD">
            <w:pPr>
              <w:rPr>
                <w:rFonts w:ascii="Times New Roman" w:hAnsi="Times New Roman" w:cs="Times New Roman"/>
                <w:sz w:val="24"/>
                <w:szCs w:val="24"/>
              </w:rPr>
            </w:pPr>
          </w:p>
        </w:tc>
        <w:tc>
          <w:tcPr>
            <w:tcW w:w="170" w:type="pct"/>
          </w:tcPr>
          <w:p w:rsidR="005E56D9" w:rsidRPr="00BC53E4" w:rsidRDefault="005E56D9" w:rsidP="00FB00DD">
            <w:pPr>
              <w:rPr>
                <w:rFonts w:ascii="Times New Roman" w:hAnsi="Times New Roman" w:cs="Times New Roman"/>
                <w:sz w:val="24"/>
                <w:szCs w:val="24"/>
              </w:rPr>
            </w:pPr>
          </w:p>
        </w:tc>
        <w:tc>
          <w:tcPr>
            <w:tcW w:w="1405" w:type="pct"/>
            <w:tcBorders>
              <w:bottom w:val="single" w:sz="4" w:space="0" w:color="auto"/>
            </w:tcBorders>
          </w:tcPr>
          <w:p w:rsidR="005E56D9" w:rsidRPr="00BC53E4" w:rsidRDefault="005E56D9" w:rsidP="00FB00DD">
            <w:pPr>
              <w:jc w:val="center"/>
              <w:rPr>
                <w:rFonts w:ascii="Times New Roman" w:hAnsi="Times New Roman" w:cs="Times New Roman"/>
                <w:sz w:val="24"/>
                <w:szCs w:val="24"/>
              </w:rPr>
            </w:pPr>
          </w:p>
        </w:tc>
      </w:tr>
      <w:tr w:rsidR="005E56D9" w:rsidRPr="00BC53E4" w:rsidTr="00FB00DD">
        <w:trPr>
          <w:trHeight w:val="198"/>
        </w:trPr>
        <w:tc>
          <w:tcPr>
            <w:tcW w:w="2007" w:type="pct"/>
          </w:tcPr>
          <w:p w:rsidR="005E56D9" w:rsidRPr="00BC53E4" w:rsidRDefault="005E56D9" w:rsidP="00FB00DD">
            <w:pPr>
              <w:widowControl w:val="0"/>
              <w:adjustRightInd w:val="0"/>
              <w:rPr>
                <w:rFonts w:ascii="Times New Roman" w:hAnsi="Times New Roman" w:cs="Times New Roman"/>
                <w:sz w:val="24"/>
                <w:szCs w:val="24"/>
              </w:rPr>
            </w:pPr>
          </w:p>
        </w:tc>
        <w:tc>
          <w:tcPr>
            <w:tcW w:w="150" w:type="pct"/>
          </w:tcPr>
          <w:p w:rsidR="005E56D9" w:rsidRPr="00BC53E4" w:rsidRDefault="005E56D9" w:rsidP="00FB00DD">
            <w:pPr>
              <w:jc w:val="right"/>
              <w:rPr>
                <w:rFonts w:ascii="Times New Roman" w:hAnsi="Times New Roman" w:cs="Times New Roman"/>
                <w:sz w:val="24"/>
                <w:szCs w:val="24"/>
              </w:rPr>
            </w:pPr>
          </w:p>
        </w:tc>
        <w:tc>
          <w:tcPr>
            <w:tcW w:w="1268" w:type="pct"/>
            <w:tcBorders>
              <w:top w:val="single" w:sz="4" w:space="0" w:color="auto"/>
            </w:tcBorders>
          </w:tcPr>
          <w:p w:rsidR="005E56D9" w:rsidRPr="00BC53E4" w:rsidRDefault="005E56D9" w:rsidP="00FB00DD">
            <w:pPr>
              <w:rPr>
                <w:rFonts w:ascii="Times New Roman" w:hAnsi="Times New Roman" w:cs="Times New Roman"/>
                <w:sz w:val="24"/>
                <w:szCs w:val="24"/>
              </w:rPr>
            </w:pPr>
          </w:p>
        </w:tc>
        <w:tc>
          <w:tcPr>
            <w:tcW w:w="170" w:type="pct"/>
          </w:tcPr>
          <w:p w:rsidR="005E56D9" w:rsidRPr="00BC53E4" w:rsidRDefault="005E56D9" w:rsidP="00FB00DD">
            <w:pPr>
              <w:rPr>
                <w:rFonts w:ascii="Times New Roman" w:hAnsi="Times New Roman" w:cs="Times New Roman"/>
                <w:sz w:val="24"/>
                <w:szCs w:val="24"/>
              </w:rPr>
            </w:pPr>
          </w:p>
        </w:tc>
        <w:tc>
          <w:tcPr>
            <w:tcW w:w="1405" w:type="pct"/>
            <w:tcBorders>
              <w:top w:val="single" w:sz="4" w:space="0" w:color="auto"/>
            </w:tcBorders>
          </w:tcPr>
          <w:p w:rsidR="005E56D9" w:rsidRPr="00BC53E4" w:rsidRDefault="005E56D9" w:rsidP="00FB00DD">
            <w:pPr>
              <w:jc w:val="center"/>
              <w:rPr>
                <w:rFonts w:ascii="Times New Roman" w:hAnsi="Times New Roman" w:cs="Times New Roman"/>
                <w:sz w:val="24"/>
                <w:szCs w:val="24"/>
              </w:rPr>
            </w:pPr>
            <w:r w:rsidRPr="00BC53E4">
              <w:rPr>
                <w:rFonts w:ascii="Times New Roman" w:hAnsi="Times New Roman" w:cs="Times New Roman"/>
                <w:sz w:val="24"/>
                <w:szCs w:val="24"/>
              </w:rPr>
              <w:t>(расшифровка подписи)</w:t>
            </w:r>
          </w:p>
        </w:tc>
      </w:tr>
    </w:tbl>
    <w:p w:rsidR="005E56D9" w:rsidRPr="00BC53E4" w:rsidRDefault="005E56D9" w:rsidP="005E56D9">
      <w:pPr>
        <w:rPr>
          <w:rFonts w:ascii="Times New Roman" w:hAnsi="Times New Roman" w:cs="Times New Roman"/>
          <w:sz w:val="24"/>
          <w:szCs w:val="24"/>
        </w:rPr>
      </w:pPr>
    </w:p>
    <w:p w:rsidR="005E56D9" w:rsidRDefault="005E56D9" w:rsidP="005E56D9">
      <w:pPr>
        <w:jc w:val="right"/>
        <w:rPr>
          <w:rFonts w:ascii="Times New Roman" w:hAnsi="Times New Roman" w:cs="Times New Roman"/>
          <w:sz w:val="24"/>
          <w:szCs w:val="24"/>
        </w:rPr>
      </w:pPr>
    </w:p>
    <w:p w:rsidR="005E56D9" w:rsidRDefault="005E56D9" w:rsidP="005E56D9">
      <w:pPr>
        <w:jc w:val="right"/>
        <w:rPr>
          <w:rFonts w:ascii="Times New Roman" w:hAnsi="Times New Roman" w:cs="Times New Roman"/>
          <w:sz w:val="24"/>
          <w:szCs w:val="24"/>
        </w:rPr>
      </w:pPr>
      <w:r>
        <w:rPr>
          <w:rFonts w:ascii="Times New Roman" w:hAnsi="Times New Roman" w:cs="Times New Roman"/>
          <w:sz w:val="24"/>
          <w:szCs w:val="24"/>
        </w:rPr>
        <w:t xml:space="preserve">Приложение 9 </w:t>
      </w:r>
    </w:p>
    <w:p w:rsidR="005E56D9" w:rsidRDefault="005E56D9" w:rsidP="005E56D9">
      <w:pPr>
        <w:jc w:val="right"/>
        <w:rPr>
          <w:rFonts w:ascii="Times New Roman" w:hAnsi="Times New Roman" w:cs="Times New Roman"/>
          <w:sz w:val="24"/>
          <w:szCs w:val="24"/>
        </w:rPr>
      </w:pPr>
      <w:r>
        <w:rPr>
          <w:rFonts w:ascii="Times New Roman" w:hAnsi="Times New Roman" w:cs="Times New Roman"/>
          <w:sz w:val="24"/>
          <w:szCs w:val="24"/>
        </w:rPr>
        <w:t xml:space="preserve">к распоряжению </w:t>
      </w:r>
    </w:p>
    <w:p w:rsidR="005E56D9" w:rsidRDefault="005E56D9" w:rsidP="005E56D9">
      <w:pPr>
        <w:jc w:val="right"/>
        <w:rPr>
          <w:rFonts w:ascii="Times New Roman" w:hAnsi="Times New Roman" w:cs="Times New Roman"/>
          <w:sz w:val="24"/>
          <w:szCs w:val="24"/>
        </w:rPr>
      </w:pPr>
      <w:r>
        <w:rPr>
          <w:rFonts w:ascii="Times New Roman" w:hAnsi="Times New Roman" w:cs="Times New Roman"/>
          <w:sz w:val="24"/>
          <w:szCs w:val="24"/>
        </w:rPr>
        <w:t>от  20.06.2012 г. №67</w:t>
      </w:r>
    </w:p>
    <w:tbl>
      <w:tblPr>
        <w:tblW w:w="0" w:type="auto"/>
        <w:tblLook w:val="01E0"/>
      </w:tblPr>
      <w:tblGrid>
        <w:gridCol w:w="4237"/>
        <w:gridCol w:w="5334"/>
      </w:tblGrid>
      <w:tr w:rsidR="005E56D9" w:rsidTr="005E56D9">
        <w:tc>
          <w:tcPr>
            <w:tcW w:w="4237" w:type="dxa"/>
          </w:tcPr>
          <w:p w:rsidR="005E56D9" w:rsidRDefault="005E56D9">
            <w:pPr>
              <w:rPr>
                <w:rFonts w:ascii="Times New Roman" w:hAnsi="Times New Roman" w:cs="Times New Roman"/>
                <w:sz w:val="24"/>
                <w:szCs w:val="24"/>
              </w:rPr>
            </w:pPr>
          </w:p>
        </w:tc>
        <w:tc>
          <w:tcPr>
            <w:tcW w:w="5334" w:type="dxa"/>
          </w:tcPr>
          <w:p w:rsidR="005E56D9" w:rsidRDefault="005E56D9">
            <w:pPr>
              <w:rPr>
                <w:rFonts w:ascii="Times New Roman" w:hAnsi="Times New Roman" w:cs="Times New Roman"/>
                <w:b/>
                <w:sz w:val="24"/>
                <w:szCs w:val="24"/>
              </w:rPr>
            </w:pPr>
          </w:p>
        </w:tc>
      </w:tr>
      <w:tr w:rsidR="005E56D9" w:rsidTr="005E56D9">
        <w:tc>
          <w:tcPr>
            <w:tcW w:w="4237" w:type="dxa"/>
          </w:tcPr>
          <w:p w:rsidR="005E56D9" w:rsidRDefault="005E56D9">
            <w:pPr>
              <w:jc w:val="both"/>
              <w:rPr>
                <w:rFonts w:ascii="Times New Roman" w:hAnsi="Times New Roman" w:cs="Times New Roman"/>
                <w:sz w:val="24"/>
                <w:szCs w:val="24"/>
              </w:rPr>
            </w:pPr>
          </w:p>
        </w:tc>
        <w:tc>
          <w:tcPr>
            <w:tcW w:w="5334" w:type="dxa"/>
            <w:hideMark/>
          </w:tcPr>
          <w:p w:rsidR="005E56D9" w:rsidRDefault="005E56D9">
            <w:pPr>
              <w:jc w:val="center"/>
              <w:rPr>
                <w:rFonts w:ascii="Times New Roman" w:hAnsi="Times New Roman" w:cs="Times New Roman"/>
                <w:b/>
                <w:sz w:val="24"/>
                <w:szCs w:val="24"/>
              </w:rPr>
            </w:pPr>
            <w:r>
              <w:rPr>
                <w:rFonts w:ascii="Times New Roman" w:hAnsi="Times New Roman" w:cs="Times New Roman"/>
                <w:b/>
                <w:sz w:val="24"/>
                <w:szCs w:val="24"/>
              </w:rPr>
              <w:t>УТВЕРЖДАЮ:</w:t>
            </w:r>
          </w:p>
          <w:p w:rsidR="005E56D9" w:rsidRDefault="005E56D9">
            <w:pPr>
              <w:jc w:val="center"/>
              <w:rPr>
                <w:rFonts w:ascii="Times New Roman" w:hAnsi="Times New Roman" w:cs="Times New Roman"/>
                <w:b/>
                <w:sz w:val="24"/>
                <w:szCs w:val="24"/>
              </w:rPr>
            </w:pPr>
            <w:r>
              <w:rPr>
                <w:rFonts w:ascii="Times New Roman" w:hAnsi="Times New Roman" w:cs="Times New Roman"/>
                <w:b/>
                <w:sz w:val="24"/>
                <w:szCs w:val="24"/>
              </w:rPr>
              <w:t xml:space="preserve">Глава  </w:t>
            </w:r>
            <w:proofErr w:type="spellStart"/>
            <w:r>
              <w:rPr>
                <w:rFonts w:ascii="Times New Roman" w:hAnsi="Times New Roman" w:cs="Times New Roman"/>
                <w:b/>
                <w:sz w:val="24"/>
                <w:szCs w:val="24"/>
              </w:rPr>
              <w:t>Унечского</w:t>
            </w:r>
            <w:proofErr w:type="spellEnd"/>
            <w:r>
              <w:rPr>
                <w:rFonts w:ascii="Times New Roman" w:hAnsi="Times New Roman" w:cs="Times New Roman"/>
                <w:b/>
                <w:sz w:val="24"/>
                <w:szCs w:val="24"/>
              </w:rPr>
              <w:t xml:space="preserve"> района</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редседатель</w:t>
            </w:r>
          </w:p>
          <w:p w:rsidR="005E56D9" w:rsidRDefault="005E56D9">
            <w:pPr>
              <w:jc w:val="center"/>
              <w:rPr>
                <w:rFonts w:ascii="Times New Roman" w:hAnsi="Times New Roman" w:cs="Times New Roman"/>
                <w:b/>
                <w:sz w:val="24"/>
                <w:szCs w:val="24"/>
              </w:rPr>
            </w:pPr>
            <w:r>
              <w:rPr>
                <w:rFonts w:ascii="Times New Roman" w:hAnsi="Times New Roman" w:cs="Times New Roman"/>
                <w:b/>
                <w:sz w:val="24"/>
                <w:szCs w:val="24"/>
              </w:rPr>
              <w:t>районного Совета народных депутатов</w:t>
            </w:r>
          </w:p>
          <w:p w:rsidR="005E56D9" w:rsidRDefault="005E56D9">
            <w:pPr>
              <w:jc w:val="center"/>
              <w:rPr>
                <w:rFonts w:ascii="Times New Roman" w:hAnsi="Times New Roman" w:cs="Times New Roman"/>
                <w:b/>
                <w:sz w:val="24"/>
                <w:szCs w:val="24"/>
              </w:rPr>
            </w:pPr>
            <w:r>
              <w:rPr>
                <w:rFonts w:ascii="Times New Roman" w:hAnsi="Times New Roman" w:cs="Times New Roman"/>
                <w:b/>
                <w:sz w:val="24"/>
                <w:szCs w:val="24"/>
              </w:rPr>
              <w:t>______________________</w:t>
            </w:r>
          </w:p>
        </w:tc>
      </w:tr>
      <w:tr w:rsidR="005E56D9" w:rsidTr="005E56D9">
        <w:trPr>
          <w:gridAfter w:val="1"/>
          <w:wAfter w:w="5334" w:type="dxa"/>
        </w:trPr>
        <w:tc>
          <w:tcPr>
            <w:tcW w:w="4237" w:type="dxa"/>
          </w:tcPr>
          <w:p w:rsidR="005E56D9" w:rsidRDefault="005E56D9">
            <w:pPr>
              <w:jc w:val="both"/>
              <w:rPr>
                <w:rFonts w:ascii="Times New Roman" w:hAnsi="Times New Roman" w:cs="Times New Roman"/>
                <w:sz w:val="24"/>
                <w:szCs w:val="24"/>
              </w:rPr>
            </w:pPr>
          </w:p>
        </w:tc>
      </w:tr>
      <w:tr w:rsidR="005E56D9" w:rsidTr="005E56D9">
        <w:trPr>
          <w:gridAfter w:val="1"/>
          <w:wAfter w:w="5334" w:type="dxa"/>
        </w:trPr>
        <w:tc>
          <w:tcPr>
            <w:tcW w:w="4237" w:type="dxa"/>
          </w:tcPr>
          <w:p w:rsidR="005E56D9" w:rsidRDefault="005E56D9">
            <w:pPr>
              <w:jc w:val="both"/>
              <w:rPr>
                <w:rFonts w:ascii="Times New Roman" w:hAnsi="Times New Roman" w:cs="Times New Roman"/>
                <w:sz w:val="24"/>
                <w:szCs w:val="24"/>
              </w:rPr>
            </w:pPr>
          </w:p>
        </w:tc>
      </w:tr>
      <w:tr w:rsidR="005E56D9" w:rsidTr="005E56D9">
        <w:tc>
          <w:tcPr>
            <w:tcW w:w="4237" w:type="dxa"/>
          </w:tcPr>
          <w:p w:rsidR="005E56D9" w:rsidRDefault="005E56D9">
            <w:pPr>
              <w:jc w:val="both"/>
              <w:rPr>
                <w:rFonts w:ascii="Times New Roman" w:hAnsi="Times New Roman" w:cs="Times New Roman"/>
                <w:sz w:val="24"/>
                <w:szCs w:val="24"/>
              </w:rPr>
            </w:pPr>
          </w:p>
        </w:tc>
        <w:tc>
          <w:tcPr>
            <w:tcW w:w="5334" w:type="dxa"/>
            <w:hideMark/>
          </w:tcPr>
          <w:p w:rsidR="005E56D9" w:rsidRDefault="005E56D9">
            <w:pPr>
              <w:jc w:val="right"/>
              <w:rPr>
                <w:rFonts w:ascii="Times New Roman" w:hAnsi="Times New Roman" w:cs="Times New Roman"/>
                <w:sz w:val="24"/>
                <w:szCs w:val="24"/>
              </w:rPr>
            </w:pPr>
            <w:r>
              <w:rPr>
                <w:rFonts w:ascii="Times New Roman" w:hAnsi="Times New Roman" w:cs="Times New Roman"/>
                <w:sz w:val="24"/>
                <w:szCs w:val="24"/>
              </w:rPr>
              <w:t>« _____ » ________________ 20___ г.</w:t>
            </w:r>
          </w:p>
        </w:tc>
      </w:tr>
    </w:tbl>
    <w:p w:rsidR="005E56D9" w:rsidRDefault="005E56D9" w:rsidP="005E56D9">
      <w:pPr>
        <w:jc w:val="both"/>
        <w:rPr>
          <w:rFonts w:ascii="Times New Roman" w:hAnsi="Times New Roman" w:cs="Times New Roman"/>
          <w:sz w:val="24"/>
          <w:szCs w:val="24"/>
        </w:rPr>
      </w:pPr>
    </w:p>
    <w:p w:rsidR="005E56D9" w:rsidRDefault="005E56D9" w:rsidP="005E56D9">
      <w:pPr>
        <w:jc w:val="center"/>
        <w:rPr>
          <w:rFonts w:ascii="Times New Roman" w:hAnsi="Times New Roman" w:cs="Times New Roman"/>
          <w:sz w:val="24"/>
          <w:szCs w:val="24"/>
        </w:rPr>
      </w:pPr>
      <w:r>
        <w:rPr>
          <w:rFonts w:ascii="Times New Roman" w:hAnsi="Times New Roman" w:cs="Times New Roman"/>
          <w:sz w:val="24"/>
          <w:szCs w:val="24"/>
        </w:rPr>
        <w:t>АКТ</w:t>
      </w:r>
    </w:p>
    <w:p w:rsidR="005E56D9" w:rsidRDefault="005E56D9" w:rsidP="005E56D9">
      <w:pPr>
        <w:jc w:val="center"/>
        <w:rPr>
          <w:rFonts w:ascii="Times New Roman" w:hAnsi="Times New Roman" w:cs="Times New Roman"/>
          <w:sz w:val="24"/>
          <w:szCs w:val="24"/>
        </w:rPr>
      </w:pPr>
      <w:r>
        <w:rPr>
          <w:rFonts w:ascii="Times New Roman" w:hAnsi="Times New Roman" w:cs="Times New Roman"/>
          <w:sz w:val="24"/>
          <w:szCs w:val="24"/>
        </w:rPr>
        <w:t>уничтожения съемных носителей персональных данных</w:t>
      </w:r>
    </w:p>
    <w:p w:rsidR="005E56D9" w:rsidRDefault="005E56D9" w:rsidP="005E56D9">
      <w:pPr>
        <w:ind w:firstLine="709"/>
        <w:jc w:val="both"/>
        <w:rPr>
          <w:rFonts w:ascii="Times New Roman" w:hAnsi="Times New Roman" w:cs="Times New Roman"/>
          <w:sz w:val="24"/>
          <w:szCs w:val="24"/>
        </w:rPr>
      </w:pPr>
    </w:p>
    <w:p w:rsidR="005E56D9" w:rsidRDefault="005E56D9" w:rsidP="005E56D9">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Комиссия в составе: ___________________________________________</w:t>
      </w:r>
      <w:r>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56D9" w:rsidRDefault="005E56D9" w:rsidP="005E56D9">
      <w:pPr>
        <w:jc w:val="center"/>
        <w:rPr>
          <w:rFonts w:ascii="Times New Roman" w:hAnsi="Times New Roman" w:cs="Times New Roman"/>
          <w:sz w:val="24"/>
          <w:szCs w:val="24"/>
        </w:rPr>
      </w:pPr>
      <w:r>
        <w:rPr>
          <w:rFonts w:ascii="Times New Roman" w:hAnsi="Times New Roman" w:cs="Times New Roman"/>
          <w:sz w:val="24"/>
          <w:szCs w:val="24"/>
        </w:rPr>
        <w:t>(председатель постоянно действующей комиссии, заместитель председателя комиссии, секретарь комиссии, члены комиссии, специалист, обрабатывающий ПД)</w:t>
      </w:r>
    </w:p>
    <w:p w:rsidR="005E56D9" w:rsidRDefault="005E56D9" w:rsidP="005E56D9">
      <w:pPr>
        <w:jc w:val="both"/>
        <w:rPr>
          <w:rFonts w:ascii="Times New Roman" w:hAnsi="Times New Roman" w:cs="Times New Roman"/>
          <w:sz w:val="24"/>
          <w:szCs w:val="24"/>
        </w:rPr>
      </w:pPr>
      <w:proofErr w:type="gramStart"/>
      <w:r>
        <w:rPr>
          <w:rFonts w:ascii="Times New Roman" w:hAnsi="Times New Roman" w:cs="Times New Roman"/>
          <w:sz w:val="24"/>
          <w:szCs w:val="24"/>
        </w:rPr>
        <w:t>наделенная</w:t>
      </w:r>
      <w:proofErr w:type="gramEnd"/>
      <w:r>
        <w:rPr>
          <w:rFonts w:ascii="Times New Roman" w:hAnsi="Times New Roman" w:cs="Times New Roman"/>
          <w:sz w:val="24"/>
          <w:szCs w:val="24"/>
        </w:rPr>
        <w:t xml:space="preserve"> полномочиями на основании ____________________________________ от ____________________ № ____________,</w:t>
      </w:r>
    </w:p>
    <w:p w:rsidR="005E56D9" w:rsidRDefault="005E56D9" w:rsidP="005E56D9">
      <w:p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провела отбор съемных носителей персональных данных, не подлежащих дальнейшему хранению:</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418"/>
        <w:gridCol w:w="3685"/>
        <w:gridCol w:w="3827"/>
      </w:tblGrid>
      <w:tr w:rsidR="005E56D9" w:rsidTr="005E56D9">
        <w:tc>
          <w:tcPr>
            <w:tcW w:w="817" w:type="dxa"/>
            <w:tcBorders>
              <w:top w:val="single" w:sz="4" w:space="0" w:color="000000"/>
              <w:left w:val="single" w:sz="4" w:space="0" w:color="000000"/>
              <w:bottom w:val="single" w:sz="4" w:space="0" w:color="000000"/>
              <w:right w:val="single" w:sz="4" w:space="0" w:color="000000"/>
            </w:tcBorders>
            <w:hideMark/>
          </w:tcPr>
          <w:p w:rsidR="005E56D9" w:rsidRDefault="005E56D9">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w:t>
            </w:r>
          </w:p>
          <w:p w:rsidR="005E56D9" w:rsidRDefault="005E56D9">
            <w:pPr>
              <w:jc w:val="center"/>
              <w:rPr>
                <w:rFonts w:ascii="Times New Roman" w:hAnsi="Times New Roman" w:cs="Times New Roman"/>
                <w:b/>
                <w:sz w:val="24"/>
                <w:szCs w:val="24"/>
                <w:lang w:eastAsia="ar-SA"/>
              </w:rPr>
            </w:pPr>
            <w:proofErr w:type="spellStart"/>
            <w:proofErr w:type="gramStart"/>
            <w:r>
              <w:rPr>
                <w:rFonts w:ascii="Times New Roman" w:hAnsi="Times New Roman" w:cs="Times New Roman"/>
                <w:b/>
                <w:sz w:val="24"/>
                <w:szCs w:val="24"/>
                <w:lang w:eastAsia="ar-SA"/>
              </w:rPr>
              <w:t>п</w:t>
            </w:r>
            <w:proofErr w:type="spellEnd"/>
            <w:proofErr w:type="gramEnd"/>
            <w:r>
              <w:rPr>
                <w:rFonts w:ascii="Times New Roman" w:hAnsi="Times New Roman" w:cs="Times New Roman"/>
                <w:b/>
                <w:sz w:val="24"/>
                <w:szCs w:val="24"/>
                <w:lang w:eastAsia="ar-SA"/>
              </w:rPr>
              <w:t>/</w:t>
            </w:r>
            <w:proofErr w:type="spellStart"/>
            <w:r>
              <w:rPr>
                <w:rFonts w:ascii="Times New Roman" w:hAnsi="Times New Roman" w:cs="Times New Roman"/>
                <w:b/>
                <w:sz w:val="24"/>
                <w:szCs w:val="24"/>
                <w:lang w:eastAsia="ar-SA"/>
              </w:rPr>
              <w:t>п</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rsidR="005E56D9" w:rsidRDefault="005E56D9">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Дата</w:t>
            </w:r>
          </w:p>
        </w:tc>
        <w:tc>
          <w:tcPr>
            <w:tcW w:w="3685" w:type="dxa"/>
            <w:tcBorders>
              <w:top w:val="single" w:sz="4" w:space="0" w:color="000000"/>
              <w:left w:val="single" w:sz="4" w:space="0" w:color="000000"/>
              <w:bottom w:val="single" w:sz="4" w:space="0" w:color="000000"/>
              <w:right w:val="single" w:sz="4" w:space="0" w:color="000000"/>
            </w:tcBorders>
            <w:hideMark/>
          </w:tcPr>
          <w:p w:rsidR="005E56D9" w:rsidRDefault="005E56D9">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Учетный номер съемного носителя</w:t>
            </w:r>
          </w:p>
        </w:tc>
        <w:tc>
          <w:tcPr>
            <w:tcW w:w="3827" w:type="dxa"/>
            <w:tcBorders>
              <w:top w:val="single" w:sz="4" w:space="0" w:color="000000"/>
              <w:left w:val="single" w:sz="4" w:space="0" w:color="000000"/>
              <w:bottom w:val="single" w:sz="4" w:space="0" w:color="000000"/>
              <w:right w:val="single" w:sz="4" w:space="0" w:color="000000"/>
            </w:tcBorders>
            <w:hideMark/>
          </w:tcPr>
          <w:p w:rsidR="005E56D9" w:rsidRDefault="005E56D9">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Пояснения</w:t>
            </w:r>
          </w:p>
        </w:tc>
      </w:tr>
      <w:tr w:rsidR="005E56D9" w:rsidTr="005E56D9">
        <w:tc>
          <w:tcPr>
            <w:tcW w:w="81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r>
      <w:tr w:rsidR="005E56D9" w:rsidTr="005E56D9">
        <w:tc>
          <w:tcPr>
            <w:tcW w:w="81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r>
      <w:tr w:rsidR="005E56D9" w:rsidTr="005E56D9">
        <w:tc>
          <w:tcPr>
            <w:tcW w:w="81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r>
      <w:tr w:rsidR="005E56D9" w:rsidTr="005E56D9">
        <w:tc>
          <w:tcPr>
            <w:tcW w:w="81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r>
      <w:tr w:rsidR="005E56D9" w:rsidTr="005E56D9">
        <w:tc>
          <w:tcPr>
            <w:tcW w:w="81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r>
      <w:tr w:rsidR="005E56D9" w:rsidTr="005E56D9">
        <w:tc>
          <w:tcPr>
            <w:tcW w:w="81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r>
      <w:tr w:rsidR="005E56D9" w:rsidTr="005E56D9">
        <w:tc>
          <w:tcPr>
            <w:tcW w:w="81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r>
      <w:tr w:rsidR="005E56D9" w:rsidTr="005E56D9">
        <w:tc>
          <w:tcPr>
            <w:tcW w:w="81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c>
          <w:tcPr>
            <w:tcW w:w="3827" w:type="dxa"/>
            <w:tcBorders>
              <w:top w:val="single" w:sz="4" w:space="0" w:color="000000"/>
              <w:left w:val="single" w:sz="4" w:space="0" w:color="000000"/>
              <w:bottom w:val="single" w:sz="4" w:space="0" w:color="000000"/>
              <w:right w:val="single" w:sz="4" w:space="0" w:color="000000"/>
            </w:tcBorders>
          </w:tcPr>
          <w:p w:rsidR="005E56D9" w:rsidRDefault="005E56D9">
            <w:pPr>
              <w:jc w:val="center"/>
              <w:rPr>
                <w:rFonts w:ascii="Times New Roman" w:hAnsi="Times New Roman" w:cs="Times New Roman"/>
                <w:sz w:val="24"/>
                <w:szCs w:val="24"/>
                <w:lang w:eastAsia="ar-SA"/>
              </w:rPr>
            </w:pPr>
          </w:p>
        </w:tc>
      </w:tr>
    </w:tbl>
    <w:p w:rsidR="005E56D9" w:rsidRDefault="005E56D9" w:rsidP="005E56D9">
      <w:pPr>
        <w:pStyle w:val="a6"/>
        <w:spacing w:before="400"/>
        <w:rPr>
          <w:color w:val="000000"/>
        </w:rPr>
      </w:pPr>
      <w:r>
        <w:rPr>
          <w:color w:val="000000"/>
        </w:rPr>
        <w:t xml:space="preserve">Всего съемных носителей__________________________________________________ </w:t>
      </w:r>
    </w:p>
    <w:p w:rsidR="005E56D9" w:rsidRDefault="005E56D9" w:rsidP="005E56D9">
      <w:pPr>
        <w:pStyle w:val="a6"/>
        <w:ind w:left="3520"/>
        <w:rPr>
          <w:color w:val="000000"/>
        </w:rPr>
      </w:pPr>
      <w:r>
        <w:rPr>
          <w:color w:val="000000"/>
        </w:rPr>
        <w:t xml:space="preserve">                    (цифрами и прописью)</w:t>
      </w:r>
    </w:p>
    <w:p w:rsidR="005E56D9" w:rsidRDefault="005E56D9" w:rsidP="005E56D9">
      <w:pPr>
        <w:pStyle w:val="Default"/>
        <w:spacing w:before="60"/>
        <w:ind w:firstLine="567"/>
        <w:jc w:val="both"/>
      </w:pPr>
      <w:r>
        <w:t xml:space="preserve">На съемных носителях уничтожена конфиденциальная информация путем стирания ее на устройстве гарантированного уничтожения информации (механического уничтожения, сжигания и т.п.). </w:t>
      </w:r>
    </w:p>
    <w:p w:rsidR="005E56D9" w:rsidRDefault="005E56D9" w:rsidP="005E56D9">
      <w:pPr>
        <w:pStyle w:val="Default"/>
        <w:ind w:left="460"/>
      </w:pPr>
    </w:p>
    <w:p w:rsidR="005E56D9" w:rsidRDefault="005E56D9" w:rsidP="005E56D9">
      <w:pPr>
        <w:pStyle w:val="Default"/>
        <w:ind w:left="460"/>
      </w:pPr>
      <w:r>
        <w:t>Перечисленные съемные носители уничтожены путем ____________________________________________________________________</w:t>
      </w:r>
    </w:p>
    <w:p w:rsidR="005E56D9" w:rsidRDefault="005E56D9" w:rsidP="005E56D9">
      <w:pPr>
        <w:pStyle w:val="Default"/>
        <w:jc w:val="center"/>
      </w:pPr>
      <w:r>
        <w:t>(разрезания, демонтажа и т.п.),</w:t>
      </w:r>
    </w:p>
    <w:p w:rsidR="005E56D9" w:rsidRDefault="005E56D9" w:rsidP="005E56D9">
      <w:pPr>
        <w:pStyle w:val="Default"/>
        <w:jc w:val="both"/>
      </w:pPr>
      <w:proofErr w:type="gramStart"/>
      <w:r>
        <w:t>измельчены и сданы для уничтожения предприятию по утилизации вторичного сырья_____________________________________                 _____________________</w:t>
      </w:r>
      <w:proofErr w:type="gramEnd"/>
    </w:p>
    <w:p w:rsidR="005E56D9" w:rsidRDefault="005E56D9" w:rsidP="005E56D9">
      <w:pPr>
        <w:pStyle w:val="Default"/>
        <w:spacing w:before="120" w:after="120"/>
        <w:jc w:val="both"/>
      </w:pPr>
      <w:r>
        <w:t xml:space="preserve">                            (наименование предприятия)</w:t>
      </w:r>
      <w:r>
        <w:tab/>
      </w:r>
      <w:r>
        <w:tab/>
        <w:t xml:space="preserve">                    </w:t>
      </w:r>
      <w:r>
        <w:tab/>
        <w:t>(дата)</w:t>
      </w:r>
    </w:p>
    <w:p w:rsidR="005E56D9" w:rsidRDefault="005E56D9" w:rsidP="005E56D9">
      <w:pPr>
        <w:pStyle w:val="Default"/>
        <w:spacing w:before="120" w:after="120"/>
        <w:jc w:val="both"/>
      </w:pPr>
    </w:p>
    <w:tbl>
      <w:tblPr>
        <w:tblW w:w="4937" w:type="pct"/>
        <w:tblLook w:val="01E0"/>
      </w:tblPr>
      <w:tblGrid>
        <w:gridCol w:w="3796"/>
        <w:gridCol w:w="346"/>
        <w:gridCol w:w="2332"/>
        <w:gridCol w:w="321"/>
        <w:gridCol w:w="2655"/>
      </w:tblGrid>
      <w:tr w:rsidR="005E56D9" w:rsidTr="005E56D9">
        <w:trPr>
          <w:trHeight w:val="379"/>
        </w:trPr>
        <w:tc>
          <w:tcPr>
            <w:tcW w:w="2008" w:type="pct"/>
            <w:hideMark/>
          </w:tcPr>
          <w:p w:rsidR="005E56D9" w:rsidRDefault="005E56D9">
            <w:pPr>
              <w:widowControl w:val="0"/>
              <w:adjustRightInd w:val="0"/>
              <w:rPr>
                <w:rFonts w:ascii="Times New Roman" w:hAnsi="Times New Roman" w:cs="Times New Roman"/>
                <w:sz w:val="24"/>
                <w:szCs w:val="24"/>
              </w:rPr>
            </w:pPr>
            <w:r>
              <w:rPr>
                <w:rFonts w:ascii="Times New Roman" w:hAnsi="Times New Roman" w:cs="Times New Roman"/>
                <w:sz w:val="24"/>
                <w:szCs w:val="24"/>
              </w:rPr>
              <w:t>Председатель комиссии</w:t>
            </w:r>
          </w:p>
        </w:tc>
        <w:tc>
          <w:tcPr>
            <w:tcW w:w="183" w:type="pct"/>
          </w:tcPr>
          <w:p w:rsidR="005E56D9" w:rsidRDefault="005E56D9">
            <w:pPr>
              <w:jc w:val="right"/>
              <w:rPr>
                <w:rFonts w:ascii="Times New Roman" w:hAnsi="Times New Roman" w:cs="Times New Roman"/>
                <w:sz w:val="24"/>
                <w:szCs w:val="24"/>
              </w:rPr>
            </w:pPr>
          </w:p>
        </w:tc>
        <w:tc>
          <w:tcPr>
            <w:tcW w:w="1234" w:type="pct"/>
            <w:tcBorders>
              <w:top w:val="nil"/>
              <w:left w:val="nil"/>
              <w:bottom w:val="single" w:sz="4" w:space="0" w:color="auto"/>
              <w:right w:val="nil"/>
            </w:tcBorders>
          </w:tcPr>
          <w:p w:rsidR="005E56D9" w:rsidRDefault="005E56D9">
            <w:pPr>
              <w:rPr>
                <w:rFonts w:ascii="Times New Roman" w:hAnsi="Times New Roman" w:cs="Times New Roman"/>
                <w:sz w:val="24"/>
                <w:szCs w:val="24"/>
              </w:rPr>
            </w:pPr>
          </w:p>
        </w:tc>
        <w:tc>
          <w:tcPr>
            <w:tcW w:w="170" w:type="pct"/>
          </w:tcPr>
          <w:p w:rsidR="005E56D9" w:rsidRDefault="005E56D9">
            <w:pPr>
              <w:rPr>
                <w:rFonts w:ascii="Times New Roman" w:hAnsi="Times New Roman" w:cs="Times New Roman"/>
                <w:sz w:val="24"/>
                <w:szCs w:val="24"/>
              </w:rPr>
            </w:pPr>
          </w:p>
        </w:tc>
        <w:tc>
          <w:tcPr>
            <w:tcW w:w="1405" w:type="pct"/>
            <w:tcBorders>
              <w:top w:val="nil"/>
              <w:left w:val="nil"/>
              <w:bottom w:val="single" w:sz="4" w:space="0" w:color="auto"/>
              <w:right w:val="nil"/>
            </w:tcBorders>
          </w:tcPr>
          <w:p w:rsidR="005E56D9" w:rsidRDefault="005E56D9">
            <w:pPr>
              <w:jc w:val="center"/>
              <w:rPr>
                <w:rFonts w:ascii="Times New Roman" w:hAnsi="Times New Roman" w:cs="Times New Roman"/>
                <w:sz w:val="24"/>
                <w:szCs w:val="24"/>
              </w:rPr>
            </w:pPr>
          </w:p>
        </w:tc>
      </w:tr>
      <w:tr w:rsidR="005E56D9" w:rsidTr="005E56D9">
        <w:trPr>
          <w:trHeight w:val="170"/>
        </w:trPr>
        <w:tc>
          <w:tcPr>
            <w:tcW w:w="2008" w:type="pct"/>
          </w:tcPr>
          <w:p w:rsidR="005E56D9" w:rsidRDefault="005E56D9">
            <w:pPr>
              <w:widowControl w:val="0"/>
              <w:adjustRightInd w:val="0"/>
              <w:rPr>
                <w:rFonts w:ascii="Times New Roman" w:hAnsi="Times New Roman" w:cs="Times New Roman"/>
                <w:sz w:val="24"/>
                <w:szCs w:val="24"/>
              </w:rPr>
            </w:pPr>
          </w:p>
        </w:tc>
        <w:tc>
          <w:tcPr>
            <w:tcW w:w="183" w:type="pct"/>
          </w:tcPr>
          <w:p w:rsidR="005E56D9" w:rsidRDefault="005E56D9">
            <w:pPr>
              <w:jc w:val="right"/>
              <w:rPr>
                <w:rFonts w:ascii="Times New Roman" w:hAnsi="Times New Roman" w:cs="Times New Roman"/>
                <w:sz w:val="24"/>
                <w:szCs w:val="24"/>
              </w:rPr>
            </w:pPr>
          </w:p>
        </w:tc>
        <w:tc>
          <w:tcPr>
            <w:tcW w:w="1234" w:type="pct"/>
            <w:tcBorders>
              <w:top w:val="single" w:sz="4" w:space="0" w:color="auto"/>
              <w:left w:val="nil"/>
              <w:bottom w:val="nil"/>
              <w:right w:val="nil"/>
            </w:tcBorders>
          </w:tcPr>
          <w:p w:rsidR="005E56D9" w:rsidRDefault="005E56D9">
            <w:pPr>
              <w:rPr>
                <w:rFonts w:ascii="Times New Roman" w:hAnsi="Times New Roman" w:cs="Times New Roman"/>
                <w:sz w:val="24"/>
                <w:szCs w:val="24"/>
              </w:rPr>
            </w:pPr>
          </w:p>
        </w:tc>
        <w:tc>
          <w:tcPr>
            <w:tcW w:w="170" w:type="pct"/>
          </w:tcPr>
          <w:p w:rsidR="005E56D9" w:rsidRDefault="005E56D9">
            <w:pPr>
              <w:rPr>
                <w:rFonts w:ascii="Times New Roman" w:hAnsi="Times New Roman" w:cs="Times New Roman"/>
                <w:sz w:val="24"/>
                <w:szCs w:val="24"/>
              </w:rPr>
            </w:pPr>
          </w:p>
        </w:tc>
        <w:tc>
          <w:tcPr>
            <w:tcW w:w="1405" w:type="pct"/>
            <w:tcBorders>
              <w:top w:val="single" w:sz="4" w:space="0" w:color="auto"/>
              <w:left w:val="nil"/>
              <w:bottom w:val="nil"/>
              <w:right w:val="nil"/>
            </w:tcBorders>
            <w:hideMark/>
          </w:tcPr>
          <w:p w:rsidR="005E56D9" w:rsidRDefault="005E56D9">
            <w:pPr>
              <w:jc w:val="center"/>
              <w:rPr>
                <w:rFonts w:ascii="Times New Roman" w:hAnsi="Times New Roman" w:cs="Times New Roman"/>
                <w:sz w:val="24"/>
                <w:szCs w:val="24"/>
              </w:rPr>
            </w:pPr>
            <w:r>
              <w:rPr>
                <w:rFonts w:ascii="Times New Roman" w:hAnsi="Times New Roman" w:cs="Times New Roman"/>
                <w:sz w:val="24"/>
                <w:szCs w:val="24"/>
              </w:rPr>
              <w:t xml:space="preserve">(расшифровка </w:t>
            </w:r>
            <w:r>
              <w:rPr>
                <w:rFonts w:ascii="Times New Roman" w:hAnsi="Times New Roman" w:cs="Times New Roman"/>
                <w:sz w:val="24"/>
                <w:szCs w:val="24"/>
              </w:rPr>
              <w:lastRenderedPageBreak/>
              <w:t>подписи)</w:t>
            </w:r>
          </w:p>
        </w:tc>
      </w:tr>
      <w:tr w:rsidR="005E56D9" w:rsidTr="005E56D9">
        <w:trPr>
          <w:trHeight w:val="379"/>
        </w:trPr>
        <w:tc>
          <w:tcPr>
            <w:tcW w:w="2008" w:type="pct"/>
            <w:hideMark/>
          </w:tcPr>
          <w:p w:rsidR="005E56D9" w:rsidRDefault="005E56D9">
            <w:pPr>
              <w:widowControl w:val="0"/>
              <w:adjustRightInd w:val="0"/>
              <w:rPr>
                <w:rFonts w:ascii="Times New Roman" w:hAnsi="Times New Roman" w:cs="Times New Roman"/>
                <w:sz w:val="24"/>
                <w:szCs w:val="24"/>
              </w:rPr>
            </w:pPr>
            <w:r>
              <w:rPr>
                <w:rFonts w:ascii="Times New Roman" w:hAnsi="Times New Roman" w:cs="Times New Roman"/>
                <w:sz w:val="24"/>
                <w:szCs w:val="24"/>
              </w:rPr>
              <w:lastRenderedPageBreak/>
              <w:t>Заместитель председателя комиссии</w:t>
            </w:r>
          </w:p>
        </w:tc>
        <w:tc>
          <w:tcPr>
            <w:tcW w:w="183" w:type="pct"/>
          </w:tcPr>
          <w:p w:rsidR="005E56D9" w:rsidRDefault="005E56D9">
            <w:pPr>
              <w:jc w:val="right"/>
              <w:rPr>
                <w:rFonts w:ascii="Times New Roman" w:hAnsi="Times New Roman" w:cs="Times New Roman"/>
                <w:sz w:val="24"/>
                <w:szCs w:val="24"/>
              </w:rPr>
            </w:pPr>
          </w:p>
        </w:tc>
        <w:tc>
          <w:tcPr>
            <w:tcW w:w="1234" w:type="pct"/>
            <w:tcBorders>
              <w:top w:val="nil"/>
              <w:left w:val="nil"/>
              <w:bottom w:val="single" w:sz="4" w:space="0" w:color="auto"/>
              <w:right w:val="nil"/>
            </w:tcBorders>
          </w:tcPr>
          <w:p w:rsidR="005E56D9" w:rsidRDefault="005E56D9">
            <w:pPr>
              <w:rPr>
                <w:rFonts w:ascii="Times New Roman" w:hAnsi="Times New Roman" w:cs="Times New Roman"/>
                <w:sz w:val="24"/>
                <w:szCs w:val="24"/>
              </w:rPr>
            </w:pPr>
          </w:p>
        </w:tc>
        <w:tc>
          <w:tcPr>
            <w:tcW w:w="170" w:type="pct"/>
          </w:tcPr>
          <w:p w:rsidR="005E56D9" w:rsidRDefault="005E56D9">
            <w:pPr>
              <w:rPr>
                <w:rFonts w:ascii="Times New Roman" w:hAnsi="Times New Roman" w:cs="Times New Roman"/>
                <w:sz w:val="24"/>
                <w:szCs w:val="24"/>
              </w:rPr>
            </w:pPr>
          </w:p>
        </w:tc>
        <w:tc>
          <w:tcPr>
            <w:tcW w:w="1405" w:type="pct"/>
            <w:tcBorders>
              <w:top w:val="nil"/>
              <w:left w:val="nil"/>
              <w:bottom w:val="single" w:sz="4" w:space="0" w:color="auto"/>
              <w:right w:val="nil"/>
            </w:tcBorders>
          </w:tcPr>
          <w:p w:rsidR="005E56D9" w:rsidRDefault="005E56D9">
            <w:pPr>
              <w:jc w:val="center"/>
              <w:rPr>
                <w:rFonts w:ascii="Times New Roman" w:hAnsi="Times New Roman" w:cs="Times New Roman"/>
                <w:sz w:val="24"/>
                <w:szCs w:val="24"/>
              </w:rPr>
            </w:pPr>
          </w:p>
        </w:tc>
      </w:tr>
      <w:tr w:rsidR="005E56D9" w:rsidTr="005E56D9">
        <w:trPr>
          <w:trHeight w:val="191"/>
        </w:trPr>
        <w:tc>
          <w:tcPr>
            <w:tcW w:w="2008" w:type="pct"/>
          </w:tcPr>
          <w:p w:rsidR="005E56D9" w:rsidRDefault="005E56D9">
            <w:pPr>
              <w:widowControl w:val="0"/>
              <w:adjustRightInd w:val="0"/>
              <w:rPr>
                <w:rFonts w:ascii="Times New Roman" w:hAnsi="Times New Roman" w:cs="Times New Roman"/>
                <w:sz w:val="24"/>
                <w:szCs w:val="24"/>
              </w:rPr>
            </w:pPr>
          </w:p>
        </w:tc>
        <w:tc>
          <w:tcPr>
            <w:tcW w:w="183" w:type="pct"/>
          </w:tcPr>
          <w:p w:rsidR="005E56D9" w:rsidRDefault="005E56D9">
            <w:pPr>
              <w:jc w:val="right"/>
              <w:rPr>
                <w:rFonts w:ascii="Times New Roman" w:hAnsi="Times New Roman" w:cs="Times New Roman"/>
                <w:sz w:val="24"/>
                <w:szCs w:val="24"/>
              </w:rPr>
            </w:pPr>
          </w:p>
        </w:tc>
        <w:tc>
          <w:tcPr>
            <w:tcW w:w="1234" w:type="pct"/>
            <w:tcBorders>
              <w:top w:val="single" w:sz="4" w:space="0" w:color="auto"/>
              <w:left w:val="nil"/>
              <w:bottom w:val="nil"/>
              <w:right w:val="nil"/>
            </w:tcBorders>
          </w:tcPr>
          <w:p w:rsidR="005E56D9" w:rsidRDefault="005E56D9">
            <w:pPr>
              <w:rPr>
                <w:rFonts w:ascii="Times New Roman" w:hAnsi="Times New Roman" w:cs="Times New Roman"/>
                <w:sz w:val="24"/>
                <w:szCs w:val="24"/>
              </w:rPr>
            </w:pPr>
          </w:p>
        </w:tc>
        <w:tc>
          <w:tcPr>
            <w:tcW w:w="170" w:type="pct"/>
          </w:tcPr>
          <w:p w:rsidR="005E56D9" w:rsidRDefault="005E56D9">
            <w:pPr>
              <w:rPr>
                <w:rFonts w:ascii="Times New Roman" w:hAnsi="Times New Roman" w:cs="Times New Roman"/>
                <w:sz w:val="24"/>
                <w:szCs w:val="24"/>
              </w:rPr>
            </w:pPr>
          </w:p>
        </w:tc>
        <w:tc>
          <w:tcPr>
            <w:tcW w:w="1405" w:type="pct"/>
            <w:tcBorders>
              <w:top w:val="single" w:sz="4" w:space="0" w:color="auto"/>
              <w:left w:val="nil"/>
              <w:bottom w:val="nil"/>
              <w:right w:val="nil"/>
            </w:tcBorders>
            <w:hideMark/>
          </w:tcPr>
          <w:p w:rsidR="005E56D9" w:rsidRDefault="005E56D9">
            <w:pPr>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5E56D9" w:rsidTr="005E56D9">
        <w:trPr>
          <w:trHeight w:val="395"/>
        </w:trPr>
        <w:tc>
          <w:tcPr>
            <w:tcW w:w="2008" w:type="pct"/>
            <w:hideMark/>
          </w:tcPr>
          <w:p w:rsidR="005E56D9" w:rsidRDefault="005E56D9">
            <w:pPr>
              <w:widowControl w:val="0"/>
              <w:adjustRightInd w:val="0"/>
              <w:rPr>
                <w:rFonts w:ascii="Times New Roman" w:hAnsi="Times New Roman" w:cs="Times New Roman"/>
                <w:sz w:val="24"/>
                <w:szCs w:val="24"/>
              </w:rPr>
            </w:pPr>
            <w:r>
              <w:rPr>
                <w:rFonts w:ascii="Times New Roman" w:hAnsi="Times New Roman" w:cs="Times New Roman"/>
                <w:sz w:val="24"/>
                <w:szCs w:val="24"/>
              </w:rPr>
              <w:t>Секретарь комиссии</w:t>
            </w:r>
          </w:p>
        </w:tc>
        <w:tc>
          <w:tcPr>
            <w:tcW w:w="183" w:type="pct"/>
          </w:tcPr>
          <w:p w:rsidR="005E56D9" w:rsidRDefault="005E56D9">
            <w:pPr>
              <w:jc w:val="right"/>
              <w:rPr>
                <w:rFonts w:ascii="Times New Roman" w:hAnsi="Times New Roman" w:cs="Times New Roman"/>
                <w:sz w:val="24"/>
                <w:szCs w:val="24"/>
              </w:rPr>
            </w:pPr>
          </w:p>
        </w:tc>
        <w:tc>
          <w:tcPr>
            <w:tcW w:w="1234" w:type="pct"/>
            <w:tcBorders>
              <w:top w:val="nil"/>
              <w:left w:val="nil"/>
              <w:bottom w:val="single" w:sz="4" w:space="0" w:color="auto"/>
              <w:right w:val="nil"/>
            </w:tcBorders>
          </w:tcPr>
          <w:p w:rsidR="005E56D9" w:rsidRDefault="005E56D9">
            <w:pPr>
              <w:rPr>
                <w:rFonts w:ascii="Times New Roman" w:hAnsi="Times New Roman" w:cs="Times New Roman"/>
                <w:sz w:val="24"/>
                <w:szCs w:val="24"/>
              </w:rPr>
            </w:pPr>
          </w:p>
        </w:tc>
        <w:tc>
          <w:tcPr>
            <w:tcW w:w="170" w:type="pct"/>
          </w:tcPr>
          <w:p w:rsidR="005E56D9" w:rsidRDefault="005E56D9">
            <w:pPr>
              <w:rPr>
                <w:rFonts w:ascii="Times New Roman" w:hAnsi="Times New Roman" w:cs="Times New Roman"/>
                <w:sz w:val="24"/>
                <w:szCs w:val="24"/>
              </w:rPr>
            </w:pPr>
          </w:p>
        </w:tc>
        <w:tc>
          <w:tcPr>
            <w:tcW w:w="1405" w:type="pct"/>
            <w:tcBorders>
              <w:top w:val="nil"/>
              <w:left w:val="nil"/>
              <w:bottom w:val="single" w:sz="4" w:space="0" w:color="auto"/>
              <w:right w:val="nil"/>
            </w:tcBorders>
          </w:tcPr>
          <w:p w:rsidR="005E56D9" w:rsidRDefault="005E56D9">
            <w:pPr>
              <w:jc w:val="center"/>
              <w:rPr>
                <w:rFonts w:ascii="Times New Roman" w:hAnsi="Times New Roman" w:cs="Times New Roman"/>
                <w:sz w:val="24"/>
                <w:szCs w:val="24"/>
              </w:rPr>
            </w:pPr>
          </w:p>
        </w:tc>
      </w:tr>
      <w:tr w:rsidR="005E56D9" w:rsidTr="005E56D9">
        <w:trPr>
          <w:trHeight w:val="160"/>
        </w:trPr>
        <w:tc>
          <w:tcPr>
            <w:tcW w:w="2008" w:type="pct"/>
          </w:tcPr>
          <w:p w:rsidR="005E56D9" w:rsidRDefault="005E56D9">
            <w:pPr>
              <w:widowControl w:val="0"/>
              <w:adjustRightInd w:val="0"/>
              <w:rPr>
                <w:rFonts w:ascii="Times New Roman" w:hAnsi="Times New Roman" w:cs="Times New Roman"/>
                <w:sz w:val="24"/>
                <w:szCs w:val="24"/>
              </w:rPr>
            </w:pPr>
          </w:p>
        </w:tc>
        <w:tc>
          <w:tcPr>
            <w:tcW w:w="183" w:type="pct"/>
          </w:tcPr>
          <w:p w:rsidR="005E56D9" w:rsidRDefault="005E56D9">
            <w:pPr>
              <w:jc w:val="right"/>
              <w:rPr>
                <w:rFonts w:ascii="Times New Roman" w:hAnsi="Times New Roman" w:cs="Times New Roman"/>
                <w:sz w:val="24"/>
                <w:szCs w:val="24"/>
              </w:rPr>
            </w:pPr>
          </w:p>
        </w:tc>
        <w:tc>
          <w:tcPr>
            <w:tcW w:w="1234" w:type="pct"/>
            <w:tcBorders>
              <w:top w:val="single" w:sz="4" w:space="0" w:color="auto"/>
              <w:left w:val="nil"/>
              <w:bottom w:val="nil"/>
              <w:right w:val="nil"/>
            </w:tcBorders>
          </w:tcPr>
          <w:p w:rsidR="005E56D9" w:rsidRDefault="005E56D9">
            <w:pPr>
              <w:rPr>
                <w:rFonts w:ascii="Times New Roman" w:hAnsi="Times New Roman" w:cs="Times New Roman"/>
                <w:sz w:val="24"/>
                <w:szCs w:val="24"/>
              </w:rPr>
            </w:pPr>
          </w:p>
        </w:tc>
        <w:tc>
          <w:tcPr>
            <w:tcW w:w="170" w:type="pct"/>
          </w:tcPr>
          <w:p w:rsidR="005E56D9" w:rsidRDefault="005E56D9">
            <w:pPr>
              <w:rPr>
                <w:rFonts w:ascii="Times New Roman" w:hAnsi="Times New Roman" w:cs="Times New Roman"/>
                <w:sz w:val="24"/>
                <w:szCs w:val="24"/>
              </w:rPr>
            </w:pPr>
          </w:p>
        </w:tc>
        <w:tc>
          <w:tcPr>
            <w:tcW w:w="1405" w:type="pct"/>
            <w:tcBorders>
              <w:top w:val="single" w:sz="4" w:space="0" w:color="auto"/>
              <w:left w:val="nil"/>
              <w:bottom w:val="nil"/>
              <w:right w:val="nil"/>
            </w:tcBorders>
            <w:hideMark/>
          </w:tcPr>
          <w:p w:rsidR="005E56D9" w:rsidRDefault="005E56D9">
            <w:pPr>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5E56D9" w:rsidTr="005E56D9">
        <w:trPr>
          <w:trHeight w:val="395"/>
        </w:trPr>
        <w:tc>
          <w:tcPr>
            <w:tcW w:w="2008" w:type="pct"/>
            <w:hideMark/>
          </w:tcPr>
          <w:p w:rsidR="005E56D9" w:rsidRDefault="005E56D9">
            <w:pPr>
              <w:widowControl w:val="0"/>
              <w:adjustRightInd w:val="0"/>
              <w:rPr>
                <w:rFonts w:ascii="Times New Roman" w:hAnsi="Times New Roman" w:cs="Times New Roman"/>
                <w:sz w:val="24"/>
                <w:szCs w:val="24"/>
              </w:rPr>
            </w:pPr>
            <w:r>
              <w:rPr>
                <w:rFonts w:ascii="Times New Roman" w:hAnsi="Times New Roman" w:cs="Times New Roman"/>
                <w:sz w:val="24"/>
                <w:szCs w:val="24"/>
              </w:rPr>
              <w:t>Члены комиссии:</w:t>
            </w:r>
          </w:p>
        </w:tc>
        <w:tc>
          <w:tcPr>
            <w:tcW w:w="183" w:type="pct"/>
          </w:tcPr>
          <w:p w:rsidR="005E56D9" w:rsidRDefault="005E56D9">
            <w:pPr>
              <w:jc w:val="right"/>
              <w:rPr>
                <w:rFonts w:ascii="Times New Roman" w:hAnsi="Times New Roman" w:cs="Times New Roman"/>
                <w:sz w:val="24"/>
                <w:szCs w:val="24"/>
              </w:rPr>
            </w:pPr>
          </w:p>
        </w:tc>
        <w:tc>
          <w:tcPr>
            <w:tcW w:w="1234" w:type="pct"/>
            <w:tcBorders>
              <w:top w:val="nil"/>
              <w:left w:val="nil"/>
              <w:bottom w:val="single" w:sz="4" w:space="0" w:color="auto"/>
              <w:right w:val="nil"/>
            </w:tcBorders>
          </w:tcPr>
          <w:p w:rsidR="005E56D9" w:rsidRDefault="005E56D9">
            <w:pPr>
              <w:rPr>
                <w:rFonts w:ascii="Times New Roman" w:hAnsi="Times New Roman" w:cs="Times New Roman"/>
                <w:sz w:val="24"/>
                <w:szCs w:val="24"/>
              </w:rPr>
            </w:pPr>
          </w:p>
        </w:tc>
        <w:tc>
          <w:tcPr>
            <w:tcW w:w="170" w:type="pct"/>
          </w:tcPr>
          <w:p w:rsidR="005E56D9" w:rsidRDefault="005E56D9">
            <w:pPr>
              <w:rPr>
                <w:rFonts w:ascii="Times New Roman" w:hAnsi="Times New Roman" w:cs="Times New Roman"/>
                <w:sz w:val="24"/>
                <w:szCs w:val="24"/>
              </w:rPr>
            </w:pPr>
          </w:p>
        </w:tc>
        <w:tc>
          <w:tcPr>
            <w:tcW w:w="1405" w:type="pct"/>
            <w:tcBorders>
              <w:top w:val="nil"/>
              <w:left w:val="nil"/>
              <w:bottom w:val="single" w:sz="4" w:space="0" w:color="auto"/>
              <w:right w:val="nil"/>
            </w:tcBorders>
          </w:tcPr>
          <w:p w:rsidR="005E56D9" w:rsidRDefault="005E56D9">
            <w:pPr>
              <w:jc w:val="center"/>
              <w:rPr>
                <w:rFonts w:ascii="Times New Roman" w:hAnsi="Times New Roman" w:cs="Times New Roman"/>
                <w:sz w:val="24"/>
                <w:szCs w:val="24"/>
              </w:rPr>
            </w:pPr>
          </w:p>
        </w:tc>
      </w:tr>
      <w:tr w:rsidR="005E56D9" w:rsidTr="005E56D9">
        <w:trPr>
          <w:trHeight w:val="133"/>
        </w:trPr>
        <w:tc>
          <w:tcPr>
            <w:tcW w:w="2008" w:type="pct"/>
          </w:tcPr>
          <w:p w:rsidR="005E56D9" w:rsidRDefault="005E56D9">
            <w:pPr>
              <w:widowControl w:val="0"/>
              <w:adjustRightInd w:val="0"/>
              <w:rPr>
                <w:rFonts w:ascii="Times New Roman" w:hAnsi="Times New Roman" w:cs="Times New Roman"/>
                <w:sz w:val="24"/>
                <w:szCs w:val="24"/>
              </w:rPr>
            </w:pPr>
          </w:p>
        </w:tc>
        <w:tc>
          <w:tcPr>
            <w:tcW w:w="183" w:type="pct"/>
          </w:tcPr>
          <w:p w:rsidR="005E56D9" w:rsidRDefault="005E56D9">
            <w:pPr>
              <w:jc w:val="right"/>
              <w:rPr>
                <w:rFonts w:ascii="Times New Roman" w:hAnsi="Times New Roman" w:cs="Times New Roman"/>
                <w:sz w:val="24"/>
                <w:szCs w:val="24"/>
              </w:rPr>
            </w:pPr>
          </w:p>
        </w:tc>
        <w:tc>
          <w:tcPr>
            <w:tcW w:w="1234" w:type="pct"/>
            <w:tcBorders>
              <w:top w:val="single" w:sz="4" w:space="0" w:color="auto"/>
              <w:left w:val="nil"/>
              <w:bottom w:val="nil"/>
              <w:right w:val="nil"/>
            </w:tcBorders>
          </w:tcPr>
          <w:p w:rsidR="005E56D9" w:rsidRDefault="005E56D9">
            <w:pPr>
              <w:rPr>
                <w:rFonts w:ascii="Times New Roman" w:hAnsi="Times New Roman" w:cs="Times New Roman"/>
                <w:sz w:val="24"/>
                <w:szCs w:val="24"/>
              </w:rPr>
            </w:pPr>
          </w:p>
        </w:tc>
        <w:tc>
          <w:tcPr>
            <w:tcW w:w="170" w:type="pct"/>
          </w:tcPr>
          <w:p w:rsidR="005E56D9" w:rsidRDefault="005E56D9">
            <w:pPr>
              <w:rPr>
                <w:rFonts w:ascii="Times New Roman" w:hAnsi="Times New Roman" w:cs="Times New Roman"/>
                <w:sz w:val="24"/>
                <w:szCs w:val="24"/>
              </w:rPr>
            </w:pPr>
          </w:p>
        </w:tc>
        <w:tc>
          <w:tcPr>
            <w:tcW w:w="1405" w:type="pct"/>
            <w:tcBorders>
              <w:top w:val="single" w:sz="4" w:space="0" w:color="auto"/>
              <w:left w:val="nil"/>
              <w:bottom w:val="nil"/>
              <w:right w:val="nil"/>
            </w:tcBorders>
            <w:hideMark/>
          </w:tcPr>
          <w:p w:rsidR="005E56D9" w:rsidRDefault="005E56D9">
            <w:pPr>
              <w:jc w:val="center"/>
              <w:rPr>
                <w:rFonts w:ascii="Times New Roman" w:hAnsi="Times New Roman" w:cs="Times New Roman"/>
                <w:sz w:val="24"/>
                <w:szCs w:val="24"/>
              </w:rPr>
            </w:pPr>
            <w:r>
              <w:rPr>
                <w:rFonts w:ascii="Times New Roman" w:hAnsi="Times New Roman" w:cs="Times New Roman"/>
                <w:sz w:val="24"/>
                <w:szCs w:val="24"/>
              </w:rPr>
              <w:t>(расшифровка подписи)</w:t>
            </w:r>
          </w:p>
        </w:tc>
      </w:tr>
      <w:tr w:rsidR="005E56D9" w:rsidTr="005E56D9">
        <w:trPr>
          <w:trHeight w:val="396"/>
        </w:trPr>
        <w:tc>
          <w:tcPr>
            <w:tcW w:w="2008" w:type="pct"/>
          </w:tcPr>
          <w:p w:rsidR="005E56D9" w:rsidRDefault="005E56D9">
            <w:pPr>
              <w:widowControl w:val="0"/>
              <w:adjustRightInd w:val="0"/>
              <w:rPr>
                <w:rFonts w:ascii="Times New Roman" w:hAnsi="Times New Roman" w:cs="Times New Roman"/>
                <w:sz w:val="24"/>
                <w:szCs w:val="24"/>
              </w:rPr>
            </w:pPr>
          </w:p>
        </w:tc>
        <w:tc>
          <w:tcPr>
            <w:tcW w:w="183" w:type="pct"/>
          </w:tcPr>
          <w:p w:rsidR="005E56D9" w:rsidRDefault="005E56D9">
            <w:pPr>
              <w:jc w:val="right"/>
              <w:rPr>
                <w:rFonts w:ascii="Times New Roman" w:hAnsi="Times New Roman" w:cs="Times New Roman"/>
                <w:sz w:val="24"/>
                <w:szCs w:val="24"/>
              </w:rPr>
            </w:pPr>
          </w:p>
        </w:tc>
        <w:tc>
          <w:tcPr>
            <w:tcW w:w="1234" w:type="pct"/>
            <w:tcBorders>
              <w:top w:val="nil"/>
              <w:left w:val="nil"/>
              <w:bottom w:val="single" w:sz="4" w:space="0" w:color="auto"/>
              <w:right w:val="nil"/>
            </w:tcBorders>
          </w:tcPr>
          <w:p w:rsidR="005E56D9" w:rsidRDefault="005E56D9">
            <w:pPr>
              <w:rPr>
                <w:rFonts w:ascii="Times New Roman" w:hAnsi="Times New Roman" w:cs="Times New Roman"/>
                <w:sz w:val="24"/>
                <w:szCs w:val="24"/>
              </w:rPr>
            </w:pPr>
          </w:p>
        </w:tc>
        <w:tc>
          <w:tcPr>
            <w:tcW w:w="170" w:type="pct"/>
          </w:tcPr>
          <w:p w:rsidR="005E56D9" w:rsidRDefault="005E56D9">
            <w:pPr>
              <w:rPr>
                <w:rFonts w:ascii="Times New Roman" w:hAnsi="Times New Roman" w:cs="Times New Roman"/>
                <w:sz w:val="24"/>
                <w:szCs w:val="24"/>
              </w:rPr>
            </w:pPr>
          </w:p>
        </w:tc>
        <w:tc>
          <w:tcPr>
            <w:tcW w:w="1405" w:type="pct"/>
            <w:tcBorders>
              <w:top w:val="nil"/>
              <w:left w:val="nil"/>
              <w:bottom w:val="single" w:sz="4" w:space="0" w:color="auto"/>
              <w:right w:val="nil"/>
            </w:tcBorders>
          </w:tcPr>
          <w:p w:rsidR="005E56D9" w:rsidRDefault="005E56D9">
            <w:pPr>
              <w:jc w:val="center"/>
              <w:rPr>
                <w:rFonts w:ascii="Times New Roman" w:hAnsi="Times New Roman" w:cs="Times New Roman"/>
                <w:sz w:val="24"/>
                <w:szCs w:val="24"/>
              </w:rPr>
            </w:pPr>
          </w:p>
        </w:tc>
      </w:tr>
    </w:tbl>
    <w:p w:rsidR="005E56D9" w:rsidRDefault="005E56D9" w:rsidP="005E56D9">
      <w:pPr>
        <w:pStyle w:val="a4"/>
        <w:tabs>
          <w:tab w:val="left" w:pos="9355"/>
        </w:tabs>
        <w:ind w:right="-1"/>
        <w:rPr>
          <w:rFonts w:ascii="Times New Roman" w:hAnsi="Times New Roman" w:cs="Times New Roman"/>
          <w:sz w:val="24"/>
          <w:szCs w:val="24"/>
        </w:rPr>
      </w:pPr>
    </w:p>
    <w:p w:rsidR="005E56D9" w:rsidRDefault="005E56D9" w:rsidP="005E56D9">
      <w:pPr>
        <w:rPr>
          <w:rFonts w:ascii="Times New Roman" w:hAnsi="Times New Roman" w:cs="Times New Roman"/>
          <w:sz w:val="24"/>
          <w:szCs w:val="24"/>
        </w:rPr>
      </w:pPr>
    </w:p>
    <w:p w:rsidR="005E56D9" w:rsidRDefault="005E56D9" w:rsidP="005E56D9"/>
    <w:p w:rsidR="004E6BDB" w:rsidRDefault="004E6BDB" w:rsidP="004E6BDB">
      <w:pPr>
        <w:pStyle w:val="consplusnonformat"/>
        <w:spacing w:before="0" w:beforeAutospacing="0" w:after="0" w:afterAutospacing="0"/>
        <w:jc w:val="center"/>
        <w:rPr>
          <w:b/>
          <w:sz w:val="28"/>
          <w:szCs w:val="28"/>
        </w:rPr>
      </w:pPr>
    </w:p>
    <w:sectPr w:rsidR="004E6BDB" w:rsidSect="003925F0">
      <w:pgSz w:w="11906" w:h="16838"/>
      <w:pgMar w:top="426" w:right="850"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E2100"/>
    <w:multiLevelType w:val="multilevel"/>
    <w:tmpl w:val="3D88EF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B5E5D4F"/>
    <w:multiLevelType w:val="hybridMultilevel"/>
    <w:tmpl w:val="251AB3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355C62"/>
    <w:rsid w:val="000629A8"/>
    <w:rsid w:val="00075A3B"/>
    <w:rsid w:val="00081051"/>
    <w:rsid w:val="000D2076"/>
    <w:rsid w:val="00196A57"/>
    <w:rsid w:val="001A5174"/>
    <w:rsid w:val="00203CA2"/>
    <w:rsid w:val="00217527"/>
    <w:rsid w:val="002D3EBE"/>
    <w:rsid w:val="002D4DA4"/>
    <w:rsid w:val="00355C62"/>
    <w:rsid w:val="003925F0"/>
    <w:rsid w:val="003A32A8"/>
    <w:rsid w:val="004D14F1"/>
    <w:rsid w:val="004E6BDB"/>
    <w:rsid w:val="0050517A"/>
    <w:rsid w:val="005276B5"/>
    <w:rsid w:val="005E56D9"/>
    <w:rsid w:val="0063354A"/>
    <w:rsid w:val="00672529"/>
    <w:rsid w:val="00775B38"/>
    <w:rsid w:val="00803407"/>
    <w:rsid w:val="0082749C"/>
    <w:rsid w:val="008617EA"/>
    <w:rsid w:val="008678A4"/>
    <w:rsid w:val="008A71C0"/>
    <w:rsid w:val="009C0520"/>
    <w:rsid w:val="00AA60B1"/>
    <w:rsid w:val="00B47126"/>
    <w:rsid w:val="00C326D1"/>
    <w:rsid w:val="00CD4748"/>
    <w:rsid w:val="00D42028"/>
    <w:rsid w:val="00D4315B"/>
    <w:rsid w:val="00DB131B"/>
    <w:rsid w:val="00E06A97"/>
    <w:rsid w:val="00E903DA"/>
    <w:rsid w:val="00EF312A"/>
    <w:rsid w:val="00F21035"/>
    <w:rsid w:val="00F260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A8"/>
  </w:style>
  <w:style w:type="paragraph" w:styleId="2">
    <w:name w:val="heading 2"/>
    <w:basedOn w:val="a"/>
    <w:next w:val="a"/>
    <w:link w:val="20"/>
    <w:qFormat/>
    <w:rsid w:val="00355C62"/>
    <w:pPr>
      <w:keepNext/>
      <w:tabs>
        <w:tab w:val="num" w:pos="1440"/>
      </w:tabs>
      <w:suppressAutoHyphens/>
      <w:spacing w:after="0" w:line="360" w:lineRule="auto"/>
      <w:ind w:left="1440" w:hanging="720"/>
      <w:outlineLvl w:val="1"/>
    </w:pPr>
    <w:rPr>
      <w:rFonts w:ascii="Arial" w:eastAsia="Times New Roman" w:hAnsi="Arial" w:cs="Arial"/>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55C62"/>
    <w:rPr>
      <w:rFonts w:ascii="Arial" w:eastAsia="Times New Roman" w:hAnsi="Arial" w:cs="Arial"/>
      <w:szCs w:val="24"/>
      <w:lang w:eastAsia="ar-SA"/>
    </w:rPr>
  </w:style>
  <w:style w:type="paragraph" w:styleId="a3">
    <w:name w:val="No Spacing"/>
    <w:qFormat/>
    <w:rsid w:val="00355C62"/>
    <w:pPr>
      <w:spacing w:after="0" w:line="240" w:lineRule="auto"/>
    </w:pPr>
    <w:rPr>
      <w:rFonts w:ascii="Calibri" w:eastAsia="Calibri" w:hAnsi="Calibri" w:cs="Times New Roman"/>
      <w:lang w:eastAsia="en-US"/>
    </w:rPr>
  </w:style>
  <w:style w:type="paragraph" w:customStyle="1" w:styleId="a4">
    <w:name w:val="Таблицы (моноширинный)"/>
    <w:basedOn w:val="a"/>
    <w:next w:val="a"/>
    <w:rsid w:val="00355C62"/>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ConsPlusNormal">
    <w:name w:val="ConsPlusNormal"/>
    <w:rsid w:val="00F21035"/>
    <w:pPr>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rsid w:val="00075A3B"/>
    <w:rPr>
      <w:color w:val="0000FF"/>
      <w:u w:val="single"/>
    </w:rPr>
  </w:style>
  <w:style w:type="paragraph" w:customStyle="1" w:styleId="Default">
    <w:name w:val="Default"/>
    <w:rsid w:val="00075A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6">
    <w:name w:val="......."/>
    <w:basedOn w:val="Default"/>
    <w:next w:val="Default"/>
    <w:rsid w:val="00075A3B"/>
    <w:rPr>
      <w:color w:val="auto"/>
    </w:rPr>
  </w:style>
  <w:style w:type="paragraph" w:customStyle="1" w:styleId="consplusnonformat">
    <w:name w:val="consplusnonformat"/>
    <w:basedOn w:val="a"/>
    <w:rsid w:val="004E6BD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Title"/>
    <w:basedOn w:val="a"/>
    <w:link w:val="a8"/>
    <w:qFormat/>
    <w:rsid w:val="00217527"/>
    <w:pPr>
      <w:spacing w:after="0" w:line="360" w:lineRule="auto"/>
      <w:jc w:val="center"/>
    </w:pPr>
    <w:rPr>
      <w:rFonts w:ascii="Impact" w:eastAsia="Times New Roman" w:hAnsi="Impact" w:cs="Arial"/>
      <w:sz w:val="32"/>
      <w:szCs w:val="24"/>
    </w:rPr>
  </w:style>
  <w:style w:type="character" w:customStyle="1" w:styleId="a8">
    <w:name w:val="Название Знак"/>
    <w:basedOn w:val="a0"/>
    <w:link w:val="a7"/>
    <w:rsid w:val="00217527"/>
    <w:rPr>
      <w:rFonts w:ascii="Impact" w:eastAsia="Times New Roman" w:hAnsi="Impact" w:cs="Arial"/>
      <w:sz w:val="32"/>
      <w:szCs w:val="24"/>
    </w:rPr>
  </w:style>
  <w:style w:type="paragraph" w:styleId="a9">
    <w:name w:val="Subtitle"/>
    <w:basedOn w:val="a"/>
    <w:link w:val="aa"/>
    <w:qFormat/>
    <w:rsid w:val="00217527"/>
    <w:pPr>
      <w:spacing w:after="0" w:line="360" w:lineRule="auto"/>
      <w:jc w:val="center"/>
    </w:pPr>
    <w:rPr>
      <w:rFonts w:ascii="Arial Narrow" w:eastAsia="Times New Roman" w:hAnsi="Arial Narrow" w:cs="Arial"/>
      <w:sz w:val="36"/>
      <w:szCs w:val="24"/>
    </w:rPr>
  </w:style>
  <w:style w:type="character" w:customStyle="1" w:styleId="aa">
    <w:name w:val="Подзаголовок Знак"/>
    <w:basedOn w:val="a0"/>
    <w:link w:val="a9"/>
    <w:rsid w:val="00217527"/>
    <w:rPr>
      <w:rFonts w:ascii="Arial Narrow" w:eastAsia="Times New Roman" w:hAnsi="Arial Narrow" w:cs="Arial"/>
      <w:sz w:val="36"/>
      <w:szCs w:val="24"/>
    </w:rPr>
  </w:style>
</w:styles>
</file>

<file path=word/webSettings.xml><?xml version="1.0" encoding="utf-8"?>
<w:webSettings xmlns:r="http://schemas.openxmlformats.org/officeDocument/2006/relationships" xmlns:w="http://schemas.openxmlformats.org/wordprocessingml/2006/main">
  <w:divs>
    <w:div w:id="35935726">
      <w:bodyDiv w:val="1"/>
      <w:marLeft w:val="0"/>
      <w:marRight w:val="0"/>
      <w:marTop w:val="0"/>
      <w:marBottom w:val="0"/>
      <w:divBdr>
        <w:top w:val="none" w:sz="0" w:space="0" w:color="auto"/>
        <w:left w:val="none" w:sz="0" w:space="0" w:color="auto"/>
        <w:bottom w:val="none" w:sz="0" w:space="0" w:color="auto"/>
        <w:right w:val="none" w:sz="0" w:space="0" w:color="auto"/>
      </w:divBdr>
    </w:div>
    <w:div w:id="33824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A1355150E950ACC5D76D6DC81C5C0D556DE190E0C10AF8F625A65885Z0P7M" TargetMode="External"/><Relationship Id="rId13" Type="http://schemas.openxmlformats.org/officeDocument/2006/relationships/hyperlink" Target="consultantplus://offline/ref=9B2A906B724BB9A26E4A85FC5DA3BCB5B225D7E6F49D04FC0D1CEA30p8u5F" TargetMode="External"/><Relationship Id="rId18" Type="http://schemas.openxmlformats.org/officeDocument/2006/relationships/hyperlink" Target="consultantplus://offline/ref=3BA1355150E950ACC5D76D6DC81C5C0D536AE29AECCA57F2FE7CAA5A820813CBC1422D7F038BECZDPB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E5B1AA656C831EA517E825974480F63D542087B49715A64E0334FAB59C29DB7221469F75FFC97LCC7G" TargetMode="External"/><Relationship Id="rId7" Type="http://schemas.openxmlformats.org/officeDocument/2006/relationships/hyperlink" Target="consultantplus://offline/ref=3BA1355150E950ACC5D76D6DC81C5C0D556CE095EDC60AF8F625A65885Z0P7M" TargetMode="External"/><Relationship Id="rId12" Type="http://schemas.openxmlformats.org/officeDocument/2006/relationships/hyperlink" Target="consultantplus://offline/ref=3BA1355150E950ACC5D76D6DC81C5C0D556DE190E0C10AF8F625A65885Z0P7M" TargetMode="External"/><Relationship Id="rId17" Type="http://schemas.openxmlformats.org/officeDocument/2006/relationships/hyperlink" Target="consultantplus://offline/ref=3BA1355150E950ACC5D76D6DC81C5C0D506AE095EDCA57F2FE7CAA5A820813CBC1422D7F0389EDZDP8M" TargetMode="External"/><Relationship Id="rId25" Type="http://schemas.openxmlformats.org/officeDocument/2006/relationships/hyperlink" Target="consultantplus://offline/ref=9768A96A1C6A4367E4792C33B8CF7941019A0514C9CDE4EC1BDC85084BF1B2BFA14B920C1E99CE91S228F" TargetMode="External"/><Relationship Id="rId2" Type="http://schemas.openxmlformats.org/officeDocument/2006/relationships/styles" Target="styles.xml"/><Relationship Id="rId16" Type="http://schemas.openxmlformats.org/officeDocument/2006/relationships/hyperlink" Target="consultantplus://offline/ref=3BA1355150E950ACC5D76D6DC81C5C0D506AE095EDCA57F2FE7CAA5A820813CBC1422D7F0389E6ZDP8M" TargetMode="External"/><Relationship Id="rId20" Type="http://schemas.openxmlformats.org/officeDocument/2006/relationships/hyperlink" Target="consultantplus://offline/ref=4E5B1AA656C831EA517E825974480F63D547077240715A64E0334FABL5C9G" TargetMode="External"/><Relationship Id="rId1" Type="http://schemas.openxmlformats.org/officeDocument/2006/relationships/numbering" Target="numbering.xml"/><Relationship Id="rId6" Type="http://schemas.openxmlformats.org/officeDocument/2006/relationships/hyperlink" Target="consultantplus://offline/ref=3BA1355150E950ACC5D76D6DC81C5C0D556DEA96E9C20AF8F625A65885Z0P7M" TargetMode="External"/><Relationship Id="rId11" Type="http://schemas.openxmlformats.org/officeDocument/2006/relationships/hyperlink" Target="consultantplus://offline/ref=3BA1355150E950ACC5D76D6DC81C5C0D556CE095EDC60AF8F625A65885Z0P7M" TargetMode="External"/><Relationship Id="rId24" Type="http://schemas.openxmlformats.org/officeDocument/2006/relationships/hyperlink" Target="consultantplus://offline/ref=3BA1355150E950ACC5D76D6DC81C5C0D556DE092EFC90AF8F625A65885074CDCC60B217E038BECD0ZBP4M" TargetMode="External"/><Relationship Id="rId5" Type="http://schemas.openxmlformats.org/officeDocument/2006/relationships/hyperlink" Target="consultantplus://offline/ref=9B2A906B724BB9A26E4A85FC5DA3BCB5B42AD2E4FBC00EF45410E8p3u7F" TargetMode="External"/><Relationship Id="rId15" Type="http://schemas.openxmlformats.org/officeDocument/2006/relationships/hyperlink" Target="consultantplus://offline/ref=3BA1355150E950ACC5D76D6DC81C5C0D506AE095EDCA57F2FE7CAA5A820813CBC1422D7F038AE6ZDPAM" TargetMode="External"/><Relationship Id="rId23" Type="http://schemas.openxmlformats.org/officeDocument/2006/relationships/hyperlink" Target="consultantplus://offline/ref=3BA1355150E950ACC5D76D6DC81C5C0D556DEA96E9C20AF8F625A65885074CDCC60B217E038AE7D0ZBPDM" TargetMode="External"/><Relationship Id="rId10" Type="http://schemas.openxmlformats.org/officeDocument/2006/relationships/hyperlink" Target="consultantplus://offline/ref=3BA1355150E950ACC5D76D6DC81C5C0D556DEA96E9C20AF8F625A65885Z0P7M" TargetMode="External"/><Relationship Id="rId19" Type="http://schemas.openxmlformats.org/officeDocument/2006/relationships/hyperlink" Target="consultantplus://offline/ref=4E5B1AA656C831EA517E825974480F63DB45067944715A64E0334FAB59C29DB7221469F75FFE90LCC9G" TargetMode="External"/><Relationship Id="rId4" Type="http://schemas.openxmlformats.org/officeDocument/2006/relationships/webSettings" Target="webSettings.xml"/><Relationship Id="rId9" Type="http://schemas.openxmlformats.org/officeDocument/2006/relationships/hyperlink" Target="consultantplus://offline/ref=9B2A906B724BB9A26E4A85FC5DA3BCB5B42AD2E4FBC00EF45410E8p3u7F" TargetMode="External"/><Relationship Id="rId14" Type="http://schemas.openxmlformats.org/officeDocument/2006/relationships/hyperlink" Target="consultantplus://offline/ref=3BA1355150E950ACC5D76D6DC81C5C0D556DEA96E9C20AF8F625A65885074CDCC60B217E038BEADFZBP3M" TargetMode="External"/><Relationship Id="rId22" Type="http://schemas.openxmlformats.org/officeDocument/2006/relationships/hyperlink" Target="consultantplus://offline/ref=4E5B1AA656C831EA517E825974480F63DD460C7A4373076EE86A43A95ELCC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19</Pages>
  <Words>5999</Words>
  <Characters>34198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Районный Совет</Company>
  <LinksUpToDate>false</LinksUpToDate>
  <CharactersWithSpaces>40117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Цыганкова Т.В.</dc:creator>
  <cp:keywords/>
  <dc:description/>
  <cp:lastModifiedBy>Цыганкова Т.В.</cp:lastModifiedBy>
  <cp:revision>23</cp:revision>
  <dcterms:created xsi:type="dcterms:W3CDTF">2012-07-02T06:17:00Z</dcterms:created>
  <dcterms:modified xsi:type="dcterms:W3CDTF">2012-11-26T12:01:00Z</dcterms:modified>
</cp:coreProperties>
</file>