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AD" w:rsidRDefault="00096BAD" w:rsidP="00B3562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Приложение </w:t>
      </w:r>
    </w:p>
    <w:p w:rsidR="00096BAD" w:rsidRPr="00B35623" w:rsidRDefault="00096BAD" w:rsidP="00B35623">
      <w:pPr>
        <w:jc w:val="right"/>
        <w:rPr>
          <w:sz w:val="24"/>
          <w:szCs w:val="24"/>
        </w:rPr>
      </w:pPr>
      <w:r>
        <w:rPr>
          <w:sz w:val="24"/>
          <w:szCs w:val="24"/>
        </w:rPr>
        <w:t>к настоящему постановлению</w:t>
      </w:r>
    </w:p>
    <w:p w:rsidR="00096BAD" w:rsidRPr="00B35623" w:rsidRDefault="00096BAD" w:rsidP="00B35623">
      <w:pPr>
        <w:jc w:val="right"/>
        <w:rPr>
          <w:sz w:val="24"/>
          <w:szCs w:val="24"/>
        </w:rPr>
      </w:pPr>
      <w:r>
        <w:rPr>
          <w:sz w:val="24"/>
          <w:szCs w:val="24"/>
        </w:rPr>
        <w:t>№  __</w:t>
      </w:r>
      <w:r w:rsidRPr="00554FDD">
        <w:rPr>
          <w:sz w:val="24"/>
          <w:szCs w:val="24"/>
          <w:u w:val="single"/>
        </w:rPr>
        <w:t>157</w:t>
      </w:r>
      <w:r>
        <w:rPr>
          <w:sz w:val="24"/>
          <w:szCs w:val="24"/>
          <w:u w:val="single"/>
        </w:rPr>
        <w:t>__</w:t>
      </w:r>
      <w:r>
        <w:rPr>
          <w:sz w:val="24"/>
          <w:szCs w:val="24"/>
        </w:rPr>
        <w:t xml:space="preserve"> от _</w:t>
      </w:r>
      <w:r w:rsidRPr="00554FDD">
        <w:rPr>
          <w:sz w:val="24"/>
          <w:szCs w:val="24"/>
          <w:u w:val="single"/>
        </w:rPr>
        <w:t>08.06.2020г.</w:t>
      </w:r>
    </w:p>
    <w:p w:rsidR="00096BAD" w:rsidRPr="00B24BB7" w:rsidRDefault="00096BAD" w:rsidP="00761412">
      <w:pPr>
        <w:rPr>
          <w:sz w:val="40"/>
          <w:szCs w:val="40"/>
        </w:rPr>
      </w:pPr>
    </w:p>
    <w:p w:rsidR="00096BAD" w:rsidRPr="00B24BB7" w:rsidRDefault="00096BAD" w:rsidP="00761412">
      <w:pPr>
        <w:autoSpaceDE w:val="0"/>
        <w:autoSpaceDN w:val="0"/>
        <w:adjustRightInd w:val="0"/>
        <w:rPr>
          <w:sz w:val="40"/>
          <w:szCs w:val="40"/>
        </w:rPr>
      </w:pPr>
    </w:p>
    <w:p w:rsidR="00096BAD" w:rsidRDefault="00096BAD" w:rsidP="00761412">
      <w:pPr>
        <w:autoSpaceDE w:val="0"/>
        <w:autoSpaceDN w:val="0"/>
        <w:adjustRightInd w:val="0"/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96BAD" w:rsidRDefault="00096BAD" w:rsidP="00761412">
      <w:pPr>
        <w:autoSpaceDE w:val="0"/>
        <w:autoSpaceDN w:val="0"/>
        <w:adjustRightInd w:val="0"/>
        <w:ind w:left="4248"/>
        <w:rPr>
          <w:sz w:val="28"/>
          <w:szCs w:val="28"/>
        </w:rPr>
      </w:pPr>
    </w:p>
    <w:p w:rsidR="00096BAD" w:rsidRDefault="00096BAD" w:rsidP="00761412">
      <w:pPr>
        <w:autoSpaceDE w:val="0"/>
        <w:autoSpaceDN w:val="0"/>
        <w:adjustRightInd w:val="0"/>
        <w:ind w:left="4248"/>
        <w:rPr>
          <w:sz w:val="28"/>
          <w:szCs w:val="28"/>
        </w:rPr>
      </w:pPr>
    </w:p>
    <w:p w:rsidR="00096BAD" w:rsidRDefault="00096BAD" w:rsidP="00761412">
      <w:pPr>
        <w:autoSpaceDE w:val="0"/>
        <w:autoSpaceDN w:val="0"/>
        <w:adjustRightInd w:val="0"/>
        <w:ind w:left="4248"/>
        <w:rPr>
          <w:sz w:val="28"/>
          <w:szCs w:val="28"/>
        </w:rPr>
      </w:pPr>
    </w:p>
    <w:p w:rsidR="00096BAD" w:rsidRDefault="00096BAD" w:rsidP="00761412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096BAD" w:rsidRDefault="00096BAD" w:rsidP="00761412">
      <w:pPr>
        <w:autoSpaceDE w:val="0"/>
        <w:autoSpaceDN w:val="0"/>
        <w:adjustRightInd w:val="0"/>
        <w:jc w:val="center"/>
        <w:rPr>
          <w:b/>
          <w:bCs/>
          <w:sz w:val="44"/>
          <w:szCs w:val="44"/>
        </w:rPr>
      </w:pPr>
      <w:r w:rsidRPr="00996D26">
        <w:rPr>
          <w:b/>
          <w:bCs/>
          <w:sz w:val="36"/>
          <w:szCs w:val="36"/>
        </w:rPr>
        <w:t xml:space="preserve">МУНИЦИПАЛЬНАЯ ПРОГРАММА                                                                        </w:t>
      </w:r>
      <w:r>
        <w:rPr>
          <w:b/>
          <w:bCs/>
          <w:sz w:val="36"/>
          <w:szCs w:val="36"/>
        </w:rPr>
        <w:t>Унечского района Брянской области</w:t>
      </w:r>
    </w:p>
    <w:p w:rsidR="00096BAD" w:rsidRDefault="00096BAD" w:rsidP="00761412">
      <w:pPr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096BAD" w:rsidRDefault="00096BAD" w:rsidP="007614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6BAD" w:rsidRDefault="00096BAD" w:rsidP="007614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6BAD" w:rsidRDefault="00096BAD" w:rsidP="007614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6BAD" w:rsidRDefault="00096BAD" w:rsidP="00761412">
      <w:pPr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«ЧИСТАЯ ВОДА»</w:t>
      </w:r>
    </w:p>
    <w:p w:rsidR="00096BAD" w:rsidRDefault="00096BAD" w:rsidP="00761412">
      <w:pPr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096BAD" w:rsidRPr="008B2030" w:rsidRDefault="00096BAD" w:rsidP="00761412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8B2030">
        <w:rPr>
          <w:b/>
          <w:bCs/>
          <w:sz w:val="36"/>
          <w:szCs w:val="36"/>
        </w:rPr>
        <w:t>на 20</w:t>
      </w:r>
      <w:r>
        <w:rPr>
          <w:b/>
          <w:bCs/>
          <w:sz w:val="36"/>
          <w:szCs w:val="36"/>
        </w:rPr>
        <w:t>19-2024 г</w:t>
      </w:r>
      <w:r w:rsidRPr="008B2030">
        <w:rPr>
          <w:b/>
          <w:bCs/>
          <w:sz w:val="36"/>
          <w:szCs w:val="36"/>
        </w:rPr>
        <w:t>г.</w:t>
      </w:r>
    </w:p>
    <w:p w:rsidR="00096BAD" w:rsidRDefault="00096BAD" w:rsidP="00761412">
      <w:pPr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096BAD" w:rsidRDefault="00096BAD" w:rsidP="00761412">
      <w:pPr>
        <w:autoSpaceDE w:val="0"/>
        <w:autoSpaceDN w:val="0"/>
        <w:adjustRightInd w:val="0"/>
        <w:rPr>
          <w:b/>
          <w:bCs/>
          <w:sz w:val="40"/>
          <w:szCs w:val="40"/>
        </w:rPr>
      </w:pPr>
    </w:p>
    <w:p w:rsidR="00096BAD" w:rsidRDefault="00096BAD" w:rsidP="00761412">
      <w:pPr>
        <w:autoSpaceDE w:val="0"/>
        <w:autoSpaceDN w:val="0"/>
        <w:adjustRightInd w:val="0"/>
        <w:rPr>
          <w:b/>
          <w:bCs/>
          <w:sz w:val="40"/>
          <w:szCs w:val="40"/>
        </w:rPr>
      </w:pPr>
    </w:p>
    <w:p w:rsidR="00096BAD" w:rsidRDefault="00096BAD" w:rsidP="00761412">
      <w:pPr>
        <w:autoSpaceDE w:val="0"/>
        <w:autoSpaceDN w:val="0"/>
        <w:adjustRightInd w:val="0"/>
        <w:rPr>
          <w:b/>
          <w:bCs/>
          <w:sz w:val="40"/>
          <w:szCs w:val="40"/>
        </w:rPr>
      </w:pPr>
    </w:p>
    <w:p w:rsidR="00096BAD" w:rsidRDefault="00096BAD" w:rsidP="00761412">
      <w:pPr>
        <w:autoSpaceDE w:val="0"/>
        <w:autoSpaceDN w:val="0"/>
        <w:adjustRightInd w:val="0"/>
        <w:rPr>
          <w:b/>
          <w:bCs/>
          <w:sz w:val="40"/>
          <w:szCs w:val="40"/>
        </w:rPr>
      </w:pPr>
    </w:p>
    <w:p w:rsidR="00096BAD" w:rsidRDefault="00096BAD" w:rsidP="00761412">
      <w:pPr>
        <w:autoSpaceDE w:val="0"/>
        <w:autoSpaceDN w:val="0"/>
        <w:adjustRightInd w:val="0"/>
        <w:rPr>
          <w:bCs/>
          <w:sz w:val="24"/>
          <w:szCs w:val="24"/>
        </w:rPr>
      </w:pPr>
      <w:r w:rsidRPr="005E15A7">
        <w:rPr>
          <w:bCs/>
          <w:sz w:val="24"/>
          <w:szCs w:val="24"/>
        </w:rPr>
        <w:t>Таранов Ф.Н.</w:t>
      </w:r>
      <w:r>
        <w:rPr>
          <w:bCs/>
          <w:sz w:val="24"/>
          <w:szCs w:val="24"/>
        </w:rPr>
        <w:t xml:space="preserve"> </w:t>
      </w:r>
      <w:r w:rsidRPr="005E15A7">
        <w:rPr>
          <w:bCs/>
          <w:sz w:val="24"/>
          <w:szCs w:val="24"/>
        </w:rPr>
        <w:t>__________________</w:t>
      </w:r>
    </w:p>
    <w:p w:rsidR="00096BAD" w:rsidRPr="005E15A7" w:rsidRDefault="00096BAD" w:rsidP="00761412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4"/>
          <w:szCs w:val="24"/>
        </w:rPr>
        <w:t>Шайтур С.В.___________________</w:t>
      </w:r>
    </w:p>
    <w:p w:rsidR="00096BAD" w:rsidRPr="005E15A7" w:rsidRDefault="00096BAD" w:rsidP="00761412">
      <w:pPr>
        <w:autoSpaceDE w:val="0"/>
        <w:autoSpaceDN w:val="0"/>
        <w:adjustRightInd w:val="0"/>
        <w:rPr>
          <w:bCs/>
          <w:sz w:val="24"/>
          <w:szCs w:val="24"/>
        </w:rPr>
      </w:pPr>
      <w:r w:rsidRPr="005E15A7">
        <w:rPr>
          <w:bCs/>
          <w:sz w:val="24"/>
          <w:szCs w:val="24"/>
        </w:rPr>
        <w:t>Варламов Э.С._________________</w:t>
      </w:r>
    </w:p>
    <w:p w:rsidR="00096BAD" w:rsidRPr="005E15A7" w:rsidRDefault="00096BAD" w:rsidP="00761412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5E15A7">
        <w:rPr>
          <w:bCs/>
          <w:sz w:val="24"/>
          <w:szCs w:val="24"/>
        </w:rPr>
        <w:t>Рыбальченко А.В</w:t>
      </w:r>
      <w:r w:rsidRPr="005E15A7">
        <w:rPr>
          <w:b/>
          <w:bCs/>
          <w:sz w:val="24"/>
          <w:szCs w:val="24"/>
        </w:rPr>
        <w:t>.______________</w:t>
      </w:r>
    </w:p>
    <w:p w:rsidR="00096BAD" w:rsidRDefault="00096BAD" w:rsidP="007614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6BAD" w:rsidRDefault="00096BAD" w:rsidP="007614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6BAD" w:rsidRPr="004D005D" w:rsidRDefault="00096BAD" w:rsidP="00761412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  <w:t xml:space="preserve">1. </w:t>
      </w:r>
      <w:r w:rsidRPr="006A5AD0">
        <w:rPr>
          <w:sz w:val="28"/>
          <w:szCs w:val="28"/>
        </w:rPr>
        <w:t>ПАСПОРТ</w:t>
      </w:r>
    </w:p>
    <w:p w:rsidR="00096BAD" w:rsidRPr="006A5AD0" w:rsidRDefault="00096BAD" w:rsidP="00761412">
      <w:pPr>
        <w:jc w:val="center"/>
        <w:rPr>
          <w:color w:val="000000"/>
          <w:sz w:val="28"/>
          <w:szCs w:val="28"/>
        </w:rPr>
      </w:pPr>
      <w:r w:rsidRPr="006A5AD0">
        <w:rPr>
          <w:color w:val="000000"/>
          <w:sz w:val="28"/>
          <w:szCs w:val="28"/>
        </w:rPr>
        <w:t>муниципальной программы</w:t>
      </w:r>
      <w:r>
        <w:rPr>
          <w:color w:val="000000"/>
          <w:sz w:val="28"/>
          <w:szCs w:val="28"/>
        </w:rPr>
        <w:t xml:space="preserve"> Унечского района Брянской области</w:t>
      </w:r>
    </w:p>
    <w:p w:rsidR="00096BAD" w:rsidRDefault="00096BAD" w:rsidP="0076141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«ЧИСТАЯ ВОДА»  на 2019-2024 гг.</w:t>
      </w:r>
    </w:p>
    <w:p w:rsidR="00096BAD" w:rsidRDefault="00096BAD" w:rsidP="00761412">
      <w:pPr>
        <w:jc w:val="center"/>
      </w:pPr>
    </w:p>
    <w:p w:rsidR="00096BAD" w:rsidRDefault="00096BAD" w:rsidP="00761412">
      <w:pPr>
        <w:jc w:val="center"/>
      </w:pPr>
    </w:p>
    <w:tbl>
      <w:tblPr>
        <w:tblW w:w="48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83"/>
        <w:gridCol w:w="5247"/>
      </w:tblGrid>
      <w:tr w:rsidR="00096BAD" w:rsidRPr="008B2030">
        <w:trPr>
          <w:trHeight w:val="880"/>
        </w:trPr>
        <w:tc>
          <w:tcPr>
            <w:tcW w:w="2188" w:type="pct"/>
            <w:vAlign w:val="center"/>
          </w:tcPr>
          <w:p w:rsidR="00096BAD" w:rsidRPr="00F5083F" w:rsidRDefault="00096BAD" w:rsidP="00EF1B08">
            <w:pPr>
              <w:pStyle w:val="Heading3"/>
              <w:rPr>
                <w:b w:val="0"/>
                <w:bCs w:val="0"/>
                <w:color w:val="000000"/>
                <w:spacing w:val="0"/>
              </w:rPr>
            </w:pPr>
            <w:r w:rsidRPr="00F5083F">
              <w:rPr>
                <w:b w:val="0"/>
                <w:bCs w:val="0"/>
                <w:color w:val="000000"/>
                <w:spacing w:val="0"/>
              </w:rPr>
              <w:t xml:space="preserve">Наименование </w:t>
            </w:r>
            <w:r>
              <w:rPr>
                <w:b w:val="0"/>
                <w:bCs w:val="0"/>
                <w:color w:val="000000"/>
                <w:spacing w:val="0"/>
              </w:rPr>
              <w:t xml:space="preserve">муниципальной </w:t>
            </w:r>
            <w:r w:rsidRPr="00F5083F">
              <w:rPr>
                <w:b w:val="0"/>
                <w:bCs w:val="0"/>
                <w:color w:val="000000"/>
                <w:spacing w:val="0"/>
              </w:rPr>
              <w:t>программы</w:t>
            </w:r>
          </w:p>
        </w:tc>
        <w:tc>
          <w:tcPr>
            <w:tcW w:w="2812" w:type="pct"/>
          </w:tcPr>
          <w:p w:rsidR="00096BAD" w:rsidRPr="008B2030" w:rsidRDefault="00096BAD" w:rsidP="00EF1B08">
            <w:pPr>
              <w:jc w:val="center"/>
              <w:rPr>
                <w:color w:val="000000"/>
                <w:sz w:val="28"/>
                <w:szCs w:val="28"/>
              </w:rPr>
            </w:pPr>
            <w:r w:rsidRPr="008B2030">
              <w:rPr>
                <w:color w:val="000000"/>
                <w:sz w:val="28"/>
                <w:szCs w:val="28"/>
              </w:rPr>
              <w:t>«Чистая вода»  на 20</w:t>
            </w:r>
            <w:r>
              <w:rPr>
                <w:color w:val="000000"/>
                <w:sz w:val="28"/>
                <w:szCs w:val="28"/>
              </w:rPr>
              <w:t>19-2024 г</w:t>
            </w:r>
            <w:r w:rsidRPr="008B2030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(далее - Программа)</w:t>
            </w:r>
          </w:p>
          <w:p w:rsidR="00096BAD" w:rsidRPr="008B2030" w:rsidRDefault="00096BAD" w:rsidP="00EF1B0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96BAD">
        <w:tc>
          <w:tcPr>
            <w:tcW w:w="2188" w:type="pct"/>
            <w:vAlign w:val="center"/>
          </w:tcPr>
          <w:p w:rsidR="00096BAD" w:rsidRDefault="00096BAD" w:rsidP="00EF1B08">
            <w:pPr>
              <w:ind w:right="17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 исполнитель</w:t>
            </w:r>
          </w:p>
          <w:p w:rsidR="00096BAD" w:rsidRDefault="00096BAD" w:rsidP="00EF1B08">
            <w:pPr>
              <w:ind w:right="17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812" w:type="pct"/>
          </w:tcPr>
          <w:p w:rsidR="00096BAD" w:rsidRDefault="00096BAD" w:rsidP="00EF1B0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отдел по строительству и архитектуре администрации Унечского района </w:t>
            </w:r>
          </w:p>
        </w:tc>
      </w:tr>
      <w:tr w:rsidR="00096BAD" w:rsidRPr="000E69AF">
        <w:tc>
          <w:tcPr>
            <w:tcW w:w="2188" w:type="pct"/>
            <w:vAlign w:val="center"/>
          </w:tcPr>
          <w:p w:rsidR="00096BAD" w:rsidRDefault="00096BAD" w:rsidP="00EF1B08">
            <w:pPr>
              <w:ind w:right="17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Соисполнители  муниципальной программы</w:t>
            </w:r>
          </w:p>
        </w:tc>
        <w:tc>
          <w:tcPr>
            <w:tcW w:w="2812" w:type="pct"/>
          </w:tcPr>
          <w:p w:rsidR="00096BAD" w:rsidRDefault="00096BAD" w:rsidP="00EF1B0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отдел по жилищно-коммунальному и дорожному хозяйству администрации Унечского района;</w:t>
            </w:r>
          </w:p>
          <w:p w:rsidR="00096BAD" w:rsidRPr="000E69AF" w:rsidRDefault="00096BAD" w:rsidP="00EF1B0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АО «Унечский водоканал»</w:t>
            </w:r>
          </w:p>
        </w:tc>
      </w:tr>
      <w:tr w:rsidR="00096BAD" w:rsidRPr="000A3ACA">
        <w:tc>
          <w:tcPr>
            <w:tcW w:w="2188" w:type="pct"/>
            <w:vAlign w:val="center"/>
          </w:tcPr>
          <w:p w:rsidR="00096BAD" w:rsidRPr="004737FE" w:rsidRDefault="00096BAD" w:rsidP="00EF1B08">
            <w:pPr>
              <w:ind w:right="17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Цели  муниципальной            программы</w:t>
            </w:r>
          </w:p>
        </w:tc>
        <w:tc>
          <w:tcPr>
            <w:tcW w:w="2812" w:type="pct"/>
          </w:tcPr>
          <w:p w:rsidR="00096BAD" w:rsidRPr="000A3ACA" w:rsidRDefault="00096BAD" w:rsidP="00EF1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Обеспечение жителей Унечского района качественной питьевой водой </w:t>
            </w:r>
          </w:p>
        </w:tc>
      </w:tr>
      <w:tr w:rsidR="00096BAD" w:rsidRPr="00CC1C28">
        <w:tc>
          <w:tcPr>
            <w:tcW w:w="2188" w:type="pct"/>
            <w:vAlign w:val="center"/>
          </w:tcPr>
          <w:p w:rsidR="00096BAD" w:rsidRPr="004737FE" w:rsidRDefault="00096BAD" w:rsidP="00EF1B08">
            <w:pPr>
              <w:ind w:right="17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Pr="004737FE">
              <w:rPr>
                <w:color w:val="000000"/>
                <w:sz w:val="28"/>
                <w:szCs w:val="28"/>
              </w:rPr>
              <w:t xml:space="preserve">адачи </w:t>
            </w:r>
            <w:r>
              <w:rPr>
                <w:color w:val="000000"/>
                <w:sz w:val="28"/>
                <w:szCs w:val="28"/>
              </w:rPr>
              <w:t xml:space="preserve"> муниципальной        п</w:t>
            </w:r>
            <w:r w:rsidRPr="004737FE">
              <w:rPr>
                <w:color w:val="000000"/>
                <w:sz w:val="28"/>
                <w:szCs w:val="28"/>
              </w:rPr>
              <w:t>ро</w:t>
            </w:r>
            <w:r>
              <w:rPr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2812" w:type="pct"/>
          </w:tcPr>
          <w:p w:rsidR="00096BAD" w:rsidRDefault="00096BAD" w:rsidP="00EF1B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строительства и реконструкции объектов питьевого водоснабжения  Унечского района Брянской области;</w:t>
            </w:r>
          </w:p>
          <w:p w:rsidR="00096BAD" w:rsidRPr="00CC1C28" w:rsidRDefault="00096BAD" w:rsidP="00EF1B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федерального проекта «Чистая вода»</w:t>
            </w:r>
          </w:p>
        </w:tc>
      </w:tr>
      <w:tr w:rsidR="00096BAD" w:rsidRPr="00AA6B04">
        <w:trPr>
          <w:trHeight w:val="756"/>
        </w:trPr>
        <w:tc>
          <w:tcPr>
            <w:tcW w:w="2188" w:type="pct"/>
            <w:vAlign w:val="center"/>
          </w:tcPr>
          <w:p w:rsidR="00096BAD" w:rsidRPr="00DD7750" w:rsidRDefault="00096BAD" w:rsidP="00EF1B08">
            <w:pPr>
              <w:ind w:right="17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</w:t>
            </w:r>
            <w:r w:rsidRPr="00F5083F">
              <w:rPr>
                <w:color w:val="000000"/>
                <w:sz w:val="28"/>
                <w:szCs w:val="28"/>
              </w:rPr>
              <w:t xml:space="preserve">тапы </w:t>
            </w:r>
            <w:r>
              <w:rPr>
                <w:color w:val="000000"/>
                <w:sz w:val="28"/>
                <w:szCs w:val="28"/>
              </w:rPr>
              <w:t xml:space="preserve"> и сроки</w:t>
            </w:r>
            <w:r w:rsidRPr="00F5083F">
              <w:rPr>
                <w:color w:val="000000"/>
                <w:sz w:val="28"/>
                <w:szCs w:val="28"/>
              </w:rPr>
              <w:t xml:space="preserve">  реализации </w:t>
            </w:r>
            <w:r>
              <w:rPr>
                <w:color w:val="000000"/>
                <w:sz w:val="28"/>
                <w:szCs w:val="28"/>
              </w:rPr>
              <w:t xml:space="preserve">  муниципальной п</w:t>
            </w:r>
            <w:r w:rsidRPr="004737FE">
              <w:rPr>
                <w:color w:val="000000"/>
                <w:sz w:val="28"/>
                <w:szCs w:val="28"/>
              </w:rPr>
              <w:t>ро</w:t>
            </w:r>
            <w:r>
              <w:rPr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2812" w:type="pct"/>
            <w:vAlign w:val="center"/>
          </w:tcPr>
          <w:p w:rsidR="00096BAD" w:rsidRPr="00AA6B04" w:rsidRDefault="00096BAD" w:rsidP="00EF1B08">
            <w:pPr>
              <w:rPr>
                <w:color w:val="000000"/>
                <w:sz w:val="28"/>
                <w:szCs w:val="28"/>
              </w:rPr>
            </w:pPr>
            <w:r w:rsidRPr="003E331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  <w:r w:rsidRPr="003E3319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4</w:t>
            </w:r>
            <w:r w:rsidRPr="00080514">
              <w:rPr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096BAD" w:rsidRPr="009C6C37">
        <w:tc>
          <w:tcPr>
            <w:tcW w:w="2188" w:type="pct"/>
          </w:tcPr>
          <w:p w:rsidR="00096BAD" w:rsidRPr="008F7630" w:rsidRDefault="00096BAD" w:rsidP="00EF1B08">
            <w:pPr>
              <w:ind w:right="17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Объем   средств, предусмотренных </w:t>
            </w:r>
            <w:r w:rsidRPr="008F7630">
              <w:rPr>
                <w:color w:val="000000"/>
                <w:sz w:val="28"/>
                <w:szCs w:val="28"/>
              </w:rPr>
              <w:t xml:space="preserve"> на реализацию </w:t>
            </w:r>
            <w:r>
              <w:rPr>
                <w:color w:val="000000"/>
                <w:sz w:val="28"/>
                <w:szCs w:val="28"/>
              </w:rPr>
              <w:t>муниципальной п</w:t>
            </w:r>
            <w:r w:rsidRPr="004737FE"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ограммы</w:t>
            </w:r>
          </w:p>
        </w:tc>
        <w:tc>
          <w:tcPr>
            <w:tcW w:w="2812" w:type="pct"/>
          </w:tcPr>
          <w:p w:rsidR="00096BAD" w:rsidRPr="00201FEC" w:rsidRDefault="00096BAD" w:rsidP="00201FE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01FEC">
              <w:rPr>
                <w:b/>
                <w:bCs/>
                <w:color w:val="000000"/>
                <w:sz w:val="28"/>
                <w:szCs w:val="28"/>
              </w:rPr>
              <w:t xml:space="preserve">Всего -    127 036.04 тыс.руб., </w:t>
            </w:r>
          </w:p>
          <w:p w:rsidR="00096BAD" w:rsidRPr="00201FEC" w:rsidRDefault="00096BAD" w:rsidP="00201FE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01FEC">
              <w:rPr>
                <w:b/>
                <w:bCs/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096BAD" w:rsidRPr="00201FEC" w:rsidRDefault="00096BAD" w:rsidP="00201FE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01FEC">
              <w:rPr>
                <w:b/>
                <w:bCs/>
                <w:color w:val="000000"/>
                <w:sz w:val="28"/>
                <w:szCs w:val="28"/>
              </w:rPr>
              <w:t>2019 год- 3 954.18 тыс. руб.,</w:t>
            </w:r>
          </w:p>
          <w:p w:rsidR="00096BAD" w:rsidRPr="00201FEC" w:rsidRDefault="00096BAD" w:rsidP="00201FE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01FEC">
              <w:rPr>
                <w:b/>
                <w:bCs/>
                <w:color w:val="000000"/>
                <w:sz w:val="28"/>
                <w:szCs w:val="28"/>
              </w:rPr>
              <w:t>2020 год-  21 781.86 тыс. руб.;</w:t>
            </w:r>
          </w:p>
          <w:p w:rsidR="00096BAD" w:rsidRPr="00201FEC" w:rsidRDefault="00096BAD" w:rsidP="00201FE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01FEC">
              <w:rPr>
                <w:b/>
                <w:bCs/>
                <w:color w:val="000000"/>
                <w:sz w:val="28"/>
                <w:szCs w:val="28"/>
              </w:rPr>
              <w:t>2021 год – 11 000.00 тыс. руб</w:t>
            </w:r>
            <w:r w:rsidRPr="00201FEC">
              <w:rPr>
                <w:b/>
                <w:bCs/>
                <w:sz w:val="28"/>
                <w:szCs w:val="28"/>
              </w:rPr>
              <w:t>.;</w:t>
            </w:r>
          </w:p>
          <w:p w:rsidR="00096BAD" w:rsidRPr="00201FEC" w:rsidRDefault="00096BAD" w:rsidP="00201FE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01FEC">
              <w:rPr>
                <w:b/>
                <w:bCs/>
                <w:sz w:val="28"/>
                <w:szCs w:val="28"/>
              </w:rPr>
              <w:t xml:space="preserve">2022 год – </w:t>
            </w:r>
            <w:r w:rsidRPr="00201FEC">
              <w:rPr>
                <w:b/>
                <w:bCs/>
                <w:color w:val="000000"/>
                <w:sz w:val="28"/>
                <w:szCs w:val="28"/>
              </w:rPr>
              <w:t>38 800.00</w:t>
            </w:r>
            <w:r w:rsidRPr="00201FEC">
              <w:rPr>
                <w:b/>
                <w:bCs/>
                <w:sz w:val="28"/>
                <w:szCs w:val="28"/>
              </w:rPr>
              <w:t xml:space="preserve"> тыс.руб.;</w:t>
            </w:r>
          </w:p>
          <w:p w:rsidR="00096BAD" w:rsidRPr="00201FEC" w:rsidRDefault="00096BAD" w:rsidP="00201FE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01FEC">
              <w:rPr>
                <w:b/>
                <w:bCs/>
                <w:sz w:val="28"/>
                <w:szCs w:val="28"/>
              </w:rPr>
              <w:t xml:space="preserve">2023 год – </w:t>
            </w:r>
            <w:r w:rsidRPr="00201FEC">
              <w:rPr>
                <w:b/>
                <w:bCs/>
                <w:color w:val="000000"/>
                <w:sz w:val="28"/>
                <w:szCs w:val="28"/>
              </w:rPr>
              <w:t xml:space="preserve">36 500.00 </w:t>
            </w:r>
            <w:r w:rsidRPr="00201FEC">
              <w:rPr>
                <w:b/>
                <w:bCs/>
                <w:sz w:val="28"/>
                <w:szCs w:val="28"/>
              </w:rPr>
              <w:t>тыс.руб.;</w:t>
            </w:r>
          </w:p>
          <w:p w:rsidR="00096BAD" w:rsidRPr="00201FEC" w:rsidRDefault="00096BAD" w:rsidP="00EF1B0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01FEC">
              <w:rPr>
                <w:b/>
                <w:bCs/>
                <w:sz w:val="28"/>
                <w:szCs w:val="28"/>
              </w:rPr>
              <w:t xml:space="preserve">2024 год –  </w:t>
            </w:r>
            <w:r w:rsidRPr="00201FEC">
              <w:rPr>
                <w:b/>
                <w:bCs/>
                <w:color w:val="000000"/>
                <w:sz w:val="28"/>
                <w:szCs w:val="28"/>
              </w:rPr>
              <w:t>15 000.00</w:t>
            </w:r>
            <w:r w:rsidRPr="00201FEC">
              <w:rPr>
                <w:b/>
                <w:bCs/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096BAD" w:rsidRPr="00131924">
        <w:trPr>
          <w:trHeight w:val="1663"/>
        </w:trPr>
        <w:tc>
          <w:tcPr>
            <w:tcW w:w="2188" w:type="pct"/>
          </w:tcPr>
          <w:p w:rsidR="00096BAD" w:rsidRPr="00FB29E8" w:rsidRDefault="00096BAD" w:rsidP="00EF1B08">
            <w:pPr>
              <w:ind w:right="176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Ожидаемые результаты     </w:t>
            </w:r>
            <w:r w:rsidRPr="00AA6B04">
              <w:rPr>
                <w:color w:val="000000"/>
                <w:sz w:val="28"/>
                <w:szCs w:val="28"/>
              </w:rPr>
              <w:t xml:space="preserve"> реализации </w:t>
            </w:r>
            <w:r>
              <w:rPr>
                <w:color w:val="000000"/>
                <w:sz w:val="28"/>
                <w:szCs w:val="28"/>
              </w:rPr>
              <w:t xml:space="preserve"> муниципальной    п</w:t>
            </w:r>
            <w:r w:rsidRPr="004737FE">
              <w:rPr>
                <w:color w:val="000000"/>
                <w:sz w:val="28"/>
                <w:szCs w:val="28"/>
              </w:rPr>
              <w:t>ро</w:t>
            </w:r>
            <w:r>
              <w:rPr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2812" w:type="pct"/>
            <w:vAlign w:val="center"/>
          </w:tcPr>
          <w:p w:rsidR="00096BAD" w:rsidRPr="007856E4" w:rsidRDefault="00096BAD" w:rsidP="00EF1B08">
            <w:pPr>
              <w:pStyle w:val="ConsNormal"/>
              <w:widowControl/>
              <w:tabs>
                <w:tab w:val="left" w:pos="7002"/>
              </w:tabs>
              <w:ind w:right="25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Целевые показатели </w:t>
            </w:r>
            <w:r w:rsidRPr="007856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ожидаемых-конечных результатов (индикаторов)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7856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еализации муниципальной программы приведены в приложении </w:t>
            </w:r>
            <w:r w:rsidRPr="007856E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856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856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муниципальной программе</w:t>
            </w:r>
          </w:p>
        </w:tc>
      </w:tr>
    </w:tbl>
    <w:p w:rsidR="00096BAD" w:rsidRDefault="00096BAD" w:rsidP="00761412">
      <w:pPr>
        <w:spacing w:line="288" w:lineRule="auto"/>
      </w:pPr>
    </w:p>
    <w:p w:rsidR="00096BAD" w:rsidRDefault="00096BAD" w:rsidP="00761412">
      <w:pPr>
        <w:spacing w:line="288" w:lineRule="auto"/>
      </w:pPr>
    </w:p>
    <w:p w:rsidR="00096BAD" w:rsidRDefault="00096BAD" w:rsidP="00761412">
      <w:pPr>
        <w:ind w:firstLine="709"/>
        <w:jc w:val="center"/>
        <w:rPr>
          <w:sz w:val="28"/>
          <w:szCs w:val="28"/>
        </w:rPr>
      </w:pPr>
    </w:p>
    <w:p w:rsidR="00096BAD" w:rsidRDefault="00096BAD" w:rsidP="00761412">
      <w:pPr>
        <w:ind w:firstLine="709"/>
        <w:jc w:val="center"/>
        <w:rPr>
          <w:sz w:val="28"/>
          <w:szCs w:val="28"/>
        </w:rPr>
      </w:pPr>
    </w:p>
    <w:p w:rsidR="00096BAD" w:rsidRDefault="00096BAD" w:rsidP="00761412">
      <w:pPr>
        <w:ind w:firstLine="709"/>
        <w:jc w:val="center"/>
        <w:rPr>
          <w:sz w:val="28"/>
          <w:szCs w:val="28"/>
        </w:rPr>
      </w:pPr>
    </w:p>
    <w:p w:rsidR="00096BAD" w:rsidRDefault="00096BAD" w:rsidP="00761412">
      <w:pPr>
        <w:ind w:firstLine="709"/>
        <w:jc w:val="center"/>
        <w:rPr>
          <w:sz w:val="28"/>
          <w:szCs w:val="28"/>
        </w:rPr>
      </w:pPr>
    </w:p>
    <w:p w:rsidR="00096BAD" w:rsidRDefault="00096BAD" w:rsidP="00761412">
      <w:pPr>
        <w:ind w:firstLine="709"/>
        <w:jc w:val="center"/>
        <w:rPr>
          <w:sz w:val="28"/>
          <w:szCs w:val="28"/>
        </w:rPr>
      </w:pPr>
    </w:p>
    <w:p w:rsidR="00096BAD" w:rsidRPr="001A6665" w:rsidRDefault="00096BAD" w:rsidP="00761412">
      <w:pPr>
        <w:ind w:firstLine="709"/>
        <w:jc w:val="center"/>
        <w:rPr>
          <w:color w:val="000000"/>
          <w:sz w:val="28"/>
          <w:szCs w:val="28"/>
        </w:rPr>
      </w:pPr>
      <w:r w:rsidRPr="00036D40">
        <w:rPr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Характеристика текущего состояния водоснабжения на территории Унечского района Брянской области  </w:t>
      </w:r>
    </w:p>
    <w:p w:rsidR="00096BAD" w:rsidRDefault="00096BAD" w:rsidP="007614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6BAD" w:rsidRDefault="00096BAD" w:rsidP="00761412">
      <w:pPr>
        <w:rPr>
          <w:sz w:val="28"/>
          <w:szCs w:val="28"/>
        </w:rPr>
      </w:pPr>
      <w:r w:rsidRPr="00A671D2">
        <w:rPr>
          <w:sz w:val="28"/>
          <w:szCs w:val="28"/>
        </w:rPr>
        <w:t>2.1 Описание состояния водоснабжен</w:t>
      </w:r>
      <w:r>
        <w:rPr>
          <w:sz w:val="28"/>
          <w:szCs w:val="28"/>
        </w:rPr>
        <w:t xml:space="preserve">ия на территории  Унечского района, Брянской области </w:t>
      </w:r>
    </w:p>
    <w:p w:rsidR="00096BAD" w:rsidRDefault="00096BAD" w:rsidP="00B36865">
      <w:pPr>
        <w:pStyle w:val="BodyText"/>
        <w:kinsoku w:val="0"/>
        <w:overflowPunct w:val="0"/>
        <w:ind w:right="224"/>
        <w:jc w:val="both"/>
        <w:rPr>
          <w:spacing w:val="-1"/>
        </w:rPr>
      </w:pPr>
    </w:p>
    <w:p w:rsidR="00096BAD" w:rsidRPr="00213D3B" w:rsidRDefault="00096BAD" w:rsidP="00B36865">
      <w:pPr>
        <w:pStyle w:val="BodyTextIndent2"/>
        <w:spacing w:line="240" w:lineRule="auto"/>
        <w:rPr>
          <w:sz w:val="28"/>
          <w:szCs w:val="28"/>
        </w:rPr>
      </w:pPr>
      <w:r w:rsidRPr="00213D3B">
        <w:rPr>
          <w:sz w:val="28"/>
          <w:szCs w:val="28"/>
        </w:rPr>
        <w:t xml:space="preserve">ОАО «Унечский водоканал» является крупнейшим поставщиком услуг по централизованному  водоснабжению и водоотведению в Унечском районе. На обслуживании предприятия находятся:  </w:t>
      </w:r>
    </w:p>
    <w:p w:rsidR="00096BAD" w:rsidRPr="00213D3B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i/>
          <w:iCs/>
          <w:sz w:val="28"/>
          <w:szCs w:val="28"/>
          <w:u w:val="single"/>
        </w:rPr>
        <w:t xml:space="preserve">  </w:t>
      </w:r>
      <w:r w:rsidRPr="00213D3B">
        <w:rPr>
          <w:sz w:val="28"/>
          <w:szCs w:val="28"/>
          <w:u w:val="single"/>
        </w:rPr>
        <w:t xml:space="preserve">На территории г.Унеча </w:t>
      </w:r>
      <w:r>
        <w:rPr>
          <w:sz w:val="28"/>
          <w:szCs w:val="28"/>
          <w:u w:val="single"/>
        </w:rPr>
        <w:t xml:space="preserve">расположены </w:t>
      </w:r>
      <w:r w:rsidRPr="00213D3B">
        <w:rPr>
          <w:sz w:val="28"/>
          <w:szCs w:val="28"/>
          <w:u w:val="single"/>
        </w:rPr>
        <w:t>следующие объекту ВКХ</w:t>
      </w:r>
      <w:r w:rsidRPr="00213D3B">
        <w:rPr>
          <w:sz w:val="28"/>
          <w:szCs w:val="28"/>
        </w:rPr>
        <w:t>: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>- 101,1 км. водопроводных сетей,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>- 41,4 км. канализационных сетей</w:t>
      </w:r>
      <w:r>
        <w:rPr>
          <w:sz w:val="28"/>
          <w:szCs w:val="28"/>
        </w:rPr>
        <w:t>,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>- 15 артезианских скважин,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 xml:space="preserve">-  станция 2 -го подъема-1шт., 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>-2 резервуара для хранения и запаса воды объемом 4,2 тыс. куб. м.,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3 </w:t>
      </w:r>
      <w:r w:rsidRPr="0009055D">
        <w:rPr>
          <w:sz w:val="28"/>
          <w:szCs w:val="28"/>
        </w:rPr>
        <w:t>водонапорн</w:t>
      </w:r>
      <w:r>
        <w:rPr>
          <w:sz w:val="28"/>
          <w:szCs w:val="28"/>
        </w:rPr>
        <w:t xml:space="preserve">ых </w:t>
      </w:r>
      <w:r w:rsidRPr="0009055D">
        <w:rPr>
          <w:sz w:val="28"/>
          <w:szCs w:val="28"/>
        </w:rPr>
        <w:t>башн</w:t>
      </w:r>
      <w:r>
        <w:rPr>
          <w:sz w:val="28"/>
          <w:szCs w:val="28"/>
        </w:rPr>
        <w:t>и</w:t>
      </w:r>
      <w:r w:rsidRPr="0009055D">
        <w:rPr>
          <w:sz w:val="28"/>
          <w:szCs w:val="28"/>
        </w:rPr>
        <w:t>,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 xml:space="preserve">-7 канализационных насосных станций, 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055D">
        <w:rPr>
          <w:sz w:val="28"/>
          <w:szCs w:val="28"/>
        </w:rPr>
        <w:t xml:space="preserve">очистные сооружения проектной мощностью 1 шт. - 2000 куб.м. в сутки + 1 шт. 400 куб. м в сутки. </w:t>
      </w:r>
    </w:p>
    <w:p w:rsidR="00096BAD" w:rsidRPr="00213D3B" w:rsidRDefault="00096BAD" w:rsidP="00D02FCB">
      <w:pPr>
        <w:tabs>
          <w:tab w:val="num" w:pos="0"/>
        </w:tabs>
        <w:jc w:val="both"/>
        <w:rPr>
          <w:sz w:val="28"/>
          <w:szCs w:val="28"/>
          <w:u w:val="single"/>
        </w:rPr>
      </w:pPr>
      <w:r w:rsidRPr="00213D3B">
        <w:rPr>
          <w:sz w:val="28"/>
          <w:szCs w:val="28"/>
        </w:rPr>
        <w:t xml:space="preserve"> </w:t>
      </w:r>
      <w:r w:rsidRPr="00213D3B">
        <w:rPr>
          <w:sz w:val="28"/>
          <w:szCs w:val="28"/>
          <w:u w:val="single"/>
        </w:rPr>
        <w:t>Объекты  водоснабжения и водоотведения, расположенные на территории с/поселений: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>- 108,6 км. водопроводных сетей,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>-17,9 км. канализационных сетей,</w:t>
      </w:r>
    </w:p>
    <w:p w:rsidR="00096BA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>- 52  артезиански</w:t>
      </w:r>
      <w:r>
        <w:rPr>
          <w:sz w:val="28"/>
          <w:szCs w:val="28"/>
        </w:rPr>
        <w:t>е</w:t>
      </w:r>
      <w:r w:rsidRPr="0009055D">
        <w:rPr>
          <w:sz w:val="28"/>
          <w:szCs w:val="28"/>
        </w:rPr>
        <w:t xml:space="preserve"> скважин</w:t>
      </w:r>
      <w:r>
        <w:rPr>
          <w:sz w:val="28"/>
          <w:szCs w:val="28"/>
        </w:rPr>
        <w:t>ы</w:t>
      </w:r>
      <w:r w:rsidRPr="0009055D">
        <w:rPr>
          <w:sz w:val="28"/>
          <w:szCs w:val="28"/>
        </w:rPr>
        <w:t>,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- 51 водонапорная башня,</w:t>
      </w:r>
    </w:p>
    <w:p w:rsidR="00096BA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 xml:space="preserve">-3 </w:t>
      </w:r>
      <w:r>
        <w:rPr>
          <w:sz w:val="28"/>
          <w:szCs w:val="28"/>
        </w:rPr>
        <w:t>канализационно- насосных станции,</w:t>
      </w:r>
    </w:p>
    <w:p w:rsidR="00096BA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 w:rsidRPr="0009055D">
        <w:rPr>
          <w:sz w:val="28"/>
          <w:szCs w:val="28"/>
        </w:rPr>
        <w:t>-очистные сооружения в н.п.Высокое, н.п.Найтоповичи</w:t>
      </w:r>
      <w:r>
        <w:rPr>
          <w:sz w:val="28"/>
          <w:szCs w:val="28"/>
        </w:rPr>
        <w:t>.</w:t>
      </w:r>
    </w:p>
    <w:p w:rsidR="00096BAD" w:rsidRPr="0009055D" w:rsidRDefault="00096BAD" w:rsidP="00D02FC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Ведется строительство централизованного водоснабжения в залинейной части г. Унеча (2-я очередь) 2-й этап, строительство новых водопроводных   сетей г. Унеча (залинейной части города) включено в программу комплексного развития систем коммунальной инфраструктуры МО «Унечское городское поселение» Унечского района Брянской области на 2016-2030годы. </w:t>
      </w:r>
    </w:p>
    <w:p w:rsidR="00096BAD" w:rsidRDefault="00096BAD" w:rsidP="00761412">
      <w:pPr>
        <w:rPr>
          <w:sz w:val="28"/>
          <w:szCs w:val="28"/>
        </w:rPr>
      </w:pPr>
    </w:p>
    <w:p w:rsidR="00096BAD" w:rsidRDefault="00096BAD" w:rsidP="00761412">
      <w:pPr>
        <w:rPr>
          <w:sz w:val="28"/>
          <w:szCs w:val="28"/>
        </w:rPr>
      </w:pPr>
      <w:r>
        <w:rPr>
          <w:sz w:val="28"/>
          <w:szCs w:val="28"/>
        </w:rPr>
        <w:t>2.2. Анализ результатов оценки централизованных систем водоснабжения.</w:t>
      </w:r>
    </w:p>
    <w:p w:rsidR="00096BAD" w:rsidRDefault="00096BAD" w:rsidP="007614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обеспечения населения Унечского района качественной питьевой водой составляет </w:t>
      </w:r>
      <w:r w:rsidRPr="004B1C5C">
        <w:rPr>
          <w:sz w:val="28"/>
          <w:szCs w:val="28"/>
        </w:rPr>
        <w:t>75%,</w:t>
      </w:r>
      <w:r>
        <w:rPr>
          <w:sz w:val="28"/>
          <w:szCs w:val="28"/>
        </w:rPr>
        <w:t xml:space="preserve">  городского населения </w:t>
      </w:r>
      <w:r w:rsidRPr="004B1C5C">
        <w:rPr>
          <w:sz w:val="28"/>
          <w:szCs w:val="28"/>
        </w:rPr>
        <w:t>87,52%,</w:t>
      </w:r>
      <w:r>
        <w:rPr>
          <w:sz w:val="28"/>
          <w:szCs w:val="28"/>
        </w:rPr>
        <w:t xml:space="preserve"> сельского </w:t>
      </w:r>
      <w:r w:rsidRPr="002C35F1">
        <w:rPr>
          <w:color w:val="FF0000"/>
          <w:sz w:val="28"/>
          <w:szCs w:val="28"/>
        </w:rPr>
        <w:t>4</w:t>
      </w:r>
      <w:r>
        <w:rPr>
          <w:color w:val="FF0000"/>
          <w:sz w:val="28"/>
          <w:szCs w:val="28"/>
        </w:rPr>
        <w:t>7,5</w:t>
      </w:r>
      <w:r w:rsidRPr="002C35F1">
        <w:rPr>
          <w:color w:val="FF0000"/>
          <w:sz w:val="28"/>
          <w:szCs w:val="28"/>
        </w:rPr>
        <w:t>%</w:t>
      </w:r>
      <w:r>
        <w:rPr>
          <w:sz w:val="28"/>
          <w:szCs w:val="28"/>
        </w:rPr>
        <w:t xml:space="preserve"> и достижения </w:t>
      </w:r>
      <w:r w:rsidRPr="00C61302">
        <w:rPr>
          <w:sz w:val="28"/>
          <w:szCs w:val="28"/>
        </w:rPr>
        <w:t>планов</w:t>
      </w:r>
      <w:r>
        <w:rPr>
          <w:sz w:val="28"/>
          <w:szCs w:val="28"/>
        </w:rPr>
        <w:t>ого</w:t>
      </w:r>
      <w:r w:rsidRPr="00C61302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я</w:t>
      </w:r>
      <w:r w:rsidRPr="00C61302">
        <w:rPr>
          <w:sz w:val="28"/>
          <w:szCs w:val="28"/>
        </w:rPr>
        <w:t xml:space="preserve"> увеличения доли населения, обеспеченного качественной питьевой водой из систем централизованного водоснабжения</w:t>
      </w:r>
      <w:r>
        <w:rPr>
          <w:sz w:val="28"/>
          <w:szCs w:val="28"/>
        </w:rPr>
        <w:t xml:space="preserve"> на 12,1% и 22,2 % </w:t>
      </w:r>
      <w:r w:rsidRPr="0099664F">
        <w:rPr>
          <w:color w:val="C0504D"/>
          <w:sz w:val="28"/>
          <w:szCs w:val="28"/>
        </w:rPr>
        <w:t>(</w:t>
      </w:r>
      <w:r>
        <w:rPr>
          <w:color w:val="C0504D"/>
          <w:sz w:val="28"/>
          <w:szCs w:val="28"/>
        </w:rPr>
        <w:t>16344 человек</w:t>
      </w:r>
      <w:r w:rsidRPr="0099664F">
        <w:rPr>
          <w:color w:val="C0504D"/>
          <w:sz w:val="28"/>
          <w:szCs w:val="28"/>
        </w:rPr>
        <w:t>)</w:t>
      </w:r>
      <w:r>
        <w:rPr>
          <w:sz w:val="28"/>
          <w:szCs w:val="28"/>
        </w:rPr>
        <w:t xml:space="preserve"> необходимы строительство и реконструкция объектов, представленных в перечне (приложение 1).</w:t>
      </w:r>
    </w:p>
    <w:p w:rsidR="00096BAD" w:rsidRDefault="00096BAD" w:rsidP="00761412">
      <w:pPr>
        <w:rPr>
          <w:sz w:val="28"/>
          <w:szCs w:val="28"/>
        </w:rPr>
      </w:pPr>
      <w:r>
        <w:rPr>
          <w:sz w:val="28"/>
          <w:szCs w:val="28"/>
        </w:rPr>
        <w:t>2.3. Обоснование необходимости и достаточности перечня объектов для достижения целевых показателей.</w:t>
      </w:r>
    </w:p>
    <w:p w:rsidR="00096BAD" w:rsidRDefault="00096BAD" w:rsidP="00761412">
      <w:pPr>
        <w:jc w:val="both"/>
        <w:rPr>
          <w:sz w:val="28"/>
          <w:szCs w:val="28"/>
        </w:rPr>
      </w:pPr>
    </w:p>
    <w:p w:rsidR="00096BAD" w:rsidRDefault="00096BAD" w:rsidP="00761412">
      <w:pPr>
        <w:jc w:val="both"/>
        <w:rPr>
          <w:sz w:val="28"/>
          <w:szCs w:val="28"/>
        </w:rPr>
      </w:pPr>
      <w:r w:rsidRPr="002927AC">
        <w:rPr>
          <w:sz w:val="28"/>
          <w:szCs w:val="28"/>
        </w:rPr>
        <w:t>В перечень объектов</w:t>
      </w:r>
      <w:r>
        <w:rPr>
          <w:sz w:val="28"/>
          <w:szCs w:val="28"/>
        </w:rPr>
        <w:t xml:space="preserve"> вошли технологические комплексы, строительство (реконструкция) которых позволит  достичь  плановых  значений п</w:t>
      </w:r>
      <w:r w:rsidRPr="002927AC">
        <w:rPr>
          <w:sz w:val="28"/>
          <w:szCs w:val="28"/>
        </w:rPr>
        <w:t>оказател</w:t>
      </w:r>
      <w:r>
        <w:rPr>
          <w:sz w:val="28"/>
          <w:szCs w:val="28"/>
        </w:rPr>
        <w:t>ей</w:t>
      </w:r>
      <w:r w:rsidRPr="00292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качества </w:t>
      </w:r>
      <w:r w:rsidRPr="002927AC">
        <w:rPr>
          <w:sz w:val="28"/>
          <w:szCs w:val="28"/>
        </w:rPr>
        <w:t>объектов централизованных систем водоснабжения</w:t>
      </w:r>
      <w:r>
        <w:rPr>
          <w:sz w:val="28"/>
          <w:szCs w:val="28"/>
        </w:rPr>
        <w:t>.</w:t>
      </w:r>
    </w:p>
    <w:p w:rsidR="00096BAD" w:rsidRDefault="00096BAD" w:rsidP="00761412">
      <w:pPr>
        <w:rPr>
          <w:sz w:val="28"/>
          <w:szCs w:val="28"/>
        </w:rPr>
      </w:pPr>
    </w:p>
    <w:p w:rsidR="00096BAD" w:rsidRDefault="00096BAD" w:rsidP="00761412">
      <w:pPr>
        <w:rPr>
          <w:sz w:val="28"/>
          <w:szCs w:val="28"/>
        </w:rPr>
      </w:pPr>
      <w:r>
        <w:rPr>
          <w:sz w:val="28"/>
          <w:szCs w:val="28"/>
        </w:rPr>
        <w:t>2.4. Расчет бюджетной эффективности.</w:t>
      </w:r>
    </w:p>
    <w:p w:rsidR="00096BAD" w:rsidRDefault="00096BAD" w:rsidP="00761412">
      <w:pPr>
        <w:rPr>
          <w:sz w:val="28"/>
          <w:szCs w:val="28"/>
        </w:rPr>
      </w:pPr>
    </w:p>
    <w:p w:rsidR="00096BAD" w:rsidRDefault="00096BAD" w:rsidP="00761412">
      <w:pPr>
        <w:rPr>
          <w:sz w:val="28"/>
          <w:szCs w:val="28"/>
        </w:rPr>
      </w:pPr>
      <w:r>
        <w:rPr>
          <w:sz w:val="28"/>
          <w:szCs w:val="28"/>
        </w:rPr>
        <w:t>Показатель бюджетной эффективности определяется по формуле:</w:t>
      </w:r>
    </w:p>
    <w:p w:rsidR="00096BAD" w:rsidRDefault="00096BAD" w:rsidP="00761412">
      <w:pPr>
        <w:rPr>
          <w:sz w:val="28"/>
          <w:szCs w:val="28"/>
        </w:rPr>
      </w:pPr>
    </w:p>
    <w:p w:rsidR="00096BAD" w:rsidRDefault="00096BAD" w:rsidP="00761412">
      <w:pPr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э</w:t>
      </w:r>
      <w:r>
        <w:rPr>
          <w:sz w:val="28"/>
          <w:szCs w:val="28"/>
        </w:rPr>
        <w:t xml:space="preserve"> = И</w:t>
      </w:r>
      <w:r>
        <w:rPr>
          <w:sz w:val="28"/>
          <w:szCs w:val="28"/>
          <w:vertAlign w:val="subscript"/>
        </w:rPr>
        <w:t xml:space="preserve">ф </w:t>
      </w:r>
      <w:r>
        <w:rPr>
          <w:sz w:val="28"/>
          <w:szCs w:val="28"/>
        </w:rPr>
        <w:t>/ П</w:t>
      </w:r>
      <w:r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>, где:</w:t>
      </w:r>
    </w:p>
    <w:p w:rsidR="00096BAD" w:rsidRDefault="00096BAD" w:rsidP="00761412">
      <w:pPr>
        <w:rPr>
          <w:sz w:val="28"/>
          <w:szCs w:val="28"/>
        </w:rPr>
      </w:pPr>
    </w:p>
    <w:p w:rsidR="00096BAD" w:rsidRDefault="00096BAD" w:rsidP="00761412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>
        <w:rPr>
          <w:sz w:val="28"/>
          <w:szCs w:val="28"/>
          <w:vertAlign w:val="subscript"/>
        </w:rPr>
        <w:t xml:space="preserve">ф </w:t>
      </w:r>
      <w:r>
        <w:rPr>
          <w:sz w:val="28"/>
          <w:szCs w:val="28"/>
        </w:rPr>
        <w:t>- объем инвестиций из федерального бюджета (тыс. рублей);</w:t>
      </w:r>
    </w:p>
    <w:p w:rsidR="00096BAD" w:rsidRDefault="00096BAD" w:rsidP="00761412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 xml:space="preserve"> - плановый показатель увеличения доли населения, обеспеченного качественной питьевой водой из систем централизованного водоснабжения, приведенный к общей численности населения (процент):</w:t>
      </w:r>
    </w:p>
    <w:p w:rsidR="00096BAD" w:rsidRDefault="00096BAD" w:rsidP="00761412">
      <w:pPr>
        <w:jc w:val="both"/>
        <w:rPr>
          <w:sz w:val="28"/>
          <w:szCs w:val="28"/>
        </w:rPr>
      </w:pPr>
    </w:p>
    <w:p w:rsidR="00096BAD" w:rsidRDefault="00096BAD" w:rsidP="00761412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 xml:space="preserve"> = (Ч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 xml:space="preserve"> - </w:t>
      </w:r>
      <w:r w:rsidRPr="00A27370">
        <w:rPr>
          <w:sz w:val="28"/>
          <w:szCs w:val="28"/>
        </w:rPr>
        <w:t>Ч</w:t>
      </w:r>
      <w:r>
        <w:rPr>
          <w:sz w:val="28"/>
          <w:szCs w:val="28"/>
          <w:vertAlign w:val="superscript"/>
        </w:rPr>
        <w:t>1</w:t>
      </w:r>
      <w:r w:rsidRPr="00A27370"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 xml:space="preserve">общ </w:t>
      </w:r>
      <w:r>
        <w:rPr>
          <w:sz w:val="28"/>
          <w:szCs w:val="28"/>
        </w:rPr>
        <w:t>* 100, где:</w:t>
      </w:r>
    </w:p>
    <w:p w:rsidR="00096BAD" w:rsidRDefault="00096BAD" w:rsidP="00761412">
      <w:pPr>
        <w:jc w:val="both"/>
        <w:rPr>
          <w:sz w:val="28"/>
          <w:szCs w:val="28"/>
        </w:rPr>
      </w:pPr>
    </w:p>
    <w:p w:rsidR="00096BAD" w:rsidRDefault="00096BAD" w:rsidP="00761412">
      <w:pPr>
        <w:jc w:val="both"/>
        <w:rPr>
          <w:sz w:val="28"/>
          <w:szCs w:val="28"/>
        </w:rPr>
      </w:pPr>
      <w:r w:rsidRPr="00A27370">
        <w:rPr>
          <w:sz w:val="28"/>
          <w:szCs w:val="28"/>
        </w:rPr>
        <w:t>Ч</w:t>
      </w:r>
      <w:r>
        <w:rPr>
          <w:sz w:val="28"/>
          <w:szCs w:val="28"/>
          <w:vertAlign w:val="superscript"/>
        </w:rPr>
        <w:t>1</w:t>
      </w:r>
      <w:r w:rsidRPr="00A27370"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 xml:space="preserve"> - численность  населения, обеспеченного качественной питьевой водой из систем централизованного водоснабжения по состоянию на дату установления базового значения  данного целевого показателя (</w:t>
      </w:r>
      <w:r w:rsidRPr="00A748E2">
        <w:rPr>
          <w:color w:val="FF0000"/>
          <w:sz w:val="28"/>
          <w:szCs w:val="28"/>
        </w:rPr>
        <w:t>31.12.201</w:t>
      </w:r>
      <w:r>
        <w:rPr>
          <w:color w:val="FF0000"/>
          <w:sz w:val="28"/>
          <w:szCs w:val="28"/>
        </w:rPr>
        <w:t>8</w:t>
      </w:r>
      <w:r w:rsidRPr="00A748E2">
        <w:rPr>
          <w:color w:val="FF0000"/>
          <w:sz w:val="28"/>
          <w:szCs w:val="28"/>
        </w:rPr>
        <w:t>);</w:t>
      </w:r>
    </w:p>
    <w:p w:rsidR="00096BAD" w:rsidRDefault="00096BAD" w:rsidP="00761412">
      <w:pPr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 xml:space="preserve"> - численность  населения, обеспеченного качественной питьевой водой из систем централизованного водоснабжения после ввода объекта в эксплуатацию;</w:t>
      </w:r>
    </w:p>
    <w:p w:rsidR="00096BAD" w:rsidRPr="005C4E2E" w:rsidRDefault="00096BAD" w:rsidP="00761412">
      <w:pPr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общ</w:t>
      </w:r>
      <w:r>
        <w:rPr>
          <w:sz w:val="28"/>
          <w:szCs w:val="28"/>
        </w:rPr>
        <w:t xml:space="preserve"> - общая численность населения Унечского района</w:t>
      </w:r>
    </w:p>
    <w:p w:rsidR="00096BAD" w:rsidRPr="00A27370" w:rsidRDefault="00096BAD" w:rsidP="0076141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96BAD" w:rsidRDefault="00096BAD" w:rsidP="00761412">
      <w:pPr>
        <w:jc w:val="center"/>
        <w:rPr>
          <w:sz w:val="28"/>
          <w:szCs w:val="28"/>
        </w:rPr>
      </w:pPr>
      <w:r>
        <w:rPr>
          <w:sz w:val="28"/>
          <w:szCs w:val="28"/>
        </w:rPr>
        <w:t>Рейтинг объектов:</w:t>
      </w:r>
    </w:p>
    <w:tbl>
      <w:tblPr>
        <w:tblW w:w="91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985"/>
        <w:gridCol w:w="1701"/>
        <w:gridCol w:w="2322"/>
        <w:gridCol w:w="1855"/>
      </w:tblGrid>
      <w:tr w:rsidR="00096BAD" w:rsidRPr="000E343F">
        <w:tc>
          <w:tcPr>
            <w:tcW w:w="1242" w:type="dxa"/>
          </w:tcPr>
          <w:p w:rsidR="00096BAD" w:rsidRPr="000E343F" w:rsidRDefault="00096BAD" w:rsidP="00EF1B08">
            <w:pPr>
              <w:jc w:val="center"/>
              <w:rPr>
                <w:sz w:val="24"/>
                <w:szCs w:val="24"/>
              </w:rPr>
            </w:pPr>
            <w:r w:rsidRPr="000E343F">
              <w:rPr>
                <w:sz w:val="24"/>
                <w:szCs w:val="24"/>
              </w:rPr>
              <w:t>Позиция в рейтинге</w:t>
            </w:r>
          </w:p>
        </w:tc>
        <w:tc>
          <w:tcPr>
            <w:tcW w:w="1985" w:type="dxa"/>
          </w:tcPr>
          <w:p w:rsidR="00096BAD" w:rsidRPr="000E343F" w:rsidRDefault="00096BAD" w:rsidP="00EF1B08">
            <w:pPr>
              <w:jc w:val="center"/>
              <w:rPr>
                <w:sz w:val="24"/>
                <w:szCs w:val="24"/>
              </w:rPr>
            </w:pPr>
            <w:r w:rsidRPr="000E343F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701" w:type="dxa"/>
          </w:tcPr>
          <w:p w:rsidR="00096BAD" w:rsidRPr="000019E5" w:rsidRDefault="00096BAD" w:rsidP="00EF1B08">
            <w:pPr>
              <w:jc w:val="center"/>
              <w:rPr>
                <w:sz w:val="24"/>
                <w:szCs w:val="24"/>
              </w:rPr>
            </w:pPr>
            <w:r w:rsidRPr="000019E5">
              <w:rPr>
                <w:sz w:val="24"/>
                <w:szCs w:val="24"/>
              </w:rPr>
              <w:t>Объем инвестиций из федерального бюджета, тыс. рублей</w:t>
            </w:r>
          </w:p>
        </w:tc>
        <w:tc>
          <w:tcPr>
            <w:tcW w:w="2322" w:type="dxa"/>
          </w:tcPr>
          <w:p w:rsidR="00096BAD" w:rsidRPr="000E343F" w:rsidRDefault="00096BAD" w:rsidP="00EF1B08">
            <w:pPr>
              <w:jc w:val="center"/>
              <w:rPr>
                <w:sz w:val="24"/>
                <w:szCs w:val="24"/>
              </w:rPr>
            </w:pPr>
            <w:r w:rsidRPr="000E343F">
              <w:rPr>
                <w:sz w:val="24"/>
                <w:szCs w:val="24"/>
              </w:rPr>
              <w:t>Плановый показатель увеличения доли населения, обеспеченного качественной питьевой водой из систем централизованного водоснабжения, приведенный к общей численности населения, процент</w:t>
            </w:r>
          </w:p>
        </w:tc>
        <w:tc>
          <w:tcPr>
            <w:tcW w:w="1855" w:type="dxa"/>
          </w:tcPr>
          <w:p w:rsidR="00096BAD" w:rsidRPr="000E343F" w:rsidRDefault="00096BAD" w:rsidP="00EF1B08">
            <w:pPr>
              <w:jc w:val="center"/>
              <w:rPr>
                <w:sz w:val="24"/>
                <w:szCs w:val="24"/>
              </w:rPr>
            </w:pPr>
            <w:r w:rsidRPr="000E343F">
              <w:rPr>
                <w:sz w:val="24"/>
                <w:szCs w:val="24"/>
              </w:rPr>
              <w:t>Значение показателя бюджетной эффективности, рублей/процент</w:t>
            </w:r>
          </w:p>
        </w:tc>
      </w:tr>
      <w:tr w:rsidR="00096BAD" w:rsidRPr="000E343F">
        <w:trPr>
          <w:trHeight w:val="1779"/>
        </w:trPr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 w:rsidRPr="00600C2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bottom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 w:rsidRPr="00600C23">
              <w:rPr>
                <w:color w:val="000000"/>
              </w:rPr>
              <w:t>Строительство централизованного водоснабжения залинейной части г. Унеча Унечского района Брянской области (2 очередь) 2-этап</w:t>
            </w:r>
          </w:p>
          <w:p w:rsidR="00096BAD" w:rsidRPr="00600C23" w:rsidRDefault="00096BAD" w:rsidP="00EF1B0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096BAD" w:rsidRPr="004B1C5C" w:rsidRDefault="00096BAD" w:rsidP="004B1C5C">
            <w:pPr>
              <w:jc w:val="center"/>
              <w:rPr>
                <w:color w:val="000000"/>
              </w:rPr>
            </w:pPr>
          </w:p>
          <w:p w:rsidR="00096BAD" w:rsidRPr="004B1C5C" w:rsidRDefault="00096BAD" w:rsidP="004B1C5C">
            <w:pPr>
              <w:jc w:val="center"/>
              <w:rPr>
                <w:color w:val="000000"/>
              </w:rPr>
            </w:pPr>
            <w:r w:rsidRPr="004B1C5C">
              <w:rPr>
                <w:color w:val="000000"/>
              </w:rPr>
              <w:t>25 173.09</w:t>
            </w:r>
          </w:p>
          <w:p w:rsidR="00096BAD" w:rsidRPr="004B1C5C" w:rsidRDefault="00096BAD" w:rsidP="004B1C5C">
            <w:pPr>
              <w:jc w:val="center"/>
            </w:pPr>
          </w:p>
        </w:tc>
        <w:tc>
          <w:tcPr>
            <w:tcW w:w="2322" w:type="dxa"/>
          </w:tcPr>
          <w:p w:rsidR="00096BAD" w:rsidRPr="004B1C5C" w:rsidRDefault="00096BAD" w:rsidP="004B1C5C">
            <w:pPr>
              <w:jc w:val="center"/>
            </w:pPr>
          </w:p>
          <w:p w:rsidR="00096BAD" w:rsidRPr="004B1C5C" w:rsidRDefault="00096BAD" w:rsidP="004B1C5C">
            <w:pPr>
              <w:jc w:val="center"/>
            </w:pPr>
            <w:r w:rsidRPr="004B1C5C">
              <w:t>2,5</w:t>
            </w:r>
          </w:p>
        </w:tc>
        <w:tc>
          <w:tcPr>
            <w:tcW w:w="1855" w:type="dxa"/>
          </w:tcPr>
          <w:p w:rsidR="00096BAD" w:rsidRPr="004B1C5C" w:rsidRDefault="00096BAD" w:rsidP="004B1C5C">
            <w:pPr>
              <w:jc w:val="center"/>
            </w:pPr>
          </w:p>
          <w:p w:rsidR="00096BAD" w:rsidRPr="004B1C5C" w:rsidRDefault="00096BAD" w:rsidP="004B1C5C">
            <w:pPr>
              <w:jc w:val="center"/>
            </w:pPr>
            <w:r w:rsidRPr="004B1C5C">
              <w:t>10748,3</w:t>
            </w:r>
          </w:p>
        </w:tc>
      </w:tr>
      <w:tr w:rsidR="00096BAD" w:rsidRPr="0099664F">
        <w:trPr>
          <w:trHeight w:val="639"/>
        </w:trPr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 w:rsidRPr="00600C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096BAD" w:rsidRPr="00600C23" w:rsidRDefault="00096BAD" w:rsidP="00EF1B08">
            <w:pPr>
              <w:jc w:val="center"/>
              <w:rPr>
                <w:color w:val="000000"/>
                <w:sz w:val="22"/>
                <w:szCs w:val="22"/>
              </w:rPr>
            </w:pPr>
            <w:r w:rsidRPr="00600C23">
              <w:rPr>
                <w:color w:val="000000"/>
              </w:rPr>
              <w:t>Строительство водоснабжения в н.п. Старая Гута, Унечского района Брянской области</w:t>
            </w:r>
          </w:p>
        </w:tc>
        <w:tc>
          <w:tcPr>
            <w:tcW w:w="1701" w:type="dxa"/>
          </w:tcPr>
          <w:p w:rsidR="00096BAD" w:rsidRDefault="00096BAD" w:rsidP="004B1C5C">
            <w:pPr>
              <w:jc w:val="center"/>
              <w:rPr>
                <w:color w:val="000000"/>
              </w:rPr>
            </w:pPr>
          </w:p>
          <w:p w:rsidR="00096BAD" w:rsidRPr="004B1C5C" w:rsidRDefault="00096BAD" w:rsidP="004B1C5C">
            <w:pPr>
              <w:jc w:val="center"/>
              <w:rPr>
                <w:color w:val="000000"/>
              </w:rPr>
            </w:pPr>
            <w:r w:rsidRPr="004B1C5C">
              <w:rPr>
                <w:color w:val="000000"/>
              </w:rPr>
              <w:t>15 681.60</w:t>
            </w:r>
          </w:p>
          <w:p w:rsidR="00096BAD" w:rsidRPr="004B1C5C" w:rsidRDefault="00096BAD" w:rsidP="004B1C5C">
            <w:pPr>
              <w:jc w:val="center"/>
            </w:pPr>
          </w:p>
        </w:tc>
        <w:tc>
          <w:tcPr>
            <w:tcW w:w="2322" w:type="dxa"/>
          </w:tcPr>
          <w:p w:rsidR="00096BAD" w:rsidRPr="004B1C5C" w:rsidRDefault="00096BAD" w:rsidP="004B1C5C">
            <w:pPr>
              <w:jc w:val="center"/>
            </w:pPr>
          </w:p>
          <w:p w:rsidR="00096BAD" w:rsidRPr="004B1C5C" w:rsidRDefault="00096BAD" w:rsidP="004B1C5C">
            <w:pPr>
              <w:jc w:val="center"/>
            </w:pPr>
            <w:r w:rsidRPr="004B1C5C">
              <w:t>1,7</w:t>
            </w:r>
          </w:p>
        </w:tc>
        <w:tc>
          <w:tcPr>
            <w:tcW w:w="1855" w:type="dxa"/>
          </w:tcPr>
          <w:p w:rsidR="00096BAD" w:rsidRPr="004B1C5C" w:rsidRDefault="00096BAD" w:rsidP="004B1C5C">
            <w:pPr>
              <w:jc w:val="center"/>
            </w:pPr>
          </w:p>
          <w:p w:rsidR="00096BAD" w:rsidRPr="004B1C5C" w:rsidRDefault="00096BAD" w:rsidP="004B1C5C">
            <w:pPr>
              <w:jc w:val="center"/>
            </w:pPr>
            <w:r w:rsidRPr="004B1C5C">
              <w:t>9224,4</w:t>
            </w:r>
          </w:p>
        </w:tc>
      </w:tr>
      <w:tr w:rsidR="00096BAD" w:rsidRPr="0099664F">
        <w:trPr>
          <w:trHeight w:val="639"/>
        </w:trPr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96BAD" w:rsidRDefault="00096BAD">
            <w:pPr>
              <w:rPr>
                <w:color w:val="000000"/>
              </w:rPr>
            </w:pPr>
            <w:r>
              <w:rPr>
                <w:color w:val="000000"/>
              </w:rPr>
              <w:t>Модернизация оборудования на станции 2-го подъема воды в г. Унеча Унечского района Брянской области</w:t>
            </w:r>
          </w:p>
        </w:tc>
        <w:tc>
          <w:tcPr>
            <w:tcW w:w="1701" w:type="dxa"/>
          </w:tcPr>
          <w:p w:rsidR="00096BAD" w:rsidRDefault="00096BAD" w:rsidP="008D65DE"/>
          <w:p w:rsidR="00096BAD" w:rsidRPr="008D65DE" w:rsidRDefault="00096BAD" w:rsidP="004B1C5C">
            <w:pPr>
              <w:jc w:val="center"/>
            </w:pPr>
            <w:r w:rsidRPr="008D65DE">
              <w:t>9801,0</w:t>
            </w:r>
          </w:p>
        </w:tc>
        <w:tc>
          <w:tcPr>
            <w:tcW w:w="2322" w:type="dxa"/>
          </w:tcPr>
          <w:p w:rsidR="00096BAD" w:rsidRPr="004B1C5C" w:rsidRDefault="00096BAD" w:rsidP="00EF1B08">
            <w:pPr>
              <w:jc w:val="center"/>
            </w:pPr>
          </w:p>
          <w:p w:rsidR="00096BAD" w:rsidRPr="004B1C5C" w:rsidRDefault="00096BAD" w:rsidP="00EF1B08">
            <w:pPr>
              <w:jc w:val="center"/>
            </w:pPr>
            <w:r w:rsidRPr="004B1C5C">
              <w:t>43</w:t>
            </w:r>
          </w:p>
        </w:tc>
        <w:tc>
          <w:tcPr>
            <w:tcW w:w="1855" w:type="dxa"/>
          </w:tcPr>
          <w:p w:rsidR="00096BAD" w:rsidRPr="004B1C5C" w:rsidRDefault="00096BAD" w:rsidP="00EF1B08">
            <w:pPr>
              <w:jc w:val="center"/>
            </w:pPr>
          </w:p>
          <w:p w:rsidR="00096BAD" w:rsidRPr="004B1C5C" w:rsidRDefault="00096BAD" w:rsidP="00EF1B08">
            <w:pPr>
              <w:jc w:val="center"/>
            </w:pPr>
            <w:r w:rsidRPr="004B1C5C">
              <w:t>227,9</w:t>
            </w:r>
          </w:p>
        </w:tc>
      </w:tr>
      <w:tr w:rsidR="00096BAD" w:rsidRPr="000E343F" w:rsidTr="004B1C5C">
        <w:trPr>
          <w:trHeight w:val="1339"/>
        </w:trPr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96BAD" w:rsidRDefault="00096BAD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водопроводных сетей в н.п. Рохманово Унечского района Брянской области</w:t>
            </w:r>
          </w:p>
        </w:tc>
        <w:tc>
          <w:tcPr>
            <w:tcW w:w="1701" w:type="dxa"/>
          </w:tcPr>
          <w:p w:rsidR="00096BAD" w:rsidRDefault="00096BAD" w:rsidP="004B1C5C">
            <w:pPr>
              <w:rPr>
                <w:color w:val="000000"/>
              </w:rPr>
            </w:pPr>
          </w:p>
          <w:p w:rsidR="00096BAD" w:rsidRDefault="00096BAD" w:rsidP="004B1C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  <w:r w:rsidRPr="004B1C5C">
              <w:rPr>
                <w:color w:val="000000"/>
              </w:rPr>
              <w:t>840.80</w:t>
            </w:r>
          </w:p>
        </w:tc>
        <w:tc>
          <w:tcPr>
            <w:tcW w:w="2322" w:type="dxa"/>
          </w:tcPr>
          <w:p w:rsidR="00096BAD" w:rsidRPr="004B1C5C" w:rsidRDefault="00096BAD" w:rsidP="004B1C5C">
            <w:pPr>
              <w:jc w:val="center"/>
            </w:pPr>
          </w:p>
          <w:p w:rsidR="00096BAD" w:rsidRPr="004B1C5C" w:rsidRDefault="00096BAD" w:rsidP="004B1C5C">
            <w:pPr>
              <w:jc w:val="center"/>
            </w:pPr>
            <w:r w:rsidRPr="004B1C5C">
              <w:t>0,8</w:t>
            </w:r>
          </w:p>
        </w:tc>
        <w:tc>
          <w:tcPr>
            <w:tcW w:w="1855" w:type="dxa"/>
          </w:tcPr>
          <w:p w:rsidR="00096BAD" w:rsidRPr="004B1C5C" w:rsidRDefault="00096BAD" w:rsidP="004B1C5C">
            <w:pPr>
              <w:jc w:val="center"/>
            </w:pPr>
          </w:p>
          <w:p w:rsidR="00096BAD" w:rsidRPr="004B1C5C" w:rsidRDefault="00096BAD" w:rsidP="004B1C5C">
            <w:pPr>
              <w:jc w:val="center"/>
            </w:pPr>
            <w:r w:rsidRPr="004B1C5C">
              <w:t>9801</w:t>
            </w:r>
          </w:p>
        </w:tc>
      </w:tr>
      <w:tr w:rsidR="00096BAD" w:rsidRPr="000E343F" w:rsidTr="004B1C5C"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96BAD" w:rsidRDefault="00096BAD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водопроводных сетей по ул. Иванова, ул. Садовая, ул. Щорса, ул. Кирова, ул. Чапаева, пер. Иванова, пер. Крупской в г. Унеча Унечского района Брянской области</w:t>
            </w:r>
          </w:p>
        </w:tc>
        <w:tc>
          <w:tcPr>
            <w:tcW w:w="1701" w:type="dxa"/>
          </w:tcPr>
          <w:p w:rsidR="00096BAD" w:rsidRDefault="00096BAD" w:rsidP="00D63915">
            <w:pPr>
              <w:jc w:val="center"/>
            </w:pPr>
          </w:p>
          <w:p w:rsidR="00096BAD" w:rsidRPr="00D63915" w:rsidRDefault="00096BAD" w:rsidP="00D63915">
            <w:pPr>
              <w:jc w:val="center"/>
            </w:pPr>
            <w:r w:rsidRPr="00D63915">
              <w:t>6 370.65</w:t>
            </w:r>
          </w:p>
        </w:tc>
        <w:tc>
          <w:tcPr>
            <w:tcW w:w="2322" w:type="dxa"/>
          </w:tcPr>
          <w:p w:rsidR="00096BAD" w:rsidRPr="00D63915" w:rsidRDefault="00096BAD" w:rsidP="00D63915">
            <w:pPr>
              <w:jc w:val="center"/>
            </w:pPr>
          </w:p>
          <w:p w:rsidR="00096BAD" w:rsidRPr="00D63915" w:rsidRDefault="00096BAD" w:rsidP="00D63915">
            <w:pPr>
              <w:jc w:val="center"/>
            </w:pPr>
            <w:r w:rsidRPr="00D63915">
              <w:t>3</w:t>
            </w:r>
          </w:p>
        </w:tc>
        <w:tc>
          <w:tcPr>
            <w:tcW w:w="1855" w:type="dxa"/>
          </w:tcPr>
          <w:p w:rsidR="00096BAD" w:rsidRPr="00157BA9" w:rsidRDefault="00096BAD" w:rsidP="00D63915">
            <w:pPr>
              <w:jc w:val="center"/>
            </w:pPr>
          </w:p>
          <w:p w:rsidR="00096BAD" w:rsidRPr="00157BA9" w:rsidRDefault="00096BAD" w:rsidP="00D63915">
            <w:pPr>
              <w:jc w:val="center"/>
            </w:pPr>
            <w:r w:rsidRPr="00157BA9">
              <w:t>2123,55</w:t>
            </w:r>
          </w:p>
        </w:tc>
      </w:tr>
      <w:tr w:rsidR="00096BAD" w:rsidRPr="000E343F" w:rsidTr="00D63915">
        <w:trPr>
          <w:trHeight w:val="1312"/>
        </w:trPr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96BAD" w:rsidRDefault="00096BAD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водоснабжения в н.п. Брянкустичи Унечского района Брянской области</w:t>
            </w:r>
          </w:p>
        </w:tc>
        <w:tc>
          <w:tcPr>
            <w:tcW w:w="1701" w:type="dxa"/>
          </w:tcPr>
          <w:p w:rsidR="00096BAD" w:rsidRPr="00157BA9" w:rsidRDefault="00096BAD" w:rsidP="00157BA9">
            <w:pPr>
              <w:jc w:val="center"/>
            </w:pPr>
            <w:r w:rsidRPr="00157BA9">
              <w:t>16 465.68</w:t>
            </w:r>
          </w:p>
        </w:tc>
        <w:tc>
          <w:tcPr>
            <w:tcW w:w="2322" w:type="dxa"/>
          </w:tcPr>
          <w:p w:rsidR="00096BAD" w:rsidRPr="00157BA9" w:rsidRDefault="00096BAD" w:rsidP="00157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855" w:type="dxa"/>
          </w:tcPr>
          <w:p w:rsidR="00096BAD" w:rsidRPr="00157BA9" w:rsidRDefault="00096BAD" w:rsidP="00157BA9">
            <w:pPr>
              <w:jc w:val="center"/>
            </w:pPr>
            <w:r w:rsidRPr="00157BA9">
              <w:t>14968</w:t>
            </w:r>
          </w:p>
        </w:tc>
      </w:tr>
      <w:tr w:rsidR="00096BAD" w:rsidRPr="000E343F" w:rsidTr="00D63915"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096BAD" w:rsidRDefault="00096BAD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водоснабжения  в н.п. Писаревка Унечского района Брянской области</w:t>
            </w:r>
          </w:p>
        </w:tc>
        <w:tc>
          <w:tcPr>
            <w:tcW w:w="1701" w:type="dxa"/>
          </w:tcPr>
          <w:p w:rsidR="00096BAD" w:rsidRPr="00157BA9" w:rsidRDefault="00096BAD" w:rsidP="00157BA9">
            <w:pPr>
              <w:jc w:val="center"/>
            </w:pPr>
            <w:r w:rsidRPr="00157BA9">
              <w:t>7 840.80</w:t>
            </w:r>
          </w:p>
        </w:tc>
        <w:tc>
          <w:tcPr>
            <w:tcW w:w="2322" w:type="dxa"/>
          </w:tcPr>
          <w:p w:rsidR="00096BAD" w:rsidRPr="00157BA9" w:rsidRDefault="00096BAD" w:rsidP="00157BA9">
            <w:pPr>
              <w:jc w:val="center"/>
              <w:rPr>
                <w:sz w:val="24"/>
                <w:szCs w:val="24"/>
              </w:rPr>
            </w:pPr>
            <w:r w:rsidRPr="00157BA9">
              <w:rPr>
                <w:sz w:val="24"/>
                <w:szCs w:val="24"/>
              </w:rPr>
              <w:t>0,5</w:t>
            </w:r>
          </w:p>
        </w:tc>
        <w:tc>
          <w:tcPr>
            <w:tcW w:w="1855" w:type="dxa"/>
          </w:tcPr>
          <w:p w:rsidR="00096BAD" w:rsidRPr="00157BA9" w:rsidRDefault="00096BAD" w:rsidP="00157BA9">
            <w:pPr>
              <w:jc w:val="center"/>
            </w:pPr>
            <w:r w:rsidRPr="00157BA9">
              <w:t>15681,6</w:t>
            </w:r>
          </w:p>
        </w:tc>
      </w:tr>
      <w:tr w:rsidR="00096BAD" w:rsidRPr="000E343F" w:rsidTr="00D63915">
        <w:trPr>
          <w:trHeight w:val="976"/>
        </w:trPr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096BAD" w:rsidRDefault="00096BAD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водоснабжения в н.п. Рюхово Унечского района Брянской области</w:t>
            </w:r>
          </w:p>
        </w:tc>
        <w:tc>
          <w:tcPr>
            <w:tcW w:w="1701" w:type="dxa"/>
          </w:tcPr>
          <w:p w:rsidR="00096BAD" w:rsidRPr="00157BA9" w:rsidRDefault="00096BAD" w:rsidP="00157BA9">
            <w:pPr>
              <w:jc w:val="center"/>
            </w:pPr>
            <w:r w:rsidRPr="00157BA9">
              <w:t>5 880.60</w:t>
            </w:r>
          </w:p>
        </w:tc>
        <w:tc>
          <w:tcPr>
            <w:tcW w:w="2322" w:type="dxa"/>
          </w:tcPr>
          <w:p w:rsidR="00096BAD" w:rsidRPr="00157BA9" w:rsidRDefault="00096BAD" w:rsidP="00157BA9">
            <w:pPr>
              <w:jc w:val="center"/>
            </w:pPr>
            <w:r w:rsidRPr="00157BA9">
              <w:t>0,7</w:t>
            </w:r>
          </w:p>
        </w:tc>
        <w:tc>
          <w:tcPr>
            <w:tcW w:w="1855" w:type="dxa"/>
          </w:tcPr>
          <w:p w:rsidR="00096BAD" w:rsidRPr="00157BA9" w:rsidRDefault="00096BAD" w:rsidP="00157BA9">
            <w:pPr>
              <w:jc w:val="center"/>
            </w:pPr>
            <w:r w:rsidRPr="00157BA9">
              <w:t>84008</w:t>
            </w:r>
          </w:p>
        </w:tc>
      </w:tr>
      <w:tr w:rsidR="00096BAD" w:rsidRPr="000E343F" w:rsidTr="00157BA9"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096BAD" w:rsidRDefault="00096BAD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 водоснабжения в н.п. Староселье Унечского района  Брянской области</w:t>
            </w:r>
          </w:p>
        </w:tc>
        <w:tc>
          <w:tcPr>
            <w:tcW w:w="1701" w:type="dxa"/>
          </w:tcPr>
          <w:p w:rsidR="00096BAD" w:rsidRPr="00157BA9" w:rsidRDefault="00096BAD" w:rsidP="00157BA9">
            <w:pPr>
              <w:jc w:val="center"/>
            </w:pPr>
            <w:r w:rsidRPr="00157BA9">
              <w:t>6 860.70</w:t>
            </w:r>
          </w:p>
        </w:tc>
        <w:tc>
          <w:tcPr>
            <w:tcW w:w="2322" w:type="dxa"/>
          </w:tcPr>
          <w:p w:rsidR="00096BAD" w:rsidRPr="00157BA9" w:rsidRDefault="00096BAD" w:rsidP="00157BA9">
            <w:pPr>
              <w:jc w:val="center"/>
            </w:pPr>
            <w:r w:rsidRPr="00157BA9">
              <w:t>0,7</w:t>
            </w:r>
          </w:p>
        </w:tc>
        <w:tc>
          <w:tcPr>
            <w:tcW w:w="1855" w:type="dxa"/>
          </w:tcPr>
          <w:p w:rsidR="00096BAD" w:rsidRPr="00157BA9" w:rsidRDefault="00096BAD" w:rsidP="00157BA9">
            <w:pPr>
              <w:jc w:val="center"/>
            </w:pPr>
            <w:r w:rsidRPr="00157BA9">
              <w:t>98010</w:t>
            </w:r>
          </w:p>
        </w:tc>
      </w:tr>
      <w:tr w:rsidR="00096BAD" w:rsidRPr="000E343F" w:rsidTr="00157BA9"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096BAD" w:rsidRDefault="00096BAD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водоснабжения в н.п. Красновичи Унечского района Брянской области</w:t>
            </w:r>
          </w:p>
        </w:tc>
        <w:tc>
          <w:tcPr>
            <w:tcW w:w="1701" w:type="dxa"/>
          </w:tcPr>
          <w:p w:rsidR="00096BAD" w:rsidRPr="00157BA9" w:rsidRDefault="00096BAD" w:rsidP="00157BA9">
            <w:pPr>
              <w:jc w:val="center"/>
            </w:pPr>
            <w:r w:rsidRPr="00157BA9">
              <w:t>11 761.20</w:t>
            </w:r>
          </w:p>
        </w:tc>
        <w:tc>
          <w:tcPr>
            <w:tcW w:w="2322" w:type="dxa"/>
          </w:tcPr>
          <w:p w:rsidR="00096BAD" w:rsidRPr="00157BA9" w:rsidRDefault="00096BAD" w:rsidP="00157BA9">
            <w:pPr>
              <w:jc w:val="center"/>
            </w:pPr>
            <w:r w:rsidRPr="00157BA9">
              <w:t>0,8</w:t>
            </w:r>
          </w:p>
        </w:tc>
        <w:tc>
          <w:tcPr>
            <w:tcW w:w="1855" w:type="dxa"/>
          </w:tcPr>
          <w:p w:rsidR="00096BAD" w:rsidRPr="00157BA9" w:rsidRDefault="00096BAD" w:rsidP="00157BA9">
            <w:pPr>
              <w:jc w:val="center"/>
            </w:pPr>
            <w:r w:rsidRPr="00157BA9">
              <w:t>14701,5</w:t>
            </w:r>
          </w:p>
        </w:tc>
      </w:tr>
      <w:tr w:rsidR="00096BAD" w:rsidRPr="000E343F" w:rsidTr="00157BA9">
        <w:tc>
          <w:tcPr>
            <w:tcW w:w="1242" w:type="dxa"/>
          </w:tcPr>
          <w:p w:rsidR="00096BAD" w:rsidRPr="00600C23" w:rsidRDefault="00096BAD" w:rsidP="00EF1B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096BAD" w:rsidRDefault="00096BAD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водоснабжения в н.п.Робчик Унечского района Брянской области</w:t>
            </w:r>
          </w:p>
        </w:tc>
        <w:tc>
          <w:tcPr>
            <w:tcW w:w="1701" w:type="dxa"/>
          </w:tcPr>
          <w:p w:rsidR="00096BAD" w:rsidRPr="00157BA9" w:rsidRDefault="00096BAD" w:rsidP="00157BA9">
            <w:pPr>
              <w:jc w:val="center"/>
            </w:pPr>
            <w:r w:rsidRPr="00157BA9">
              <w:t>10 781.10</w:t>
            </w:r>
          </w:p>
        </w:tc>
        <w:tc>
          <w:tcPr>
            <w:tcW w:w="2322" w:type="dxa"/>
          </w:tcPr>
          <w:p w:rsidR="00096BAD" w:rsidRPr="00157BA9" w:rsidRDefault="00096BAD" w:rsidP="00157BA9">
            <w:pPr>
              <w:jc w:val="center"/>
            </w:pPr>
            <w:r>
              <w:t>1</w:t>
            </w:r>
          </w:p>
        </w:tc>
        <w:tc>
          <w:tcPr>
            <w:tcW w:w="1855" w:type="dxa"/>
          </w:tcPr>
          <w:p w:rsidR="00096BAD" w:rsidRPr="00157BA9" w:rsidRDefault="00096BAD" w:rsidP="00157BA9">
            <w:pPr>
              <w:jc w:val="center"/>
            </w:pPr>
            <w:r>
              <w:t>10781</w:t>
            </w:r>
          </w:p>
        </w:tc>
      </w:tr>
      <w:tr w:rsidR="00096BAD" w:rsidRPr="000E343F" w:rsidTr="00157BA9">
        <w:tc>
          <w:tcPr>
            <w:tcW w:w="3227" w:type="dxa"/>
            <w:gridSpan w:val="2"/>
          </w:tcPr>
          <w:p w:rsidR="00096BAD" w:rsidRPr="00600C23" w:rsidRDefault="00096BAD" w:rsidP="00EF1B0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00C23">
              <w:rPr>
                <w:b/>
                <w:bCs/>
                <w:color w:val="000000"/>
                <w:sz w:val="24"/>
                <w:szCs w:val="24"/>
              </w:rPr>
              <w:t xml:space="preserve">       Итого:</w:t>
            </w:r>
          </w:p>
        </w:tc>
        <w:tc>
          <w:tcPr>
            <w:tcW w:w="1701" w:type="dxa"/>
          </w:tcPr>
          <w:p w:rsidR="00096BAD" w:rsidRPr="00984758" w:rsidRDefault="00096BAD" w:rsidP="00157B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124 457.22</w:t>
            </w:r>
          </w:p>
        </w:tc>
        <w:tc>
          <w:tcPr>
            <w:tcW w:w="2322" w:type="dxa"/>
          </w:tcPr>
          <w:p w:rsidR="00096BAD" w:rsidRPr="00157BA9" w:rsidRDefault="00096BAD" w:rsidP="00EF1B08">
            <w:pPr>
              <w:jc w:val="center"/>
              <w:rPr>
                <w:b/>
                <w:bCs/>
                <w:sz w:val="24"/>
                <w:szCs w:val="24"/>
              </w:rPr>
            </w:pPr>
            <w:r w:rsidRPr="00157BA9">
              <w:rPr>
                <w:b/>
                <w:bCs/>
                <w:sz w:val="24"/>
                <w:szCs w:val="24"/>
              </w:rPr>
              <w:t>55,86</w:t>
            </w:r>
          </w:p>
        </w:tc>
        <w:tc>
          <w:tcPr>
            <w:tcW w:w="1855" w:type="dxa"/>
          </w:tcPr>
          <w:p w:rsidR="00096BAD" w:rsidRPr="00157BA9" w:rsidRDefault="00096BAD" w:rsidP="00EF1B08">
            <w:pPr>
              <w:jc w:val="center"/>
              <w:rPr>
                <w:b/>
                <w:bCs/>
                <w:sz w:val="24"/>
                <w:szCs w:val="24"/>
              </w:rPr>
            </w:pPr>
            <w:r w:rsidRPr="00157BA9">
              <w:rPr>
                <w:b/>
                <w:bCs/>
                <w:sz w:val="24"/>
                <w:szCs w:val="24"/>
              </w:rPr>
              <w:t>222802</w:t>
            </w:r>
          </w:p>
        </w:tc>
      </w:tr>
    </w:tbl>
    <w:p w:rsidR="00096BAD" w:rsidRPr="00DB7C11" w:rsidRDefault="00096BAD" w:rsidP="00761412">
      <w:pPr>
        <w:jc w:val="center"/>
        <w:rPr>
          <w:sz w:val="28"/>
          <w:szCs w:val="28"/>
        </w:rPr>
      </w:pPr>
    </w:p>
    <w:p w:rsidR="00096BAD" w:rsidRDefault="00096BAD" w:rsidP="00761412">
      <w:pPr>
        <w:rPr>
          <w:sz w:val="28"/>
          <w:szCs w:val="28"/>
        </w:rPr>
      </w:pPr>
    </w:p>
    <w:p w:rsidR="00096BAD" w:rsidRDefault="00096BAD" w:rsidP="00761412">
      <w:pPr>
        <w:rPr>
          <w:sz w:val="28"/>
          <w:szCs w:val="28"/>
        </w:rPr>
      </w:pPr>
      <w:r>
        <w:rPr>
          <w:sz w:val="28"/>
          <w:szCs w:val="28"/>
        </w:rPr>
        <w:t>2.5. Прогноз ожидаемых результатов реализации программы.</w:t>
      </w:r>
    </w:p>
    <w:p w:rsidR="00096BAD" w:rsidRDefault="00096BAD" w:rsidP="00761412">
      <w:pPr>
        <w:rPr>
          <w:sz w:val="28"/>
          <w:szCs w:val="28"/>
        </w:rPr>
      </w:pPr>
    </w:p>
    <w:p w:rsidR="00096BAD" w:rsidRPr="00F93EA8" w:rsidRDefault="00096BAD" w:rsidP="00761412">
      <w:pPr>
        <w:rPr>
          <w:sz w:val="28"/>
          <w:szCs w:val="28"/>
        </w:rPr>
      </w:pPr>
      <w:r>
        <w:rPr>
          <w:sz w:val="28"/>
          <w:szCs w:val="28"/>
        </w:rPr>
        <w:t xml:space="preserve">После реализации федерального проекта «Чистая вода» доля населения, обеспеченного качественной питьевой водой после реализации проекта </w:t>
      </w:r>
      <w:r w:rsidRPr="00F93EA8">
        <w:rPr>
          <w:sz w:val="28"/>
          <w:szCs w:val="28"/>
        </w:rPr>
        <w:t>повысится с 75 %  до 87,1 % по</w:t>
      </w:r>
      <w:r>
        <w:rPr>
          <w:sz w:val="28"/>
          <w:szCs w:val="28"/>
        </w:rPr>
        <w:t xml:space="preserve"> Унечскому району и </w:t>
      </w:r>
      <w:r w:rsidRPr="00F93EA8">
        <w:rPr>
          <w:sz w:val="28"/>
          <w:szCs w:val="28"/>
        </w:rPr>
        <w:t>с 87,52 до 99,6  % по городу Унеча.</w:t>
      </w:r>
    </w:p>
    <w:p w:rsidR="00096BAD" w:rsidRPr="00556DE3" w:rsidRDefault="00096BAD" w:rsidP="00761412"/>
    <w:p w:rsidR="00096BAD" w:rsidRPr="005710A2" w:rsidRDefault="00096BAD" w:rsidP="00761412">
      <w:pPr>
        <w:pStyle w:val="Heading4"/>
        <w:rPr>
          <w:b w:val="0"/>
          <w:bCs w:val="0"/>
          <w:color w:val="000000"/>
          <w:spacing w:val="0"/>
          <w:u w:val="none"/>
        </w:rPr>
      </w:pPr>
      <w:r>
        <w:rPr>
          <w:b w:val="0"/>
          <w:bCs w:val="0"/>
          <w:color w:val="000000"/>
          <w:spacing w:val="0"/>
          <w:u w:val="none"/>
        </w:rPr>
        <w:t>3</w:t>
      </w:r>
      <w:r w:rsidRPr="005710A2">
        <w:rPr>
          <w:b w:val="0"/>
          <w:bCs w:val="0"/>
          <w:color w:val="000000"/>
          <w:spacing w:val="0"/>
          <w:u w:val="none"/>
        </w:rPr>
        <w:t>.  Цели и задачи</w:t>
      </w:r>
    </w:p>
    <w:p w:rsidR="00096BAD" w:rsidRPr="005710A2" w:rsidRDefault="00096BAD" w:rsidP="00761412">
      <w:pPr>
        <w:pStyle w:val="Heading4"/>
        <w:rPr>
          <w:b w:val="0"/>
          <w:bCs w:val="0"/>
          <w:color w:val="000000"/>
          <w:spacing w:val="0"/>
          <w:u w:val="none"/>
        </w:rPr>
      </w:pPr>
      <w:r w:rsidRPr="005710A2">
        <w:rPr>
          <w:b w:val="0"/>
          <w:bCs w:val="0"/>
          <w:color w:val="000000"/>
          <w:spacing w:val="0"/>
          <w:u w:val="none"/>
        </w:rPr>
        <w:t>муниципальной программы</w:t>
      </w:r>
    </w:p>
    <w:p w:rsidR="00096BAD" w:rsidRPr="00BC7FA2" w:rsidRDefault="00096BAD" w:rsidP="00761412"/>
    <w:p w:rsidR="00096BAD" w:rsidRPr="00D31E63" w:rsidRDefault="00096BAD" w:rsidP="00761412">
      <w:pPr>
        <w:tabs>
          <w:tab w:val="left" w:pos="8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D31E63">
        <w:rPr>
          <w:sz w:val="28"/>
          <w:szCs w:val="28"/>
        </w:rPr>
        <w:t>Обеспечение надежного и бесперебойного водоснабжения и водоотведения существующих потребителей и обеспечение услугами водоснабжения и водоотведения подключаемых объектов капитального строительства в соответствии с требованиями действующего законодательства, нормами и правилами;</w:t>
      </w:r>
    </w:p>
    <w:p w:rsidR="00096BAD" w:rsidRPr="00D31E63" w:rsidRDefault="00096BAD" w:rsidP="00761412">
      <w:pPr>
        <w:tabs>
          <w:tab w:val="left" w:pos="73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D31E63">
        <w:rPr>
          <w:sz w:val="28"/>
          <w:szCs w:val="28"/>
        </w:rPr>
        <w:t>Обеспечение необходимой мощности и пропускной способности централизованных систем водоснабжения и водоотведения в целях подключения объектов капитального строительства абонентов за счет строительства новых сетей водоснабжения и водоотведения, водозаборных узлов, иных объектов, реконструкции и модернизации водозаборных узлов, канализационных коллекторов и иных объектов централизованных систем водоснабжения и водоотведения;</w:t>
      </w:r>
    </w:p>
    <w:p w:rsidR="00096BAD" w:rsidRPr="00D31E63" w:rsidRDefault="00096BAD" w:rsidP="00761412">
      <w:pPr>
        <w:tabs>
          <w:tab w:val="left" w:pos="8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D31E63">
        <w:rPr>
          <w:sz w:val="28"/>
          <w:szCs w:val="28"/>
        </w:rPr>
        <w:t>Увеличение пропускной способности существующих сетей водоснабжения и водоотведения, увеличение мощности и производительности существующих объектов централизованных систем водоснабжения и водоотведения за счет реконструкции и модернизации водозаборных узлов, канализационной насосной станции и иных объектов централизованных систем водоснабжения и водоотведения;</w:t>
      </w:r>
    </w:p>
    <w:p w:rsidR="00096BAD" w:rsidRPr="00D31E63" w:rsidRDefault="00096BAD" w:rsidP="007614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D31E63">
        <w:rPr>
          <w:sz w:val="28"/>
          <w:szCs w:val="28"/>
        </w:rPr>
        <w:t>Снижение уров</w:t>
      </w:r>
      <w:r>
        <w:rPr>
          <w:sz w:val="28"/>
          <w:szCs w:val="28"/>
        </w:rPr>
        <w:t xml:space="preserve">ня износа существующих объектов </w:t>
      </w:r>
      <w:r w:rsidRPr="00D31E63">
        <w:rPr>
          <w:sz w:val="28"/>
          <w:szCs w:val="28"/>
        </w:rPr>
        <w:t>централизованных систем водоснабжения и водоотведения.</w:t>
      </w:r>
    </w:p>
    <w:p w:rsidR="00096BAD" w:rsidRDefault="00096BAD" w:rsidP="00761412">
      <w:pPr>
        <w:pStyle w:val="Heading4"/>
        <w:rPr>
          <w:b w:val="0"/>
          <w:bCs w:val="0"/>
          <w:spacing w:val="0"/>
          <w:u w:val="none"/>
        </w:rPr>
      </w:pPr>
    </w:p>
    <w:p w:rsidR="00096BAD" w:rsidRDefault="00096BAD" w:rsidP="00761412">
      <w:pPr>
        <w:pStyle w:val="Heading4"/>
        <w:rPr>
          <w:b w:val="0"/>
          <w:bCs w:val="0"/>
          <w:spacing w:val="0"/>
          <w:u w:val="none"/>
        </w:rPr>
      </w:pPr>
      <w:r>
        <w:rPr>
          <w:b w:val="0"/>
          <w:bCs w:val="0"/>
          <w:spacing w:val="0"/>
          <w:u w:val="none"/>
        </w:rPr>
        <w:t>4. Сроки  реализации</w:t>
      </w:r>
    </w:p>
    <w:p w:rsidR="00096BAD" w:rsidRDefault="00096BAD" w:rsidP="00761412">
      <w:pPr>
        <w:pStyle w:val="Heading4"/>
        <w:rPr>
          <w:b w:val="0"/>
          <w:bCs w:val="0"/>
          <w:spacing w:val="0"/>
          <w:u w:val="none"/>
        </w:rPr>
      </w:pPr>
      <w:r>
        <w:rPr>
          <w:b w:val="0"/>
          <w:bCs w:val="0"/>
          <w:spacing w:val="0"/>
          <w:u w:val="none"/>
        </w:rPr>
        <w:t>муниципальной  программы</w:t>
      </w:r>
    </w:p>
    <w:p w:rsidR="00096BAD" w:rsidRDefault="00096BAD" w:rsidP="00761412">
      <w:pPr>
        <w:jc w:val="both"/>
      </w:pPr>
    </w:p>
    <w:p w:rsidR="00096BAD" w:rsidRDefault="00096BAD" w:rsidP="0076141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Реализация  муниципальной программы осуществляется в 2019 -2024 годах.       </w:t>
      </w:r>
    </w:p>
    <w:p w:rsidR="00096BAD" w:rsidRDefault="00096BAD" w:rsidP="0076141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096BAD" w:rsidRDefault="00096BAD" w:rsidP="00761412">
      <w:pPr>
        <w:jc w:val="center"/>
        <w:rPr>
          <w:sz w:val="28"/>
          <w:szCs w:val="28"/>
        </w:rPr>
      </w:pPr>
      <w:r>
        <w:rPr>
          <w:sz w:val="28"/>
          <w:szCs w:val="28"/>
        </w:rPr>
        <w:t>5. Объемы и источники финансирования</w:t>
      </w:r>
    </w:p>
    <w:p w:rsidR="00096BAD" w:rsidRDefault="00096BAD" w:rsidP="0076141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096BAD" w:rsidRDefault="00096BAD" w:rsidP="00761412">
      <w:pPr>
        <w:ind w:firstLine="709"/>
        <w:jc w:val="center"/>
        <w:rPr>
          <w:sz w:val="28"/>
          <w:szCs w:val="28"/>
        </w:rPr>
      </w:pPr>
    </w:p>
    <w:p w:rsidR="00096BAD" w:rsidRPr="009775E1" w:rsidRDefault="00096BAD" w:rsidP="0076141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Реализация   муниципальной  программы осуществляется за счет </w:t>
      </w:r>
      <w:r w:rsidRPr="009775E1">
        <w:rPr>
          <w:color w:val="000000"/>
          <w:sz w:val="28"/>
          <w:szCs w:val="28"/>
        </w:rPr>
        <w:t>средств  федерального, областного  и местного  бюд</w:t>
      </w:r>
      <w:r>
        <w:rPr>
          <w:color w:val="000000"/>
          <w:sz w:val="28"/>
          <w:szCs w:val="28"/>
        </w:rPr>
        <w:t>жетов и внебюджетных средств.</w:t>
      </w:r>
      <w:r w:rsidRPr="009775E1">
        <w:rPr>
          <w:color w:val="000000"/>
          <w:sz w:val="28"/>
          <w:szCs w:val="28"/>
        </w:rPr>
        <w:t xml:space="preserve"> </w:t>
      </w:r>
    </w:p>
    <w:p w:rsidR="00096BAD" w:rsidRDefault="00096BAD" w:rsidP="0076141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О</w:t>
      </w:r>
      <w:r>
        <w:rPr>
          <w:color w:val="000000"/>
          <w:sz w:val="28"/>
          <w:szCs w:val="28"/>
        </w:rPr>
        <w:t>бщий объем  ассигнований, предусмотренных  на реализацию муниципальной программы:</w:t>
      </w:r>
    </w:p>
    <w:p w:rsidR="00096BAD" w:rsidRDefault="00096BAD" w:rsidP="00201FEC">
      <w:pPr>
        <w:rPr>
          <w:b/>
          <w:bCs/>
          <w:color w:val="000000"/>
          <w:sz w:val="28"/>
          <w:szCs w:val="28"/>
        </w:rPr>
      </w:pPr>
    </w:p>
    <w:p w:rsidR="00096BAD" w:rsidRDefault="00096BAD" w:rsidP="00201FEC">
      <w:pPr>
        <w:rPr>
          <w:b/>
          <w:bCs/>
          <w:color w:val="000000"/>
          <w:sz w:val="28"/>
          <w:szCs w:val="28"/>
        </w:rPr>
      </w:pPr>
    </w:p>
    <w:p w:rsidR="00096BAD" w:rsidRDefault="00096BAD" w:rsidP="00201FEC">
      <w:pPr>
        <w:rPr>
          <w:b/>
          <w:bCs/>
          <w:color w:val="000000"/>
          <w:sz w:val="28"/>
          <w:szCs w:val="28"/>
        </w:rPr>
      </w:pPr>
    </w:p>
    <w:p w:rsidR="00096BAD" w:rsidRDefault="00096BAD" w:rsidP="00201FEC">
      <w:pPr>
        <w:rPr>
          <w:b/>
          <w:bCs/>
          <w:color w:val="000000"/>
          <w:sz w:val="28"/>
          <w:szCs w:val="28"/>
        </w:rPr>
      </w:pPr>
    </w:p>
    <w:p w:rsidR="00096BAD" w:rsidRPr="00201FEC" w:rsidRDefault="00096BAD" w:rsidP="00201FEC">
      <w:pPr>
        <w:rPr>
          <w:b/>
          <w:bCs/>
          <w:color w:val="000000"/>
          <w:sz w:val="28"/>
          <w:szCs w:val="28"/>
        </w:rPr>
      </w:pPr>
      <w:r w:rsidRPr="00201FEC">
        <w:rPr>
          <w:b/>
          <w:bCs/>
          <w:color w:val="000000"/>
          <w:sz w:val="28"/>
          <w:szCs w:val="28"/>
        </w:rPr>
        <w:t xml:space="preserve">Всего -    127 036.04 тыс.руб., </w:t>
      </w:r>
    </w:p>
    <w:p w:rsidR="00096BAD" w:rsidRPr="00201FEC" w:rsidRDefault="00096BAD" w:rsidP="000019E5">
      <w:pPr>
        <w:rPr>
          <w:b/>
          <w:bCs/>
          <w:color w:val="000000"/>
          <w:sz w:val="28"/>
          <w:szCs w:val="28"/>
        </w:rPr>
      </w:pPr>
      <w:r w:rsidRPr="00201FEC">
        <w:rPr>
          <w:b/>
          <w:bCs/>
          <w:color w:val="000000"/>
          <w:sz w:val="28"/>
          <w:szCs w:val="28"/>
        </w:rPr>
        <w:t>в том числе по годам реализации:</w:t>
      </w:r>
    </w:p>
    <w:p w:rsidR="00096BAD" w:rsidRPr="00201FEC" w:rsidRDefault="00096BAD" w:rsidP="000019E5">
      <w:pPr>
        <w:rPr>
          <w:b/>
          <w:bCs/>
          <w:color w:val="000000"/>
          <w:sz w:val="28"/>
          <w:szCs w:val="28"/>
        </w:rPr>
      </w:pPr>
      <w:r w:rsidRPr="00201FEC">
        <w:rPr>
          <w:b/>
          <w:bCs/>
          <w:color w:val="000000"/>
          <w:sz w:val="28"/>
          <w:szCs w:val="28"/>
        </w:rPr>
        <w:t>2019 год- 3 954.18 тыс. руб.,</w:t>
      </w:r>
    </w:p>
    <w:p w:rsidR="00096BAD" w:rsidRPr="00201FEC" w:rsidRDefault="00096BAD" w:rsidP="000019E5">
      <w:pPr>
        <w:rPr>
          <w:b/>
          <w:bCs/>
          <w:color w:val="000000"/>
          <w:sz w:val="28"/>
          <w:szCs w:val="28"/>
        </w:rPr>
      </w:pPr>
      <w:r w:rsidRPr="00201FEC">
        <w:rPr>
          <w:b/>
          <w:bCs/>
          <w:color w:val="000000"/>
          <w:sz w:val="28"/>
          <w:szCs w:val="28"/>
        </w:rPr>
        <w:t>2020 год-  21 781.86 тыс. руб.;</w:t>
      </w:r>
    </w:p>
    <w:p w:rsidR="00096BAD" w:rsidRPr="00201FEC" w:rsidRDefault="00096BAD" w:rsidP="000019E5">
      <w:pPr>
        <w:rPr>
          <w:b/>
          <w:bCs/>
          <w:color w:val="000000"/>
          <w:sz w:val="28"/>
          <w:szCs w:val="28"/>
        </w:rPr>
      </w:pPr>
      <w:r w:rsidRPr="00201FEC">
        <w:rPr>
          <w:b/>
          <w:bCs/>
          <w:color w:val="000000"/>
          <w:sz w:val="28"/>
          <w:szCs w:val="28"/>
        </w:rPr>
        <w:t>2021 год – 11 000.00 тыс. руб</w:t>
      </w:r>
      <w:r w:rsidRPr="00201FEC">
        <w:rPr>
          <w:b/>
          <w:bCs/>
          <w:sz w:val="28"/>
          <w:szCs w:val="28"/>
        </w:rPr>
        <w:t>.;</w:t>
      </w:r>
    </w:p>
    <w:p w:rsidR="00096BAD" w:rsidRPr="00201FEC" w:rsidRDefault="00096BAD" w:rsidP="000019E5">
      <w:pPr>
        <w:rPr>
          <w:b/>
          <w:bCs/>
          <w:color w:val="000000"/>
          <w:sz w:val="28"/>
          <w:szCs w:val="28"/>
        </w:rPr>
      </w:pPr>
      <w:r w:rsidRPr="00201FEC">
        <w:rPr>
          <w:b/>
          <w:bCs/>
          <w:sz w:val="28"/>
          <w:szCs w:val="28"/>
        </w:rPr>
        <w:t xml:space="preserve">2022 год – </w:t>
      </w:r>
      <w:r w:rsidRPr="00201FEC">
        <w:rPr>
          <w:b/>
          <w:bCs/>
          <w:color w:val="000000"/>
          <w:sz w:val="28"/>
          <w:szCs w:val="28"/>
        </w:rPr>
        <w:t>38 800.00</w:t>
      </w:r>
      <w:r w:rsidRPr="00201FEC">
        <w:rPr>
          <w:b/>
          <w:bCs/>
          <w:sz w:val="28"/>
          <w:szCs w:val="28"/>
        </w:rPr>
        <w:t xml:space="preserve"> тыс.руб.;</w:t>
      </w:r>
    </w:p>
    <w:p w:rsidR="00096BAD" w:rsidRPr="00201FEC" w:rsidRDefault="00096BAD" w:rsidP="000019E5">
      <w:pPr>
        <w:rPr>
          <w:b/>
          <w:bCs/>
          <w:color w:val="000000"/>
          <w:sz w:val="28"/>
          <w:szCs w:val="28"/>
        </w:rPr>
      </w:pPr>
      <w:r w:rsidRPr="00201FEC">
        <w:rPr>
          <w:b/>
          <w:bCs/>
          <w:sz w:val="28"/>
          <w:szCs w:val="28"/>
        </w:rPr>
        <w:t xml:space="preserve">2023 год – </w:t>
      </w:r>
      <w:r w:rsidRPr="00201FEC">
        <w:rPr>
          <w:b/>
          <w:bCs/>
          <w:color w:val="000000"/>
          <w:sz w:val="28"/>
          <w:szCs w:val="28"/>
        </w:rPr>
        <w:t xml:space="preserve">36 500.00 </w:t>
      </w:r>
      <w:r w:rsidRPr="00201FEC">
        <w:rPr>
          <w:b/>
          <w:bCs/>
          <w:sz w:val="28"/>
          <w:szCs w:val="28"/>
        </w:rPr>
        <w:t>тыс.руб.;</w:t>
      </w:r>
    </w:p>
    <w:p w:rsidR="00096BAD" w:rsidRPr="00201FEC" w:rsidRDefault="00096BAD" w:rsidP="000019E5">
      <w:pPr>
        <w:rPr>
          <w:b/>
          <w:bCs/>
          <w:color w:val="000000"/>
          <w:sz w:val="28"/>
          <w:szCs w:val="28"/>
        </w:rPr>
      </w:pPr>
      <w:r w:rsidRPr="00201FEC">
        <w:rPr>
          <w:b/>
          <w:bCs/>
          <w:sz w:val="28"/>
          <w:szCs w:val="28"/>
        </w:rPr>
        <w:t xml:space="preserve">2024 год –  </w:t>
      </w:r>
      <w:r w:rsidRPr="00201FEC">
        <w:rPr>
          <w:b/>
          <w:bCs/>
          <w:color w:val="000000"/>
          <w:sz w:val="28"/>
          <w:szCs w:val="28"/>
        </w:rPr>
        <w:t>15 000.00</w:t>
      </w:r>
      <w:r w:rsidRPr="00201FEC">
        <w:rPr>
          <w:b/>
          <w:bCs/>
          <w:sz w:val="28"/>
          <w:szCs w:val="28"/>
        </w:rPr>
        <w:t xml:space="preserve"> тыс. руб</w:t>
      </w:r>
    </w:p>
    <w:p w:rsidR="00096BAD" w:rsidRPr="00201FEC" w:rsidRDefault="00096BAD" w:rsidP="00761412">
      <w:pPr>
        <w:jc w:val="both"/>
        <w:rPr>
          <w:b/>
          <w:bCs/>
          <w:sz w:val="28"/>
          <w:szCs w:val="28"/>
        </w:rPr>
      </w:pPr>
    </w:p>
    <w:p w:rsidR="00096BAD" w:rsidRDefault="00096BAD" w:rsidP="0076141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96BAD" w:rsidRDefault="00096BAD" w:rsidP="0076141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Объем финансирования муниципальной программы с разбивкой по подпрограммам и основным мероприятиям приведен в плане реализации муниципальной программы (приложение № 2).</w:t>
      </w:r>
      <w:r>
        <w:rPr>
          <w:sz w:val="28"/>
          <w:szCs w:val="28"/>
        </w:rPr>
        <w:t xml:space="preserve">      </w:t>
      </w:r>
    </w:p>
    <w:p w:rsidR="00096BAD" w:rsidRPr="00D416E2" w:rsidRDefault="00096BAD" w:rsidP="007614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C03E39">
        <w:rPr>
          <w:sz w:val="24"/>
          <w:szCs w:val="24"/>
        </w:rPr>
        <w:t xml:space="preserve">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</w:t>
      </w:r>
    </w:p>
    <w:p w:rsidR="00096BAD" w:rsidRDefault="00096BAD" w:rsidP="0076141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Сведения о целевых показателях (индикаторах)</w:t>
      </w:r>
    </w:p>
    <w:p w:rsidR="00096BAD" w:rsidRDefault="00096BAD" w:rsidP="0076141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 программы</w:t>
      </w:r>
    </w:p>
    <w:p w:rsidR="00096BAD" w:rsidRDefault="00096BAD" w:rsidP="00761412">
      <w:pPr>
        <w:jc w:val="center"/>
        <w:rPr>
          <w:color w:val="000000"/>
          <w:sz w:val="28"/>
          <w:szCs w:val="28"/>
        </w:rPr>
      </w:pPr>
    </w:p>
    <w:p w:rsidR="00096BAD" w:rsidRDefault="00096BAD" w:rsidP="007614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Целевые показатели ожидаемых  конечных результатов (индикаторов) реализации муниципальной программы приведены в приложении </w:t>
      </w:r>
      <w:r w:rsidRPr="00CF3716">
        <w:rPr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3 к муниципальной программе.</w:t>
      </w:r>
    </w:p>
    <w:p w:rsidR="00096BAD" w:rsidRDefault="00096BAD">
      <w:r w:rsidRPr="00D51851">
        <w:rPr>
          <w:sz w:val="28"/>
          <w:szCs w:val="28"/>
        </w:rPr>
        <w:t xml:space="preserve">                                        </w:t>
      </w:r>
      <w:bookmarkStart w:id="0" w:name="_GoBack"/>
      <w:bookmarkEnd w:id="0"/>
    </w:p>
    <w:sectPr w:rsidR="00096BAD" w:rsidSect="00E0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6"/>
    <w:multiLevelType w:val="multilevel"/>
    <w:tmpl w:val="00000889"/>
    <w:lvl w:ilvl="0">
      <w:start w:val="1"/>
      <w:numFmt w:val="decimal"/>
      <w:lvlText w:val="%1)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w w:val="99"/>
        <w:sz w:val="26"/>
        <w:szCs w:val="26"/>
      </w:rPr>
    </w:lvl>
    <w:lvl w:ilvl="1">
      <w:numFmt w:val="bullet"/>
      <w:lvlText w:val="•"/>
      <w:lvlJc w:val="left"/>
      <w:pPr>
        <w:ind w:left="2037" w:hanging="360"/>
      </w:pPr>
    </w:lvl>
    <w:lvl w:ilvl="2">
      <w:numFmt w:val="bullet"/>
      <w:lvlText w:val="•"/>
      <w:lvlJc w:val="left"/>
      <w:pPr>
        <w:ind w:left="2905" w:hanging="360"/>
      </w:pPr>
    </w:lvl>
    <w:lvl w:ilvl="3">
      <w:numFmt w:val="bullet"/>
      <w:lvlText w:val="•"/>
      <w:lvlJc w:val="left"/>
      <w:pPr>
        <w:ind w:left="3772" w:hanging="360"/>
      </w:pPr>
    </w:lvl>
    <w:lvl w:ilvl="4">
      <w:numFmt w:val="bullet"/>
      <w:lvlText w:val="•"/>
      <w:lvlJc w:val="left"/>
      <w:pPr>
        <w:ind w:left="4640" w:hanging="360"/>
      </w:pPr>
    </w:lvl>
    <w:lvl w:ilvl="5">
      <w:numFmt w:val="bullet"/>
      <w:lvlText w:val="•"/>
      <w:lvlJc w:val="left"/>
      <w:pPr>
        <w:ind w:left="5508" w:hanging="360"/>
      </w:pPr>
    </w:lvl>
    <w:lvl w:ilvl="6">
      <w:numFmt w:val="bullet"/>
      <w:lvlText w:val="•"/>
      <w:lvlJc w:val="left"/>
      <w:pPr>
        <w:ind w:left="6375" w:hanging="360"/>
      </w:pPr>
    </w:lvl>
    <w:lvl w:ilvl="7">
      <w:numFmt w:val="bullet"/>
      <w:lvlText w:val="•"/>
      <w:lvlJc w:val="left"/>
      <w:pPr>
        <w:ind w:left="7243" w:hanging="360"/>
      </w:pPr>
    </w:lvl>
    <w:lvl w:ilvl="8">
      <w:numFmt w:val="bullet"/>
      <w:lvlText w:val="•"/>
      <w:lvlJc w:val="left"/>
      <w:pPr>
        <w:ind w:left="8111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3CF"/>
    <w:rsid w:val="000019E5"/>
    <w:rsid w:val="00036D40"/>
    <w:rsid w:val="000439AF"/>
    <w:rsid w:val="00053EEB"/>
    <w:rsid w:val="00080514"/>
    <w:rsid w:val="0009055D"/>
    <w:rsid w:val="00096BAD"/>
    <w:rsid w:val="000A13B7"/>
    <w:rsid w:val="000A3ACA"/>
    <w:rsid w:val="000D0F34"/>
    <w:rsid w:val="000E343F"/>
    <w:rsid w:val="000E69AF"/>
    <w:rsid w:val="000F7375"/>
    <w:rsid w:val="00131924"/>
    <w:rsid w:val="00135AF0"/>
    <w:rsid w:val="00155224"/>
    <w:rsid w:val="00157BA9"/>
    <w:rsid w:val="001869C5"/>
    <w:rsid w:val="00186AB8"/>
    <w:rsid w:val="001A058D"/>
    <w:rsid w:val="001A4414"/>
    <w:rsid w:val="001A6665"/>
    <w:rsid w:val="001F4838"/>
    <w:rsid w:val="00201FEC"/>
    <w:rsid w:val="00213D3B"/>
    <w:rsid w:val="002253EE"/>
    <w:rsid w:val="0023144B"/>
    <w:rsid w:val="00250034"/>
    <w:rsid w:val="002519CE"/>
    <w:rsid w:val="002927AC"/>
    <w:rsid w:val="002A3B4C"/>
    <w:rsid w:val="002A4AE7"/>
    <w:rsid w:val="002A58F1"/>
    <w:rsid w:val="002A7BC5"/>
    <w:rsid w:val="002C35F1"/>
    <w:rsid w:val="002E6869"/>
    <w:rsid w:val="002F09A6"/>
    <w:rsid w:val="002F54F0"/>
    <w:rsid w:val="003013B8"/>
    <w:rsid w:val="00331B07"/>
    <w:rsid w:val="0039667F"/>
    <w:rsid w:val="003A7491"/>
    <w:rsid w:val="003C4690"/>
    <w:rsid w:val="003E3319"/>
    <w:rsid w:val="0041475F"/>
    <w:rsid w:val="0044140D"/>
    <w:rsid w:val="00467843"/>
    <w:rsid w:val="004737FE"/>
    <w:rsid w:val="004A138A"/>
    <w:rsid w:val="004B1C5C"/>
    <w:rsid w:val="004D005D"/>
    <w:rsid w:val="004D18BE"/>
    <w:rsid w:val="004F305A"/>
    <w:rsid w:val="004F5B3A"/>
    <w:rsid w:val="0053576D"/>
    <w:rsid w:val="00554FDD"/>
    <w:rsid w:val="00556DE3"/>
    <w:rsid w:val="005710A2"/>
    <w:rsid w:val="00576E55"/>
    <w:rsid w:val="0059221F"/>
    <w:rsid w:val="005C4E2E"/>
    <w:rsid w:val="005E15A7"/>
    <w:rsid w:val="005E26C6"/>
    <w:rsid w:val="005E2E76"/>
    <w:rsid w:val="005F462D"/>
    <w:rsid w:val="00600C23"/>
    <w:rsid w:val="00606D60"/>
    <w:rsid w:val="00607F0B"/>
    <w:rsid w:val="00665A41"/>
    <w:rsid w:val="00673A1B"/>
    <w:rsid w:val="006A5AD0"/>
    <w:rsid w:val="006B31CE"/>
    <w:rsid w:val="006C4DD9"/>
    <w:rsid w:val="006F4F58"/>
    <w:rsid w:val="00761412"/>
    <w:rsid w:val="007856E4"/>
    <w:rsid w:val="007D5D6F"/>
    <w:rsid w:val="00842EA1"/>
    <w:rsid w:val="00843330"/>
    <w:rsid w:val="008956D4"/>
    <w:rsid w:val="008B1572"/>
    <w:rsid w:val="008B2030"/>
    <w:rsid w:val="008C071F"/>
    <w:rsid w:val="008C4165"/>
    <w:rsid w:val="008D65DE"/>
    <w:rsid w:val="008F7630"/>
    <w:rsid w:val="0090759A"/>
    <w:rsid w:val="00917019"/>
    <w:rsid w:val="00920F20"/>
    <w:rsid w:val="009775E1"/>
    <w:rsid w:val="00984598"/>
    <w:rsid w:val="00984758"/>
    <w:rsid w:val="0099664F"/>
    <w:rsid w:val="00996D26"/>
    <w:rsid w:val="009A2FF4"/>
    <w:rsid w:val="009A53CF"/>
    <w:rsid w:val="009A569B"/>
    <w:rsid w:val="009B6164"/>
    <w:rsid w:val="009C6C37"/>
    <w:rsid w:val="009D0954"/>
    <w:rsid w:val="009E3482"/>
    <w:rsid w:val="00A01992"/>
    <w:rsid w:val="00A078BC"/>
    <w:rsid w:val="00A27370"/>
    <w:rsid w:val="00A64726"/>
    <w:rsid w:val="00A671D2"/>
    <w:rsid w:val="00A748E2"/>
    <w:rsid w:val="00AA6B04"/>
    <w:rsid w:val="00AB3C0C"/>
    <w:rsid w:val="00B24BB7"/>
    <w:rsid w:val="00B35623"/>
    <w:rsid w:val="00B36865"/>
    <w:rsid w:val="00B40C2E"/>
    <w:rsid w:val="00B8094B"/>
    <w:rsid w:val="00BB3686"/>
    <w:rsid w:val="00BC0576"/>
    <w:rsid w:val="00BC4FE9"/>
    <w:rsid w:val="00BC7FA2"/>
    <w:rsid w:val="00C03E39"/>
    <w:rsid w:val="00C04453"/>
    <w:rsid w:val="00C21CB2"/>
    <w:rsid w:val="00C61302"/>
    <w:rsid w:val="00C8248E"/>
    <w:rsid w:val="00C84EFB"/>
    <w:rsid w:val="00C85F11"/>
    <w:rsid w:val="00C94C91"/>
    <w:rsid w:val="00CC1C28"/>
    <w:rsid w:val="00CD5735"/>
    <w:rsid w:val="00CF3716"/>
    <w:rsid w:val="00D02FCB"/>
    <w:rsid w:val="00D0511D"/>
    <w:rsid w:val="00D31E63"/>
    <w:rsid w:val="00D33353"/>
    <w:rsid w:val="00D416E2"/>
    <w:rsid w:val="00D51851"/>
    <w:rsid w:val="00D63915"/>
    <w:rsid w:val="00D70B0C"/>
    <w:rsid w:val="00D83CA0"/>
    <w:rsid w:val="00DA2811"/>
    <w:rsid w:val="00DB7C11"/>
    <w:rsid w:val="00DD719E"/>
    <w:rsid w:val="00DD7750"/>
    <w:rsid w:val="00DE3121"/>
    <w:rsid w:val="00E0382C"/>
    <w:rsid w:val="00E15023"/>
    <w:rsid w:val="00E17161"/>
    <w:rsid w:val="00E35EBE"/>
    <w:rsid w:val="00E6728B"/>
    <w:rsid w:val="00E93880"/>
    <w:rsid w:val="00EF1B08"/>
    <w:rsid w:val="00EF1FEC"/>
    <w:rsid w:val="00F01895"/>
    <w:rsid w:val="00F0588A"/>
    <w:rsid w:val="00F42C57"/>
    <w:rsid w:val="00F46C7A"/>
    <w:rsid w:val="00F5083F"/>
    <w:rsid w:val="00F551D6"/>
    <w:rsid w:val="00F93EA8"/>
    <w:rsid w:val="00FB016A"/>
    <w:rsid w:val="00FB29E8"/>
    <w:rsid w:val="00FD116D"/>
    <w:rsid w:val="00FD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412"/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1412"/>
    <w:pPr>
      <w:keepNext/>
      <w:ind w:right="176"/>
      <w:outlineLvl w:val="2"/>
    </w:pPr>
    <w:rPr>
      <w:b/>
      <w:bCs/>
      <w:spacing w:val="-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61412"/>
    <w:pPr>
      <w:keepNext/>
      <w:jc w:val="center"/>
      <w:outlineLvl w:val="3"/>
    </w:pPr>
    <w:rPr>
      <w:b/>
      <w:bCs/>
      <w:spacing w:val="-8"/>
      <w:sz w:val="28"/>
      <w:szCs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61412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1412"/>
    <w:rPr>
      <w:rFonts w:ascii="Times New Roman" w:hAnsi="Times New Roman" w:cs="Times New Roman"/>
      <w:b/>
      <w:bCs/>
      <w:spacing w:val="-8"/>
      <w:sz w:val="20"/>
      <w:szCs w:val="20"/>
      <w:u w:val="single"/>
      <w:lang w:eastAsia="ru-RU"/>
    </w:rPr>
  </w:style>
  <w:style w:type="paragraph" w:styleId="BodyText">
    <w:name w:val="Body Text"/>
    <w:basedOn w:val="Normal"/>
    <w:link w:val="BodyTextChar"/>
    <w:uiPriority w:val="99"/>
    <w:rsid w:val="00761412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614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14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76141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D02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D36E8"/>
    <w:rPr>
      <w:rFonts w:ascii="Times New Roman" w:hAnsi="Times New Roman" w:cs="Times New Roman"/>
      <w:sz w:val="20"/>
      <w:szCs w:val="20"/>
    </w:rPr>
  </w:style>
  <w:style w:type="paragraph" w:customStyle="1" w:styleId="a">
    <w:name w:val="Знак"/>
    <w:basedOn w:val="Normal"/>
    <w:uiPriority w:val="99"/>
    <w:rsid w:val="00D02FCB"/>
    <w:pPr>
      <w:spacing w:after="160" w:line="240" w:lineRule="exact"/>
    </w:pPr>
    <w:rPr>
      <w:rFonts w:ascii="Verdana" w:eastAsia="Calibri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23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359</TotalTime>
  <Pages>7</Pages>
  <Words>1421</Words>
  <Characters>8105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Горохов В.М.</cp:lastModifiedBy>
  <cp:revision>10</cp:revision>
  <cp:lastPrinted>2020-06-10T13:15:00Z</cp:lastPrinted>
  <dcterms:created xsi:type="dcterms:W3CDTF">2020-03-19T13:19:00Z</dcterms:created>
  <dcterms:modified xsi:type="dcterms:W3CDTF">2020-06-10T13:16:00Z</dcterms:modified>
</cp:coreProperties>
</file>