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E2" w:rsidRPr="00925783" w:rsidRDefault="00CE4AE2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C69" w:rsidRPr="00925783" w:rsidRDefault="00D45A65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25783">
        <w:rPr>
          <w:rFonts w:ascii="Times New Roman" w:hAnsi="Times New Roman" w:cs="Times New Roman"/>
          <w:b/>
          <w:sz w:val="44"/>
          <w:szCs w:val="28"/>
        </w:rPr>
        <w:t>СХЕМА ТЕПЛОСНАБЖЕНИЯ</w:t>
      </w:r>
    </w:p>
    <w:p w:rsidR="00D45A65" w:rsidRPr="00925783" w:rsidRDefault="00D45A65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25783">
        <w:rPr>
          <w:rFonts w:ascii="Times New Roman" w:hAnsi="Times New Roman" w:cs="Times New Roman"/>
          <w:b/>
          <w:sz w:val="44"/>
          <w:szCs w:val="28"/>
        </w:rPr>
        <w:t>Муниципального образования</w:t>
      </w:r>
    </w:p>
    <w:p w:rsidR="00D45A65" w:rsidRPr="006A1FE9" w:rsidRDefault="0098463B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6A1FE9">
        <w:rPr>
          <w:rFonts w:ascii="Times New Roman" w:hAnsi="Times New Roman" w:cs="Times New Roman"/>
          <w:b/>
          <w:sz w:val="44"/>
          <w:szCs w:val="28"/>
          <w:u w:val="single"/>
        </w:rPr>
        <w:t>«</w:t>
      </w:r>
      <w:r w:rsidR="006A1FE9" w:rsidRPr="006A1FE9">
        <w:rPr>
          <w:rFonts w:ascii="Times New Roman" w:hAnsi="Times New Roman" w:cs="Times New Roman"/>
          <w:b/>
          <w:sz w:val="44"/>
          <w:szCs w:val="28"/>
          <w:u w:val="single"/>
        </w:rPr>
        <w:t xml:space="preserve">Унечское городское </w:t>
      </w:r>
      <w:r w:rsidR="005E3B3E" w:rsidRPr="006A1FE9">
        <w:rPr>
          <w:rFonts w:ascii="Times New Roman" w:hAnsi="Times New Roman" w:cs="Times New Roman"/>
          <w:b/>
          <w:sz w:val="44"/>
          <w:szCs w:val="28"/>
          <w:u w:val="single"/>
        </w:rPr>
        <w:t>поселение</w:t>
      </w:r>
      <w:r w:rsidRPr="006A1FE9">
        <w:rPr>
          <w:rFonts w:ascii="Times New Roman" w:hAnsi="Times New Roman" w:cs="Times New Roman"/>
          <w:b/>
          <w:sz w:val="44"/>
          <w:szCs w:val="28"/>
          <w:u w:val="single"/>
        </w:rPr>
        <w:t>»</w:t>
      </w:r>
    </w:p>
    <w:p w:rsidR="00CE4AE2" w:rsidRPr="00925783" w:rsidRDefault="00CE4AE2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1FB" w:rsidRPr="00925783" w:rsidRDefault="007A61FB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1FB" w:rsidRPr="00925783" w:rsidRDefault="007A61FB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1FB" w:rsidRPr="00925783" w:rsidRDefault="007A61FB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1FB" w:rsidRPr="00925783" w:rsidRDefault="007A61FB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3BD" w:rsidRDefault="006233BD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33BD" w:rsidRDefault="006233BD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33BD" w:rsidRDefault="006233BD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5483" w:rsidRDefault="005F5483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5483" w:rsidRDefault="005F5483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5483" w:rsidRDefault="005F5483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5483" w:rsidRDefault="005F5483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33BD" w:rsidRDefault="006233BD" w:rsidP="0092578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0EE2" w:rsidRDefault="006233BD" w:rsidP="006233B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E4AE2" w:rsidRPr="008D3039">
        <w:rPr>
          <w:rFonts w:ascii="Times New Roman" w:hAnsi="Times New Roman" w:cs="Times New Roman"/>
          <w:sz w:val="28"/>
        </w:rPr>
        <w:t>Брянск 201</w:t>
      </w:r>
      <w:r w:rsidR="006A1FE9">
        <w:rPr>
          <w:rFonts w:ascii="Times New Roman" w:hAnsi="Times New Roman" w:cs="Times New Roman"/>
          <w:sz w:val="28"/>
        </w:rPr>
        <w:t>4</w:t>
      </w:r>
      <w:r w:rsidR="00CE4AE2" w:rsidRPr="008D3039">
        <w:rPr>
          <w:rFonts w:ascii="Times New Roman" w:hAnsi="Times New Roman" w:cs="Times New Roman"/>
          <w:sz w:val="28"/>
        </w:rPr>
        <w:t xml:space="preserve"> г.</w:t>
      </w: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5F5483" w:rsidRPr="00EE0AB4" w:rsidRDefault="005F5483" w:rsidP="00600CDB">
      <w:pPr>
        <w:spacing w:before="100" w:beforeAutospacing="1" w:after="0"/>
        <w:ind w:left="567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Разработчик схемы теплоснабжения: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                                 НП «ТЭКтест32»</w:t>
      </w:r>
    </w:p>
    <w:p w:rsidR="005F5483" w:rsidRPr="004F7C87" w:rsidRDefault="005F5483" w:rsidP="00600CDB">
      <w:pPr>
        <w:spacing w:before="100" w:beforeAutospacing="1" w:after="0"/>
        <w:ind w:left="567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4F7C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Директор                                                                                       О.А.Полякова</w:t>
      </w:r>
    </w:p>
    <w:p w:rsidR="005F5483" w:rsidRPr="00EE0AB4" w:rsidRDefault="005F5483" w:rsidP="00600CDB">
      <w:pPr>
        <w:tabs>
          <w:tab w:val="left" w:pos="7797"/>
        </w:tabs>
        <w:spacing w:before="100" w:beforeAutospacing="1" w:after="0"/>
        <w:ind w:left="567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Н</w:t>
      </w: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ачальника отдела энергоаудита</w:t>
      </w: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ab/>
        <w:t>Д.Р. Газиев</w:t>
      </w:r>
    </w:p>
    <w:p w:rsidR="005F5483" w:rsidRDefault="005F5483" w:rsidP="00600CDB">
      <w:pPr>
        <w:spacing w:before="100" w:beforeAutospacing="1"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F5483" w:rsidRPr="00EE0AB4" w:rsidRDefault="005F5483" w:rsidP="00600CDB">
      <w:pPr>
        <w:spacing w:before="100" w:beforeAutospacing="1"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5F5483" w:rsidRPr="00EE0AB4" w:rsidRDefault="005F5483" w:rsidP="00600CDB">
      <w:pPr>
        <w:spacing w:before="100" w:beforeAutospacing="1" w:after="0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0AB4">
        <w:rPr>
          <w:rFonts w:ascii="Times New Roman" w:eastAsia="Times New Roman" w:hAnsi="Times New Roman" w:cs="Times New Roman"/>
          <w:b/>
          <w:sz w:val="28"/>
          <w:szCs w:val="28"/>
        </w:rPr>
        <w:t>Заказчик схемы теплоснабжения</w:t>
      </w:r>
    </w:p>
    <w:p w:rsidR="005F5483" w:rsidRDefault="005F5483" w:rsidP="00600CDB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0AB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</w:t>
      </w:r>
      <w:r w:rsidRPr="00EE0A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СОГЛАСОВАНО:</w:t>
      </w:r>
    </w:p>
    <w:p w:rsidR="005F5483" w:rsidRPr="005F5483" w:rsidRDefault="005F5483" w:rsidP="00600CDB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Pr="00EE0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54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Глава Унечской </w:t>
      </w:r>
      <w:proofErr w:type="gramStart"/>
      <w:r w:rsidRPr="005F54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городской</w:t>
      </w:r>
      <w:proofErr w:type="gramEnd"/>
      <w:r w:rsidRPr="005F54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F5483" w:rsidRPr="005F5483" w:rsidRDefault="005F5483" w:rsidP="00600CDB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F54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5F54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администрации</w:t>
      </w:r>
    </w:p>
    <w:p w:rsidR="005F5483" w:rsidRPr="005F5483" w:rsidRDefault="005F5483" w:rsidP="00600CDB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F5483" w:rsidRPr="005F5483" w:rsidRDefault="005F5483" w:rsidP="00600CDB">
      <w:pPr>
        <w:ind w:left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48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F5483">
        <w:rPr>
          <w:rFonts w:ascii="Times New Roman" w:eastAsia="Times New Roman" w:hAnsi="Times New Roman" w:cs="Times New Roman"/>
          <w:b/>
          <w:sz w:val="24"/>
          <w:szCs w:val="24"/>
        </w:rPr>
        <w:tab/>
        <w:t>А.В. Постялко</w:t>
      </w:r>
    </w:p>
    <w:p w:rsidR="005F5483" w:rsidRPr="00EE0AB4" w:rsidRDefault="005F5483" w:rsidP="00600CDB">
      <w:pPr>
        <w:tabs>
          <w:tab w:val="left" w:pos="1978"/>
        </w:tabs>
        <w:ind w:left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0A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E0AB4">
        <w:rPr>
          <w:rFonts w:ascii="Times New Roman" w:eastAsia="Times New Roman" w:hAnsi="Times New Roman" w:cs="Times New Roman"/>
          <w:sz w:val="24"/>
          <w:szCs w:val="24"/>
        </w:rPr>
        <w:tab/>
      </w:r>
      <w:r w:rsidRPr="00EE0AB4">
        <w:rPr>
          <w:rFonts w:ascii="Times New Roman" w:eastAsia="Times New Roman" w:hAnsi="Times New Roman" w:cs="Times New Roman"/>
          <w:sz w:val="24"/>
          <w:szCs w:val="24"/>
        </w:rPr>
        <w:tab/>
      </w:r>
      <w:r w:rsidRPr="00EE0AB4">
        <w:rPr>
          <w:rFonts w:ascii="Times New Roman" w:eastAsia="Times New Roman" w:hAnsi="Times New Roman" w:cs="Times New Roman"/>
          <w:sz w:val="24"/>
          <w:szCs w:val="24"/>
        </w:rPr>
        <w:tab/>
      </w:r>
      <w:r w:rsidRPr="00EE0AB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5483" w:rsidRDefault="005F5483" w:rsidP="00600CDB">
      <w:pPr>
        <w:tabs>
          <w:tab w:val="left" w:pos="7797"/>
        </w:tabs>
        <w:spacing w:before="100" w:beforeAutospacing="1" w:after="0"/>
        <w:ind w:left="567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F5483" w:rsidRPr="005F5483" w:rsidRDefault="005F5483" w:rsidP="00600CDB">
      <w:pPr>
        <w:tabs>
          <w:tab w:val="left" w:pos="7797"/>
        </w:tabs>
        <w:spacing w:before="100" w:beforeAutospacing="1" w:after="0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5483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  </w:t>
      </w:r>
      <w:r w:rsidRPr="005F5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  администрация Унечского</w:t>
      </w:r>
      <w:proofErr w:type="gramStart"/>
      <w:r w:rsidRPr="005F5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5F5483"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>.</w:t>
      </w:r>
      <w:proofErr w:type="gramEnd"/>
      <w:r w:rsidRPr="005F5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городского поселения:</w:t>
      </w:r>
    </w:p>
    <w:p w:rsidR="005F5483" w:rsidRDefault="005F5483" w:rsidP="00600CDB">
      <w:pPr>
        <w:tabs>
          <w:tab w:val="left" w:pos="532"/>
          <w:tab w:val="left" w:pos="7797"/>
        </w:tabs>
        <w:spacing w:before="100" w:beforeAutospacing="1" w:after="0"/>
        <w:ind w:left="567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Начальник о</w:t>
      </w: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т</w:t>
      </w:r>
      <w:r w:rsidRPr="00EE0AB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дела ЖКХ                                                          Востроченко А.Н.</w:t>
      </w:r>
      <w:r w:rsidRPr="00EE0AB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</w:t>
      </w:r>
      <w:r w:rsidRPr="00EE0AB4"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 xml:space="preserve">.       </w:t>
      </w:r>
    </w:p>
    <w:p w:rsidR="006233BD" w:rsidRDefault="006233BD" w:rsidP="00600CDB">
      <w:pPr>
        <w:ind w:left="567"/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p w:rsidR="006233BD" w:rsidRDefault="006233BD" w:rsidP="006233BD">
      <w:pPr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328900"/>
        <w:docPartObj>
          <w:docPartGallery w:val="Table of Contents"/>
          <w:docPartUnique/>
        </w:docPartObj>
      </w:sdtPr>
      <w:sdtEndPr/>
      <w:sdtContent>
        <w:p w:rsidR="003A0EE2" w:rsidRPr="006A1FE9" w:rsidRDefault="003A0EE2" w:rsidP="003A0EE2">
          <w:pPr>
            <w:pStyle w:val="a8"/>
            <w:rPr>
              <w:rFonts w:cs="Times New Roman"/>
            </w:rPr>
          </w:pPr>
          <w:r w:rsidRPr="006A1FE9">
            <w:t>Огл</w:t>
          </w:r>
          <w:r w:rsidRPr="006A1FE9">
            <w:rPr>
              <w:rFonts w:cs="Times New Roman"/>
            </w:rPr>
            <w:t>авление</w:t>
          </w:r>
        </w:p>
        <w:p w:rsidR="006A1FE9" w:rsidRPr="00140D1B" w:rsidRDefault="006D02C9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r w:rsidRPr="006A1FE9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="003A0EE2" w:rsidRPr="006A1FE9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6A1FE9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390679023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Введение.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_Toc390679023 \h </w:instrText>
            </w:r>
            <w:r w:rsidRPr="00140D1B">
              <w:rPr>
                <w:noProof/>
                <w:webHidden/>
                <w:sz w:val="28"/>
                <w:szCs w:val="28"/>
              </w:rPr>
            </w:r>
            <w:r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3</w:t>
            </w:r>
            <w:r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4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округа.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_Toc390679024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5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1.2. Характеристика системы теплоснабжения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_Toc390679025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10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6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Муниципальное образование Унечское городское поселение.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_Toc390679026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10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7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3 Перспективные балансы теплоносителя.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_Toc390679027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74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8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4 Предложения по строительству, реконструкции и техническому перевооружению источников тепловой энергии.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_Toc390679028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74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29" w:history="1">
            <w:r w:rsidR="006A1FE9" w:rsidRPr="00140D1B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5 Предложения по строительству, реконструкции тепловых сетей.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_Toc390679029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75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0" w:history="1">
            <w:r w:rsidR="006A1FE9" w:rsidRPr="00140D1B">
              <w:rPr>
                <w:rStyle w:val="ae"/>
                <w:rFonts w:ascii="Times New Roman" w:eastAsiaTheme="majorEastAsia" w:hAnsi="Times New Roman" w:cs="Times New Roman"/>
                <w:smallCaps/>
                <w:noProof/>
                <w:spacing w:val="5"/>
                <w:sz w:val="28"/>
                <w:szCs w:val="28"/>
              </w:rPr>
              <w:t>Раздел 6 .</w:t>
            </w:r>
            <w:r w:rsidR="006A1FE9" w:rsidRPr="00140D1B">
              <w:rPr>
                <w:rStyle w:val="ae"/>
                <w:rFonts w:ascii="Times New Roman" w:hAnsi="Times New Roman" w:cs="Times New Roman"/>
                <w:bCs/>
                <w:smallCaps/>
                <w:noProof/>
                <w:spacing w:val="5"/>
                <w:sz w:val="28"/>
                <w:szCs w:val="28"/>
              </w:rPr>
              <w:t xml:space="preserve"> </w:t>
            </w:r>
            <w:r w:rsidR="006A1FE9" w:rsidRPr="00140D1B">
              <w:rPr>
                <w:rStyle w:val="ae"/>
                <w:rFonts w:ascii="Times New Roman" w:eastAsiaTheme="majorEastAsia" w:hAnsi="Times New Roman" w:cs="Times New Roman"/>
                <w:smallCaps/>
                <w:noProof/>
                <w:spacing w:val="5"/>
                <w:sz w:val="28"/>
                <w:szCs w:val="28"/>
              </w:rPr>
              <w:t>Перспективные топливные балансы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_Toc390679030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79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140D1B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1" w:history="1">
            <w:r w:rsidR="006A1FE9" w:rsidRPr="00140D1B">
              <w:rPr>
                <w:rStyle w:val="ae"/>
                <w:rFonts w:ascii="Times New Roman" w:eastAsiaTheme="majorEastAsia" w:hAnsi="Times New Roman" w:cs="Times New Roman"/>
                <w:smallCaps/>
                <w:noProof/>
                <w:spacing w:val="5"/>
                <w:sz w:val="28"/>
                <w:szCs w:val="28"/>
              </w:rPr>
              <w:t>Раздел 7 Инвестиции в строительство, реконструкцию и техническое перевооружение.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_Toc390679031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79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6A1FE9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2" w:history="1">
            <w:r w:rsidR="006A1FE9" w:rsidRPr="00140D1B">
              <w:rPr>
                <w:rStyle w:val="ae"/>
                <w:rFonts w:ascii="Times New Roman" w:eastAsiaTheme="majorEastAsia" w:hAnsi="Times New Roman" w:cs="Times New Roman"/>
                <w:smallCaps/>
                <w:noProof/>
                <w:spacing w:val="5"/>
                <w:sz w:val="28"/>
                <w:szCs w:val="28"/>
              </w:rPr>
              <w:t>Раздел 8 Решение об определении единой теплоснабжающей организации (организаций)</w:t>
            </w:r>
            <w:r w:rsidR="006A1FE9" w:rsidRPr="00140D1B">
              <w:rPr>
                <w:noProof/>
                <w:webHidden/>
                <w:sz w:val="28"/>
                <w:szCs w:val="28"/>
              </w:rPr>
              <w:tab/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140D1B">
              <w:rPr>
                <w:noProof/>
                <w:webHidden/>
                <w:sz w:val="28"/>
                <w:szCs w:val="28"/>
              </w:rPr>
              <w:instrText xml:space="preserve"> PAGEREF _Toc390679032 \h </w:instrText>
            </w:r>
            <w:r w:rsidR="006D02C9" w:rsidRPr="00140D1B">
              <w:rPr>
                <w:noProof/>
                <w:webHidden/>
                <w:sz w:val="28"/>
                <w:szCs w:val="28"/>
              </w:rPr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 w:rsidRPr="00140D1B">
              <w:rPr>
                <w:noProof/>
                <w:webHidden/>
                <w:sz w:val="28"/>
                <w:szCs w:val="28"/>
              </w:rPr>
              <w:t>80</w:t>
            </w:r>
            <w:r w:rsidR="006D02C9" w:rsidRPr="00140D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6A1FE9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3" w:history="1">
            <w:r w:rsidR="006A1FE9" w:rsidRPr="006A1FE9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9 . Решения о распределении тепловой нагрузки между источниками тепловой энергии.</w:t>
            </w:r>
            <w:r w:rsidR="006A1FE9" w:rsidRPr="006A1FE9">
              <w:rPr>
                <w:noProof/>
                <w:webHidden/>
                <w:sz w:val="28"/>
                <w:szCs w:val="28"/>
              </w:rPr>
              <w:tab/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6A1FE9">
              <w:rPr>
                <w:noProof/>
                <w:webHidden/>
                <w:sz w:val="28"/>
                <w:szCs w:val="28"/>
              </w:rPr>
              <w:instrText xml:space="preserve"> PAGEREF _Toc390679033 \h </w:instrText>
            </w:r>
            <w:r w:rsidR="006D02C9" w:rsidRPr="006A1FE9">
              <w:rPr>
                <w:noProof/>
                <w:webHidden/>
                <w:sz w:val="28"/>
                <w:szCs w:val="28"/>
              </w:rPr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>
              <w:rPr>
                <w:noProof/>
                <w:webHidden/>
                <w:sz w:val="28"/>
                <w:szCs w:val="28"/>
              </w:rPr>
              <w:t>85</w:t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6A1FE9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4" w:history="1">
            <w:r w:rsidR="006A1FE9" w:rsidRPr="006A1FE9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Раздел 10. Выявления бесхозяйных тепловых сетей и определение организации, уполномоченной на их эксплуатацию.</w:t>
            </w:r>
            <w:r w:rsidR="006A1FE9" w:rsidRPr="006A1FE9">
              <w:rPr>
                <w:noProof/>
                <w:webHidden/>
                <w:sz w:val="28"/>
                <w:szCs w:val="28"/>
              </w:rPr>
              <w:tab/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6A1FE9">
              <w:rPr>
                <w:noProof/>
                <w:webHidden/>
                <w:sz w:val="28"/>
                <w:szCs w:val="28"/>
              </w:rPr>
              <w:instrText xml:space="preserve"> PAGEREF _Toc390679034 \h </w:instrText>
            </w:r>
            <w:r w:rsidR="006D02C9" w:rsidRPr="006A1FE9">
              <w:rPr>
                <w:noProof/>
                <w:webHidden/>
                <w:sz w:val="28"/>
                <w:szCs w:val="28"/>
              </w:rPr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>
              <w:rPr>
                <w:noProof/>
                <w:webHidden/>
                <w:sz w:val="28"/>
                <w:szCs w:val="28"/>
              </w:rPr>
              <w:t>134</w:t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1FE9" w:rsidRPr="006A1FE9" w:rsidRDefault="00371D52">
          <w:pPr>
            <w:pStyle w:val="12"/>
            <w:tabs>
              <w:tab w:val="right" w:leader="dot" w:pos="9912"/>
            </w:tabs>
            <w:rPr>
              <w:noProof/>
              <w:sz w:val="28"/>
              <w:szCs w:val="28"/>
            </w:rPr>
          </w:pPr>
          <w:hyperlink w:anchor="_Toc390679035" w:history="1">
            <w:r w:rsidR="006A1FE9" w:rsidRPr="006A1FE9">
              <w:rPr>
                <w:rStyle w:val="ae"/>
                <w:rFonts w:ascii="Times New Roman" w:hAnsi="Times New Roman" w:cs="Times New Roman"/>
                <w:smallCaps/>
                <w:noProof/>
                <w:spacing w:val="5"/>
                <w:sz w:val="28"/>
                <w:szCs w:val="28"/>
              </w:rPr>
              <w:t>Список используемых источников</w:t>
            </w:r>
            <w:r w:rsidR="006A1FE9" w:rsidRPr="006A1FE9">
              <w:rPr>
                <w:noProof/>
                <w:webHidden/>
                <w:sz w:val="28"/>
                <w:szCs w:val="28"/>
              </w:rPr>
              <w:tab/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begin"/>
            </w:r>
            <w:r w:rsidR="006A1FE9" w:rsidRPr="006A1FE9">
              <w:rPr>
                <w:noProof/>
                <w:webHidden/>
                <w:sz w:val="28"/>
                <w:szCs w:val="28"/>
              </w:rPr>
              <w:instrText xml:space="preserve"> PAGEREF _Toc390679035 \h </w:instrText>
            </w:r>
            <w:r w:rsidR="006D02C9" w:rsidRPr="006A1FE9">
              <w:rPr>
                <w:noProof/>
                <w:webHidden/>
                <w:sz w:val="28"/>
                <w:szCs w:val="28"/>
              </w:rPr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17BB6">
              <w:rPr>
                <w:noProof/>
                <w:webHidden/>
                <w:sz w:val="28"/>
                <w:szCs w:val="28"/>
              </w:rPr>
              <w:t>135</w:t>
            </w:r>
            <w:r w:rsidR="006D02C9" w:rsidRPr="006A1F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0EE2" w:rsidRDefault="006D02C9">
          <w:r w:rsidRPr="006A1FE9">
            <w:rPr>
              <w:rFonts w:ascii="Times New Roman" w:hAnsi="Times New Roman" w:cs="Times New Roman"/>
              <w:b/>
              <w:sz w:val="28"/>
              <w:szCs w:val="28"/>
            </w:rPr>
            <w:fldChar w:fldCharType="end"/>
          </w:r>
        </w:p>
      </w:sdtContent>
    </w:sdt>
    <w:p w:rsidR="00276E77" w:rsidRPr="00925783" w:rsidRDefault="00276E77" w:rsidP="00925783">
      <w:pPr>
        <w:spacing w:line="360" w:lineRule="auto"/>
        <w:rPr>
          <w:rStyle w:val="afd"/>
          <w:rFonts w:ascii="Times New Roman" w:hAnsi="Times New Roman" w:cs="Times New Roman"/>
          <w:b w:val="0"/>
          <w:sz w:val="32"/>
        </w:rPr>
      </w:pPr>
    </w:p>
    <w:p w:rsidR="009A301D" w:rsidRDefault="009A301D" w:rsidP="00925783">
      <w:pPr>
        <w:spacing w:line="360" w:lineRule="auto"/>
        <w:rPr>
          <w:rStyle w:val="afd"/>
          <w:rFonts w:ascii="Times New Roman" w:hAnsi="Times New Roman" w:cs="Times New Roman"/>
          <w:b w:val="0"/>
          <w:sz w:val="32"/>
        </w:rPr>
      </w:pPr>
    </w:p>
    <w:p w:rsidR="003A0EE2" w:rsidRDefault="003A0EE2" w:rsidP="00925783">
      <w:pPr>
        <w:spacing w:line="360" w:lineRule="auto"/>
        <w:rPr>
          <w:rStyle w:val="afd"/>
          <w:rFonts w:ascii="Times New Roman" w:hAnsi="Times New Roman" w:cs="Times New Roman"/>
          <w:b w:val="0"/>
          <w:sz w:val="32"/>
        </w:rPr>
      </w:pPr>
    </w:p>
    <w:p w:rsidR="00A439EA" w:rsidRPr="00925783" w:rsidRDefault="00A439EA" w:rsidP="00925783">
      <w:pPr>
        <w:pStyle w:val="1"/>
        <w:spacing w:before="0" w:line="360" w:lineRule="auto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1" w:name="_Toc390679023"/>
      <w:r w:rsidRPr="00925783">
        <w:rPr>
          <w:rStyle w:val="afd"/>
          <w:rFonts w:ascii="Times New Roman" w:hAnsi="Times New Roman" w:cs="Times New Roman"/>
          <w:b/>
          <w:sz w:val="32"/>
        </w:rPr>
        <w:lastRenderedPageBreak/>
        <w:t>Введение.</w:t>
      </w:r>
      <w:bookmarkEnd w:id="1"/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Проектирование систем теплоснабжения</w:t>
      </w:r>
      <w:r w:rsidR="005663F5" w:rsidRPr="00925783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991A39" w:rsidRPr="00925783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Pr="00925783">
        <w:rPr>
          <w:rFonts w:ascii="Times New Roman" w:hAnsi="Times New Roman" w:cs="Times New Roman"/>
          <w:sz w:val="28"/>
          <w:szCs w:val="28"/>
        </w:rPr>
        <w:t>представляет собой комплексную проблему, от правильного решения которой во многом зав</w:t>
      </w:r>
      <w:r w:rsidRPr="00925783">
        <w:rPr>
          <w:rFonts w:ascii="Times New Roman" w:hAnsi="Times New Roman" w:cs="Times New Roman"/>
          <w:sz w:val="28"/>
          <w:szCs w:val="28"/>
        </w:rPr>
        <w:t>и</w:t>
      </w:r>
      <w:r w:rsidRPr="00925783">
        <w:rPr>
          <w:rFonts w:ascii="Times New Roman" w:hAnsi="Times New Roman" w:cs="Times New Roman"/>
          <w:sz w:val="28"/>
          <w:szCs w:val="28"/>
        </w:rPr>
        <w:t>сят масштабы необходимых капитальных вложений в эти системы. Прогноз спр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са на тепловую энергию основан на</w:t>
      </w:r>
      <w:r w:rsidR="00A25D3C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 xml:space="preserve">прогнозировании развития </w:t>
      </w:r>
      <w:r w:rsidR="005663F5" w:rsidRPr="00925783">
        <w:rPr>
          <w:rFonts w:ascii="Times New Roman" w:hAnsi="Times New Roman" w:cs="Times New Roman"/>
          <w:sz w:val="28"/>
          <w:szCs w:val="28"/>
        </w:rPr>
        <w:t>город</w:t>
      </w:r>
      <w:r w:rsidR="00991A39" w:rsidRPr="00925783">
        <w:rPr>
          <w:rFonts w:ascii="Times New Roman" w:hAnsi="Times New Roman" w:cs="Times New Roman"/>
          <w:sz w:val="28"/>
          <w:szCs w:val="28"/>
        </w:rPr>
        <w:t>ского пос</w:t>
      </w:r>
      <w:r w:rsidR="00991A39" w:rsidRPr="00925783">
        <w:rPr>
          <w:rFonts w:ascii="Times New Roman" w:hAnsi="Times New Roman" w:cs="Times New Roman"/>
          <w:sz w:val="28"/>
          <w:szCs w:val="28"/>
        </w:rPr>
        <w:t>е</w:t>
      </w:r>
      <w:r w:rsidR="00991A39" w:rsidRPr="00925783">
        <w:rPr>
          <w:rFonts w:ascii="Times New Roman" w:hAnsi="Times New Roman" w:cs="Times New Roman"/>
          <w:sz w:val="28"/>
          <w:szCs w:val="28"/>
        </w:rPr>
        <w:t>ления</w:t>
      </w:r>
      <w:r w:rsidRPr="00925783">
        <w:rPr>
          <w:rFonts w:ascii="Times New Roman" w:hAnsi="Times New Roman" w:cs="Times New Roman"/>
          <w:sz w:val="28"/>
          <w:szCs w:val="28"/>
        </w:rPr>
        <w:t>, в первую очередь его градостроительной деятельности, определ</w:t>
      </w:r>
      <w:r w:rsidR="00A25D3C" w:rsidRPr="00925783">
        <w:rPr>
          <w:rFonts w:ascii="Times New Roman" w:hAnsi="Times New Roman" w:cs="Times New Roman"/>
          <w:sz w:val="28"/>
          <w:szCs w:val="28"/>
        </w:rPr>
        <w:t>ё</w:t>
      </w:r>
      <w:r w:rsidRPr="00925783">
        <w:rPr>
          <w:rFonts w:ascii="Times New Roman" w:hAnsi="Times New Roman" w:cs="Times New Roman"/>
          <w:sz w:val="28"/>
          <w:szCs w:val="28"/>
        </w:rPr>
        <w:t>нной г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неральным планом на период до 2027 года.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Рассмотрение проблемы начинается на стадии разработки генеральных пл</w:t>
      </w:r>
      <w:r w:rsidRPr="00925783">
        <w:rPr>
          <w:rFonts w:ascii="Times New Roman" w:hAnsi="Times New Roman" w:cs="Times New Roman"/>
          <w:sz w:val="28"/>
          <w:szCs w:val="28"/>
        </w:rPr>
        <w:t>а</w:t>
      </w:r>
      <w:r w:rsidRPr="00925783">
        <w:rPr>
          <w:rFonts w:ascii="Times New Roman" w:hAnsi="Times New Roman" w:cs="Times New Roman"/>
          <w:sz w:val="28"/>
          <w:szCs w:val="28"/>
        </w:rPr>
        <w:t>нов в самом общем виде совместно с другими вопросами</w:t>
      </w:r>
      <w:r w:rsidR="00A25D3C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 w:rsidR="005663F5" w:rsidRPr="00925783">
        <w:rPr>
          <w:rFonts w:ascii="Times New Roman" w:hAnsi="Times New Roman" w:cs="Times New Roman"/>
          <w:sz w:val="28"/>
          <w:szCs w:val="28"/>
        </w:rPr>
        <w:t>города</w:t>
      </w:r>
      <w:r w:rsidRPr="00925783">
        <w:rPr>
          <w:rFonts w:ascii="Times New Roman" w:hAnsi="Times New Roman" w:cs="Times New Roman"/>
          <w:sz w:val="28"/>
          <w:szCs w:val="28"/>
        </w:rPr>
        <w:t>, и такие решения носят предварительный характер. Даётся обоснование необх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димости сооружения новых или расширение существующих источников тепла для покрытия имеющегося дефицита мощности и возрастающих тепловых нагр</w:t>
      </w:r>
      <w:r w:rsidRPr="00925783">
        <w:rPr>
          <w:rFonts w:ascii="Times New Roman" w:hAnsi="Times New Roman" w:cs="Times New Roman"/>
          <w:sz w:val="28"/>
          <w:szCs w:val="28"/>
        </w:rPr>
        <w:t>у</w:t>
      </w:r>
      <w:r w:rsidRPr="00925783">
        <w:rPr>
          <w:rFonts w:ascii="Times New Roman" w:hAnsi="Times New Roman" w:cs="Times New Roman"/>
          <w:sz w:val="28"/>
          <w:szCs w:val="28"/>
        </w:rPr>
        <w:t>зок на расчётный срок. При этом рассмотрение вопросов выбора основного об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рудования для котельных, а также трасс тепловых сетей</w:t>
      </w:r>
      <w:r w:rsidR="0021290E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производится только п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сле технико-экономического обоснования принимаемых решений. В качестве</w:t>
      </w:r>
      <w:r w:rsidR="0021290E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пред</w:t>
      </w:r>
      <w:r w:rsidR="0021290E" w:rsidRPr="00925783">
        <w:rPr>
          <w:rFonts w:ascii="Times New Roman" w:hAnsi="Times New Roman" w:cs="Times New Roman"/>
          <w:sz w:val="28"/>
          <w:szCs w:val="28"/>
        </w:rPr>
        <w:t xml:space="preserve">варительного </w:t>
      </w:r>
      <w:r w:rsidRPr="00925783">
        <w:rPr>
          <w:rFonts w:ascii="Times New Roman" w:hAnsi="Times New Roman" w:cs="Times New Roman"/>
          <w:sz w:val="28"/>
          <w:szCs w:val="28"/>
        </w:rPr>
        <w:t xml:space="preserve">проектного документа по развитию теплового хозяйства </w:t>
      </w:r>
      <w:r w:rsidR="005663F5" w:rsidRPr="00925783">
        <w:rPr>
          <w:rFonts w:ascii="Times New Roman" w:hAnsi="Times New Roman" w:cs="Times New Roman"/>
          <w:sz w:val="28"/>
          <w:szCs w:val="28"/>
        </w:rPr>
        <w:t>горо</w:t>
      </w:r>
      <w:r w:rsidR="005663F5" w:rsidRPr="00925783">
        <w:rPr>
          <w:rFonts w:ascii="Times New Roman" w:hAnsi="Times New Roman" w:cs="Times New Roman"/>
          <w:sz w:val="28"/>
          <w:szCs w:val="28"/>
        </w:rPr>
        <w:t>д</w:t>
      </w:r>
      <w:r w:rsidR="00991A39" w:rsidRPr="00925783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Pr="00925783">
        <w:rPr>
          <w:rFonts w:ascii="Times New Roman" w:hAnsi="Times New Roman" w:cs="Times New Roman"/>
          <w:sz w:val="28"/>
          <w:szCs w:val="28"/>
        </w:rPr>
        <w:t>принята практика составления перспективных схем теплосна</w:t>
      </w:r>
      <w:r w:rsidRPr="00925783">
        <w:rPr>
          <w:rFonts w:ascii="Times New Roman" w:hAnsi="Times New Roman" w:cs="Times New Roman"/>
          <w:sz w:val="28"/>
          <w:szCs w:val="28"/>
        </w:rPr>
        <w:t>б</w:t>
      </w:r>
      <w:r w:rsidRPr="00925783">
        <w:rPr>
          <w:rFonts w:ascii="Times New Roman" w:hAnsi="Times New Roman" w:cs="Times New Roman"/>
          <w:sz w:val="28"/>
          <w:szCs w:val="28"/>
        </w:rPr>
        <w:t>жения.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Обоснование решений (рекомендаций) при разработке схемы теплоснабж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 xml:space="preserve">ния осуществляется на основе технико-экономического </w:t>
      </w:r>
      <w:proofErr w:type="gramStart"/>
      <w:r w:rsidRPr="00925783">
        <w:rPr>
          <w:rFonts w:ascii="Times New Roman" w:hAnsi="Times New Roman" w:cs="Times New Roman"/>
          <w:sz w:val="28"/>
          <w:szCs w:val="28"/>
        </w:rPr>
        <w:t>сопоставления вариантов развития системы теплоснабжения</w:t>
      </w:r>
      <w:proofErr w:type="gramEnd"/>
      <w:r w:rsidRPr="00925783">
        <w:rPr>
          <w:rFonts w:ascii="Times New Roman" w:hAnsi="Times New Roman" w:cs="Times New Roman"/>
          <w:sz w:val="28"/>
          <w:szCs w:val="28"/>
        </w:rPr>
        <w:t xml:space="preserve"> в целом и отдельных е</w:t>
      </w:r>
      <w:r w:rsidR="00B538EF" w:rsidRPr="00925783">
        <w:rPr>
          <w:rFonts w:ascii="Times New Roman" w:hAnsi="Times New Roman" w:cs="Times New Roman"/>
          <w:sz w:val="28"/>
          <w:szCs w:val="28"/>
        </w:rPr>
        <w:t>ё</w:t>
      </w:r>
      <w:r w:rsidRPr="00925783">
        <w:rPr>
          <w:rFonts w:ascii="Times New Roman" w:hAnsi="Times New Roman" w:cs="Times New Roman"/>
          <w:sz w:val="28"/>
          <w:szCs w:val="28"/>
        </w:rPr>
        <w:t xml:space="preserve"> частей (локальных зон </w:t>
      </w:r>
      <w:r w:rsidRPr="00925783">
        <w:rPr>
          <w:rFonts w:ascii="Times New Roman" w:hAnsi="Times New Roman" w:cs="Times New Roman"/>
          <w:sz w:val="28"/>
          <w:szCs w:val="28"/>
        </w:rPr>
        <w:lastRenderedPageBreak/>
        <w:t>теплоснабжения) путем оценки их сравнительной эффективности по критерию минимума суммарных дисконтированных затрат.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С повышением степени централизации, как правило, повышается экономи</w:t>
      </w:r>
      <w:r w:rsidRPr="00925783">
        <w:rPr>
          <w:rFonts w:ascii="Times New Roman" w:hAnsi="Times New Roman" w:cs="Times New Roman"/>
          <w:sz w:val="28"/>
          <w:szCs w:val="28"/>
        </w:rPr>
        <w:t>ч</w:t>
      </w:r>
      <w:r w:rsidRPr="00925783">
        <w:rPr>
          <w:rFonts w:ascii="Times New Roman" w:hAnsi="Times New Roman" w:cs="Times New Roman"/>
          <w:sz w:val="28"/>
          <w:szCs w:val="28"/>
        </w:rPr>
        <w:t>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Централизация теплоснабжения всегда экономически выгодна при плотной застройке в пределах данного района.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(т.</w:t>
      </w:r>
      <w:r w:rsidR="00664EFE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е. не реализуется принцип теплофик</w:t>
      </w:r>
      <w:r w:rsidRPr="00925783">
        <w:rPr>
          <w:rFonts w:ascii="Times New Roman" w:hAnsi="Times New Roman" w:cs="Times New Roman"/>
          <w:sz w:val="28"/>
          <w:szCs w:val="28"/>
        </w:rPr>
        <w:t>а</w:t>
      </w:r>
      <w:r w:rsidRPr="00925783">
        <w:rPr>
          <w:rFonts w:ascii="Times New Roman" w:hAnsi="Times New Roman" w:cs="Times New Roman"/>
          <w:sz w:val="28"/>
          <w:szCs w:val="28"/>
        </w:rPr>
        <w:t>ции), поэтому суммарный расход топлива на удовлетворение теплового потребл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ния больше, чем при теплофикации.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hAnsi="Times New Roman" w:cs="Times New Roman"/>
          <w:sz w:val="28"/>
          <w:szCs w:val="28"/>
        </w:rPr>
        <w:t>В последние годы наряду с системами централизованного теплоснабжения значительному усовершенствованию подверг</w:t>
      </w:r>
      <w:r w:rsidR="00664EFE" w:rsidRPr="00925783">
        <w:rPr>
          <w:rFonts w:ascii="Times New Roman" w:hAnsi="Times New Roman" w:cs="Times New Roman"/>
          <w:sz w:val="28"/>
          <w:szCs w:val="28"/>
        </w:rPr>
        <w:t xml:space="preserve">аются </w:t>
      </w:r>
      <w:r w:rsidRPr="00925783">
        <w:rPr>
          <w:rFonts w:ascii="Times New Roman" w:hAnsi="Times New Roman" w:cs="Times New Roman"/>
          <w:sz w:val="28"/>
          <w:szCs w:val="28"/>
        </w:rPr>
        <w:t>системы децентрализованного теплоснабжения, в основном, за счёт развития крупных систем централизованного газоснабжения с подачей газа непосредственно в квартиры жилых зданий, где за счёт его сжигания в топках котлов, газовых водонагревателях, квартирных ген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раторах тепла может быть получено тепло одновременно для отопления, горячего водоснабжения, а также для приготовления пищи.</w:t>
      </w:r>
      <w:proofErr w:type="gramEnd"/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hAnsi="Times New Roman" w:cs="Times New Roman"/>
          <w:sz w:val="28"/>
          <w:szCs w:val="28"/>
        </w:rPr>
        <w:t xml:space="preserve">Основой для разработки и реализации схемы теплоснабжения </w:t>
      </w:r>
      <w:r w:rsidR="00F14AA9" w:rsidRPr="00925783">
        <w:rPr>
          <w:rFonts w:ascii="Times New Roman" w:hAnsi="Times New Roman" w:cs="Times New Roman"/>
          <w:sz w:val="28"/>
          <w:szCs w:val="28"/>
        </w:rPr>
        <w:t xml:space="preserve">МО </w:t>
      </w:r>
      <w:r w:rsidR="000E58DB" w:rsidRPr="00925783">
        <w:rPr>
          <w:rFonts w:ascii="Times New Roman" w:hAnsi="Times New Roman" w:cs="Times New Roman"/>
          <w:sz w:val="28"/>
          <w:szCs w:val="28"/>
        </w:rPr>
        <w:t>Караче</w:t>
      </w:r>
      <w:r w:rsidR="000E58DB" w:rsidRPr="00925783">
        <w:rPr>
          <w:rFonts w:ascii="Times New Roman" w:hAnsi="Times New Roman" w:cs="Times New Roman"/>
          <w:sz w:val="28"/>
          <w:szCs w:val="28"/>
        </w:rPr>
        <w:t>в</w:t>
      </w:r>
      <w:r w:rsidR="000E58DB" w:rsidRPr="00925783">
        <w:rPr>
          <w:rFonts w:ascii="Times New Roman" w:hAnsi="Times New Roman" w:cs="Times New Roman"/>
          <w:sz w:val="28"/>
          <w:szCs w:val="28"/>
        </w:rPr>
        <w:t>ское городское поселение</w:t>
      </w:r>
      <w:r w:rsidR="007E7F9A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="00991A39" w:rsidRPr="00925783">
        <w:rPr>
          <w:rFonts w:ascii="Times New Roman" w:hAnsi="Times New Roman" w:cs="Times New Roman"/>
          <w:sz w:val="28"/>
          <w:szCs w:val="28"/>
        </w:rPr>
        <w:t xml:space="preserve">до </w:t>
      </w:r>
      <w:r w:rsidRPr="00925783">
        <w:rPr>
          <w:rFonts w:ascii="Times New Roman" w:hAnsi="Times New Roman" w:cs="Times New Roman"/>
          <w:sz w:val="28"/>
          <w:szCs w:val="28"/>
        </w:rPr>
        <w:t>2027 года является Федеральный зак</w:t>
      </w:r>
      <w:r w:rsidR="00664EFE" w:rsidRPr="00925783">
        <w:rPr>
          <w:rFonts w:ascii="Times New Roman" w:hAnsi="Times New Roman" w:cs="Times New Roman"/>
          <w:sz w:val="28"/>
          <w:szCs w:val="28"/>
        </w:rPr>
        <w:t>он от 27 июля 2010 г. № 190-ФЗ «</w:t>
      </w:r>
      <w:r w:rsidRPr="00925783">
        <w:rPr>
          <w:rFonts w:ascii="Times New Roman" w:hAnsi="Times New Roman" w:cs="Times New Roman"/>
          <w:sz w:val="28"/>
          <w:szCs w:val="28"/>
        </w:rPr>
        <w:t>О теплоснабжении</w:t>
      </w:r>
      <w:r w:rsidR="00664EFE" w:rsidRPr="00925783">
        <w:rPr>
          <w:rFonts w:ascii="Times New Roman" w:hAnsi="Times New Roman" w:cs="Times New Roman"/>
          <w:sz w:val="28"/>
          <w:szCs w:val="28"/>
        </w:rPr>
        <w:t xml:space="preserve">» </w:t>
      </w:r>
      <w:r w:rsidRPr="00925783">
        <w:rPr>
          <w:rFonts w:ascii="Times New Roman" w:hAnsi="Times New Roman" w:cs="Times New Roman"/>
          <w:sz w:val="28"/>
          <w:szCs w:val="28"/>
        </w:rPr>
        <w:t>(Статья 23.</w:t>
      </w:r>
      <w:proofErr w:type="gramEnd"/>
      <w:r w:rsidRPr="009257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5783">
        <w:rPr>
          <w:rFonts w:ascii="Times New Roman" w:hAnsi="Times New Roman" w:cs="Times New Roman"/>
          <w:sz w:val="28"/>
          <w:szCs w:val="28"/>
        </w:rPr>
        <w:t>Организация развития систем теплоснабжения поселений, городских округов), регулирующий всю систему вз</w:t>
      </w:r>
      <w:r w:rsidRPr="00925783">
        <w:rPr>
          <w:rFonts w:ascii="Times New Roman" w:hAnsi="Times New Roman" w:cs="Times New Roman"/>
          <w:sz w:val="28"/>
          <w:szCs w:val="28"/>
        </w:rPr>
        <w:t>а</w:t>
      </w:r>
      <w:r w:rsidRPr="00925783">
        <w:rPr>
          <w:rFonts w:ascii="Times New Roman" w:hAnsi="Times New Roman" w:cs="Times New Roman"/>
          <w:sz w:val="28"/>
          <w:szCs w:val="28"/>
        </w:rPr>
        <w:t>имоотношений в теплоснабжении и направленный на обеспечение устойчивого и над</w:t>
      </w:r>
      <w:r w:rsidR="00664EFE" w:rsidRPr="00925783">
        <w:rPr>
          <w:rFonts w:ascii="Times New Roman" w:hAnsi="Times New Roman" w:cs="Times New Roman"/>
          <w:sz w:val="28"/>
          <w:szCs w:val="28"/>
        </w:rPr>
        <w:t>ё</w:t>
      </w:r>
      <w:r w:rsidRPr="00925783">
        <w:rPr>
          <w:rFonts w:ascii="Times New Roman" w:hAnsi="Times New Roman" w:cs="Times New Roman"/>
          <w:sz w:val="28"/>
          <w:szCs w:val="28"/>
        </w:rPr>
        <w:t>жного снабжения тепловой энергией потребителей.</w:t>
      </w:r>
      <w:proofErr w:type="gramEnd"/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hAnsi="Times New Roman" w:cs="Times New Roman"/>
          <w:sz w:val="28"/>
          <w:szCs w:val="28"/>
        </w:rPr>
        <w:lastRenderedPageBreak/>
        <w:t>При проведении разработки использовались «Требования к схемам тепл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снабжения» и «Требования к порядку разработки и утверждения схем теплосна</w:t>
      </w:r>
      <w:r w:rsidRPr="00925783">
        <w:rPr>
          <w:rFonts w:ascii="Times New Roman" w:hAnsi="Times New Roman" w:cs="Times New Roman"/>
          <w:sz w:val="28"/>
          <w:szCs w:val="28"/>
        </w:rPr>
        <w:t>б</w:t>
      </w:r>
      <w:r w:rsidRPr="00925783">
        <w:rPr>
          <w:rFonts w:ascii="Times New Roman" w:hAnsi="Times New Roman" w:cs="Times New Roman"/>
          <w:sz w:val="28"/>
          <w:szCs w:val="28"/>
        </w:rPr>
        <w:t xml:space="preserve">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года взамен </w:t>
      </w:r>
      <w:r w:rsidR="00F14AA9" w:rsidRPr="00925783">
        <w:rPr>
          <w:rFonts w:ascii="Times New Roman" w:hAnsi="Times New Roman" w:cs="Times New Roman"/>
          <w:sz w:val="28"/>
          <w:szCs w:val="28"/>
        </w:rPr>
        <w:t xml:space="preserve">отмененного </w:t>
      </w:r>
      <w:r w:rsidRPr="00925783">
        <w:rPr>
          <w:rFonts w:ascii="Times New Roman" w:hAnsi="Times New Roman" w:cs="Times New Roman"/>
          <w:sz w:val="28"/>
          <w:szCs w:val="28"/>
        </w:rPr>
        <w:t xml:space="preserve"> Эталона «Схем теплоснабжения городов и пром</w:t>
      </w:r>
      <w:r w:rsidR="007E7F9A" w:rsidRPr="00925783">
        <w:rPr>
          <w:rFonts w:ascii="Times New Roman" w:hAnsi="Times New Roman" w:cs="Times New Roman"/>
          <w:sz w:val="28"/>
          <w:szCs w:val="28"/>
        </w:rPr>
        <w:t xml:space="preserve">ышленных </w:t>
      </w:r>
      <w:r w:rsidRPr="00925783">
        <w:rPr>
          <w:rFonts w:ascii="Times New Roman" w:hAnsi="Times New Roman" w:cs="Times New Roman"/>
          <w:sz w:val="28"/>
          <w:szCs w:val="28"/>
        </w:rPr>
        <w:t>узлов», 1992 г</w:t>
      </w:r>
      <w:proofErr w:type="gramEnd"/>
      <w:r w:rsidRPr="00925783">
        <w:rPr>
          <w:rFonts w:ascii="Times New Roman" w:hAnsi="Times New Roman" w:cs="Times New Roman"/>
          <w:sz w:val="28"/>
          <w:szCs w:val="28"/>
        </w:rPr>
        <w:t>., а так же результаты проведенных ранее на объекте энергетических обследований, р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Технической базой разработки являются: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 xml:space="preserve">– генеральный план развития </w:t>
      </w:r>
      <w:r w:rsidR="00A47C11" w:rsidRPr="00925783">
        <w:rPr>
          <w:rFonts w:ascii="Times New Roman" w:hAnsi="Times New Roman" w:cs="Times New Roman"/>
          <w:sz w:val="28"/>
          <w:szCs w:val="28"/>
        </w:rPr>
        <w:t>город</w:t>
      </w:r>
      <w:r w:rsidR="00991A39" w:rsidRPr="00925783">
        <w:rPr>
          <w:rFonts w:ascii="Times New Roman" w:hAnsi="Times New Roman" w:cs="Times New Roman"/>
          <w:sz w:val="28"/>
          <w:szCs w:val="28"/>
        </w:rPr>
        <w:t>ского поселения д</w:t>
      </w:r>
      <w:r w:rsidRPr="00925783">
        <w:rPr>
          <w:rFonts w:ascii="Times New Roman" w:hAnsi="Times New Roman" w:cs="Times New Roman"/>
          <w:sz w:val="28"/>
          <w:szCs w:val="28"/>
        </w:rPr>
        <w:t>о 2027 года;</w:t>
      </w:r>
    </w:p>
    <w:p w:rsidR="00FB4F09" w:rsidRPr="00480B6B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B6B">
        <w:rPr>
          <w:rFonts w:ascii="Times New Roman" w:hAnsi="Times New Roman" w:cs="Times New Roman"/>
          <w:sz w:val="28"/>
          <w:szCs w:val="28"/>
        </w:rPr>
        <w:t>– сетевой график объектно</w:t>
      </w:r>
      <w:r w:rsidR="00A47C11" w:rsidRPr="00480B6B">
        <w:rPr>
          <w:rFonts w:ascii="Times New Roman" w:hAnsi="Times New Roman" w:cs="Times New Roman"/>
          <w:sz w:val="28"/>
          <w:szCs w:val="28"/>
        </w:rPr>
        <w:t xml:space="preserve">го </w:t>
      </w:r>
      <w:r w:rsidRPr="00480B6B">
        <w:rPr>
          <w:rFonts w:ascii="Times New Roman" w:hAnsi="Times New Roman" w:cs="Times New Roman"/>
          <w:sz w:val="28"/>
          <w:szCs w:val="28"/>
        </w:rPr>
        <w:t xml:space="preserve">ввода в эксплуатацию объектов капитального строительства в </w:t>
      </w:r>
      <w:r w:rsidR="000D67DF" w:rsidRPr="00480B6B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480B6B" w:rsidRPr="00480B6B">
        <w:rPr>
          <w:rFonts w:ascii="Times New Roman" w:hAnsi="Times New Roman" w:cs="Times New Roman"/>
          <w:sz w:val="28"/>
          <w:szCs w:val="28"/>
        </w:rPr>
        <w:t>Унеч</w:t>
      </w:r>
      <w:r w:rsidR="00480B6B">
        <w:rPr>
          <w:rFonts w:ascii="Times New Roman" w:hAnsi="Times New Roman" w:cs="Times New Roman"/>
          <w:sz w:val="28"/>
          <w:szCs w:val="28"/>
        </w:rPr>
        <w:t>с</w:t>
      </w:r>
      <w:r w:rsidR="00480B6B" w:rsidRPr="00480B6B">
        <w:rPr>
          <w:rFonts w:ascii="Times New Roman" w:hAnsi="Times New Roman" w:cs="Times New Roman"/>
          <w:sz w:val="28"/>
          <w:szCs w:val="28"/>
        </w:rPr>
        <w:t>кое</w:t>
      </w:r>
      <w:r w:rsidR="000E58DB" w:rsidRPr="00480B6B">
        <w:rPr>
          <w:rFonts w:ascii="Times New Roman" w:hAnsi="Times New Roman" w:cs="Times New Roman"/>
          <w:sz w:val="28"/>
          <w:szCs w:val="28"/>
        </w:rPr>
        <w:t xml:space="preserve"> городское поселение</w:t>
      </w:r>
      <w:r w:rsidR="007E7F9A" w:rsidRPr="00480B6B">
        <w:rPr>
          <w:rFonts w:ascii="Times New Roman" w:hAnsi="Times New Roman" w:cs="Times New Roman"/>
          <w:sz w:val="28"/>
          <w:szCs w:val="28"/>
        </w:rPr>
        <w:t xml:space="preserve"> </w:t>
      </w:r>
      <w:r w:rsidRPr="00480B6B">
        <w:rPr>
          <w:rFonts w:ascii="Times New Roman" w:hAnsi="Times New Roman" w:cs="Times New Roman"/>
          <w:sz w:val="28"/>
          <w:szCs w:val="28"/>
        </w:rPr>
        <w:t>до 2027 года;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B6B">
        <w:rPr>
          <w:rFonts w:ascii="Times New Roman" w:hAnsi="Times New Roman" w:cs="Times New Roman"/>
          <w:sz w:val="28"/>
          <w:szCs w:val="28"/>
        </w:rPr>
        <w:t>– проектная и</w:t>
      </w:r>
      <w:r w:rsidRPr="00925783">
        <w:rPr>
          <w:rFonts w:ascii="Times New Roman" w:hAnsi="Times New Roman" w:cs="Times New Roman"/>
          <w:sz w:val="28"/>
          <w:szCs w:val="28"/>
        </w:rPr>
        <w:t xml:space="preserve"> исполнительная документация по источникам тепла, тепловым сетям (ТС), насосным станциям, тепловым пунктам;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– эксплуатационная документация (расчетные температурные графики, ги</w:t>
      </w:r>
      <w:r w:rsidRPr="00925783">
        <w:rPr>
          <w:rFonts w:ascii="Times New Roman" w:hAnsi="Times New Roman" w:cs="Times New Roman"/>
          <w:sz w:val="28"/>
          <w:szCs w:val="28"/>
        </w:rPr>
        <w:t>д</w:t>
      </w:r>
      <w:r w:rsidRPr="00925783">
        <w:rPr>
          <w:rFonts w:ascii="Times New Roman" w:hAnsi="Times New Roman" w:cs="Times New Roman"/>
          <w:sz w:val="28"/>
          <w:szCs w:val="28"/>
        </w:rPr>
        <w:t>равлические режимы, данные по присоединенным тепловым</w:t>
      </w:r>
      <w:r w:rsidR="00846C0F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нагрузкам, их видам и т.п.);</w:t>
      </w:r>
    </w:p>
    <w:p w:rsidR="00287601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– материалы проведения периодических испытаний ТС по определению те</w:t>
      </w:r>
      <w:r w:rsidRPr="00925783">
        <w:rPr>
          <w:rFonts w:ascii="Times New Roman" w:hAnsi="Times New Roman" w:cs="Times New Roman"/>
          <w:sz w:val="28"/>
          <w:szCs w:val="28"/>
        </w:rPr>
        <w:t>п</w:t>
      </w:r>
      <w:r w:rsidRPr="00925783">
        <w:rPr>
          <w:rFonts w:ascii="Times New Roman" w:hAnsi="Times New Roman" w:cs="Times New Roman"/>
          <w:sz w:val="28"/>
          <w:szCs w:val="28"/>
        </w:rPr>
        <w:t>ловых потерь и гидравлических характеристик;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lastRenderedPageBreak/>
        <w:t>– конструктивные данные по видам прокладки и типам применяемых тепл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изоляционных конструкций, сроки эксплуатации тепловых сетей;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– материалы по разработке энергетических характеристик систем транспорта тепловой энергии.</w:t>
      </w:r>
    </w:p>
    <w:p w:rsidR="00FB4F09" w:rsidRPr="00925783" w:rsidRDefault="00FB4F09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hAnsi="Times New Roman" w:cs="Times New Roman"/>
          <w:sz w:val="28"/>
          <w:szCs w:val="28"/>
        </w:rPr>
        <w:t>– данные технологического и коммерческого учета потребления топлива, о</w:t>
      </w:r>
      <w:r w:rsidRPr="00925783">
        <w:rPr>
          <w:rFonts w:ascii="Times New Roman" w:hAnsi="Times New Roman" w:cs="Times New Roman"/>
          <w:sz w:val="28"/>
          <w:szCs w:val="28"/>
        </w:rPr>
        <w:t>т</w:t>
      </w:r>
      <w:r w:rsidRPr="00925783">
        <w:rPr>
          <w:rFonts w:ascii="Times New Roman" w:hAnsi="Times New Roman" w:cs="Times New Roman"/>
          <w:sz w:val="28"/>
          <w:szCs w:val="28"/>
        </w:rPr>
        <w:t>пуска и потребления тепловой энергии, теплоносителя, электроэнергии, измер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ний (журналов наблюдений, электронных архивов) по приборам контроля реж</w:t>
      </w:r>
      <w:r w:rsidRPr="00925783">
        <w:rPr>
          <w:rFonts w:ascii="Times New Roman" w:hAnsi="Times New Roman" w:cs="Times New Roman"/>
          <w:sz w:val="28"/>
          <w:szCs w:val="28"/>
        </w:rPr>
        <w:t>и</w:t>
      </w:r>
      <w:r w:rsidRPr="00925783">
        <w:rPr>
          <w:rFonts w:ascii="Times New Roman" w:hAnsi="Times New Roman" w:cs="Times New Roman"/>
          <w:sz w:val="28"/>
          <w:szCs w:val="28"/>
        </w:rPr>
        <w:t>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–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</w:t>
      </w:r>
      <w:r w:rsidR="00846C0F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д.);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–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FB4F09" w:rsidRPr="00925783" w:rsidRDefault="00FB4F09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br w:type="page"/>
      </w:r>
    </w:p>
    <w:p w:rsidR="00D44E2E" w:rsidRPr="00925783" w:rsidRDefault="006E34FC" w:rsidP="00925783">
      <w:pPr>
        <w:pStyle w:val="1"/>
        <w:spacing w:line="360" w:lineRule="auto"/>
        <w:ind w:firstLine="567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2" w:name="_Toc390679024"/>
      <w:r w:rsidRPr="00925783">
        <w:rPr>
          <w:rStyle w:val="afd"/>
          <w:rFonts w:ascii="Times New Roman" w:hAnsi="Times New Roman" w:cs="Times New Roman"/>
          <w:b/>
          <w:sz w:val="32"/>
        </w:rPr>
        <w:lastRenderedPageBreak/>
        <w:t xml:space="preserve">Раздел 1 </w:t>
      </w:r>
      <w:r w:rsidR="00FB2DC1" w:rsidRPr="00925783">
        <w:rPr>
          <w:rStyle w:val="afd"/>
          <w:rFonts w:ascii="Times New Roman" w:hAnsi="Times New Roman" w:cs="Times New Roman"/>
          <w:b/>
          <w:sz w:val="32"/>
        </w:rPr>
        <w:t>Показатели перспективного спроса на тепл</w:t>
      </w:r>
      <w:r w:rsidR="00FB2DC1" w:rsidRPr="00925783">
        <w:rPr>
          <w:rStyle w:val="afd"/>
          <w:rFonts w:ascii="Times New Roman" w:hAnsi="Times New Roman" w:cs="Times New Roman"/>
          <w:b/>
          <w:sz w:val="32"/>
        </w:rPr>
        <w:t>о</w:t>
      </w:r>
      <w:r w:rsidR="00FB2DC1" w:rsidRPr="00925783">
        <w:rPr>
          <w:rStyle w:val="afd"/>
          <w:rFonts w:ascii="Times New Roman" w:hAnsi="Times New Roman" w:cs="Times New Roman"/>
          <w:b/>
          <w:sz w:val="32"/>
        </w:rPr>
        <w:t>вую энергию (мощность) и теплоноситель в установле</w:t>
      </w:r>
      <w:r w:rsidR="00FB2DC1" w:rsidRPr="00925783">
        <w:rPr>
          <w:rStyle w:val="afd"/>
          <w:rFonts w:ascii="Times New Roman" w:hAnsi="Times New Roman" w:cs="Times New Roman"/>
          <w:b/>
          <w:sz w:val="32"/>
        </w:rPr>
        <w:t>н</w:t>
      </w:r>
      <w:r w:rsidR="00FB2DC1" w:rsidRPr="00925783">
        <w:rPr>
          <w:rStyle w:val="afd"/>
          <w:rFonts w:ascii="Times New Roman" w:hAnsi="Times New Roman" w:cs="Times New Roman"/>
          <w:b/>
          <w:sz w:val="32"/>
        </w:rPr>
        <w:t>ных границах территории поселения, городск</w:t>
      </w:r>
      <w:r w:rsidRPr="00925783">
        <w:rPr>
          <w:rStyle w:val="afd"/>
          <w:rFonts w:ascii="Times New Roman" w:hAnsi="Times New Roman" w:cs="Times New Roman"/>
          <w:b/>
          <w:sz w:val="32"/>
        </w:rPr>
        <w:t>ого округа</w:t>
      </w:r>
      <w:r w:rsidR="00835FA0" w:rsidRPr="00925783">
        <w:rPr>
          <w:rStyle w:val="afd"/>
          <w:rFonts w:ascii="Times New Roman" w:hAnsi="Times New Roman" w:cs="Times New Roman"/>
          <w:b/>
          <w:sz w:val="32"/>
        </w:rPr>
        <w:t>.</w:t>
      </w:r>
      <w:bookmarkEnd w:id="2"/>
    </w:p>
    <w:p w:rsidR="00480B6B" w:rsidRPr="00480B6B" w:rsidRDefault="00480B6B" w:rsidP="00480B6B">
      <w:pPr>
        <w:spacing w:after="8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B6B">
        <w:rPr>
          <w:rFonts w:ascii="Times New Roman" w:eastAsia="Calibri" w:hAnsi="Times New Roman" w:cs="Times New Roman"/>
          <w:sz w:val="28"/>
          <w:szCs w:val="28"/>
        </w:rPr>
        <w:t>Город Унеча является административным, экономическим, образовател</w:t>
      </w:r>
      <w:r w:rsidRPr="00480B6B">
        <w:rPr>
          <w:rFonts w:ascii="Times New Roman" w:eastAsia="Calibri" w:hAnsi="Times New Roman" w:cs="Times New Roman"/>
          <w:sz w:val="28"/>
          <w:szCs w:val="28"/>
        </w:rPr>
        <w:t>ь</w:t>
      </w:r>
      <w:r w:rsidRPr="00480B6B">
        <w:rPr>
          <w:rFonts w:ascii="Times New Roman" w:eastAsia="Calibri" w:hAnsi="Times New Roman" w:cs="Times New Roman"/>
          <w:sz w:val="28"/>
          <w:szCs w:val="28"/>
        </w:rPr>
        <w:t>ным и культурным центром Унечского района Брянской области, важным тран</w:t>
      </w:r>
      <w:r w:rsidRPr="00480B6B">
        <w:rPr>
          <w:rFonts w:ascii="Times New Roman" w:eastAsia="Calibri" w:hAnsi="Times New Roman" w:cs="Times New Roman"/>
          <w:sz w:val="28"/>
          <w:szCs w:val="28"/>
        </w:rPr>
        <w:t>с</w:t>
      </w:r>
      <w:r w:rsidRPr="00480B6B">
        <w:rPr>
          <w:rFonts w:ascii="Times New Roman" w:eastAsia="Calibri" w:hAnsi="Times New Roman" w:cs="Times New Roman"/>
          <w:sz w:val="28"/>
          <w:szCs w:val="28"/>
        </w:rPr>
        <w:t>портным узлом регионального значения. Площадь территории Унечского горо</w:t>
      </w:r>
      <w:r w:rsidRPr="00480B6B">
        <w:rPr>
          <w:rFonts w:ascii="Times New Roman" w:eastAsia="Calibri" w:hAnsi="Times New Roman" w:cs="Times New Roman"/>
          <w:sz w:val="28"/>
          <w:szCs w:val="28"/>
        </w:rPr>
        <w:t>д</w:t>
      </w:r>
      <w:r w:rsidRPr="00480B6B">
        <w:rPr>
          <w:rFonts w:ascii="Times New Roman" w:eastAsia="Calibri" w:hAnsi="Times New Roman" w:cs="Times New Roman"/>
          <w:sz w:val="28"/>
          <w:szCs w:val="28"/>
        </w:rPr>
        <w:t>ского поселения в его современных административных границах - 118,8 км</w:t>
      </w:r>
      <w:proofErr w:type="gramStart"/>
      <w:r w:rsidRPr="00480B6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480B6B">
        <w:rPr>
          <w:rFonts w:ascii="Times New Roman" w:eastAsia="Calibri" w:hAnsi="Times New Roman" w:cs="Times New Roman"/>
          <w:sz w:val="28"/>
          <w:szCs w:val="28"/>
        </w:rPr>
        <w:t>, о</w:t>
      </w:r>
      <w:r w:rsidRPr="00480B6B">
        <w:rPr>
          <w:rFonts w:ascii="Times New Roman" w:eastAsia="Calibri" w:hAnsi="Times New Roman" w:cs="Times New Roman"/>
          <w:sz w:val="28"/>
          <w:szCs w:val="28"/>
        </w:rPr>
        <w:t>б</w:t>
      </w:r>
      <w:r w:rsidRPr="00480B6B">
        <w:rPr>
          <w:rFonts w:ascii="Times New Roman" w:eastAsia="Calibri" w:hAnsi="Times New Roman" w:cs="Times New Roman"/>
          <w:sz w:val="28"/>
          <w:szCs w:val="28"/>
        </w:rPr>
        <w:t xml:space="preserve">щая численность населения 26,3 тыс. человек.    </w:t>
      </w:r>
    </w:p>
    <w:p w:rsidR="00480B6B" w:rsidRPr="00480B6B" w:rsidRDefault="00480B6B" w:rsidP="00480B6B">
      <w:pPr>
        <w:spacing w:after="8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B6B">
        <w:rPr>
          <w:rFonts w:ascii="Times New Roman" w:eastAsia="Calibri" w:hAnsi="Times New Roman" w:cs="Times New Roman"/>
          <w:sz w:val="28"/>
          <w:szCs w:val="28"/>
        </w:rPr>
        <w:t>Унеча – единственное городское поселение на территории Унечского ра</w:t>
      </w:r>
      <w:r w:rsidRPr="00480B6B">
        <w:rPr>
          <w:rFonts w:ascii="Times New Roman" w:eastAsia="Calibri" w:hAnsi="Times New Roman" w:cs="Times New Roman"/>
          <w:sz w:val="28"/>
          <w:szCs w:val="28"/>
        </w:rPr>
        <w:t>й</w:t>
      </w:r>
      <w:r w:rsidRPr="00480B6B">
        <w:rPr>
          <w:rFonts w:ascii="Times New Roman" w:eastAsia="Calibri" w:hAnsi="Times New Roman" w:cs="Times New Roman"/>
          <w:sz w:val="28"/>
          <w:szCs w:val="28"/>
        </w:rPr>
        <w:t>она, в котором проживает 65% от всей численности населения района. В состав муниципального образования «Унечское городское поселение» входит 7 населе</w:t>
      </w:r>
      <w:r w:rsidRPr="00480B6B">
        <w:rPr>
          <w:rFonts w:ascii="Times New Roman" w:eastAsia="Calibri" w:hAnsi="Times New Roman" w:cs="Times New Roman"/>
          <w:sz w:val="28"/>
          <w:szCs w:val="28"/>
        </w:rPr>
        <w:t>н</w:t>
      </w:r>
      <w:r w:rsidRPr="00480B6B">
        <w:rPr>
          <w:rFonts w:ascii="Times New Roman" w:eastAsia="Calibri" w:hAnsi="Times New Roman" w:cs="Times New Roman"/>
          <w:sz w:val="28"/>
          <w:szCs w:val="28"/>
        </w:rPr>
        <w:t xml:space="preserve">ных пунктов: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город Унеча;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деревня Слобода-Селецкая;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деревня Нежданово;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деревня Коржовка;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деревня Воробьевка;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 xml:space="preserve">поселок Трудовик; </w:t>
      </w:r>
    </w:p>
    <w:p w:rsidR="00480B6B" w:rsidRPr="006354B2" w:rsidRDefault="00480B6B" w:rsidP="00480B6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B2">
        <w:rPr>
          <w:rFonts w:ascii="Times New Roman" w:eastAsia="Calibri" w:hAnsi="Times New Roman" w:cs="Times New Roman"/>
          <w:sz w:val="28"/>
          <w:szCs w:val="28"/>
        </w:rPr>
        <w:t>поселок Шевцов.</w:t>
      </w:r>
    </w:p>
    <w:p w:rsidR="00480B6B" w:rsidRPr="00480B6B" w:rsidRDefault="00480B6B" w:rsidP="00480B6B">
      <w:pPr>
        <w:spacing w:after="8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B6B">
        <w:rPr>
          <w:rFonts w:ascii="Times New Roman" w:eastAsia="Calibri" w:hAnsi="Times New Roman" w:cs="Times New Roman"/>
          <w:sz w:val="28"/>
          <w:szCs w:val="28"/>
        </w:rPr>
        <w:t>Муниципальное образование «Унечское городское поселение»</w:t>
      </w:r>
      <w:r w:rsidRPr="00480B6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80B6B">
        <w:rPr>
          <w:rFonts w:ascii="Times New Roman" w:eastAsia="Calibri" w:hAnsi="Times New Roman" w:cs="Times New Roman"/>
          <w:sz w:val="28"/>
          <w:szCs w:val="28"/>
        </w:rPr>
        <w:t>образовано и наделено статусом городского поселения Законом Брянской области, наделя</w:t>
      </w:r>
      <w:r w:rsidRPr="00480B6B">
        <w:rPr>
          <w:rFonts w:ascii="Times New Roman" w:eastAsia="Calibri" w:hAnsi="Times New Roman" w:cs="Times New Roman"/>
          <w:sz w:val="28"/>
          <w:szCs w:val="28"/>
        </w:rPr>
        <w:t>ю</w:t>
      </w:r>
      <w:r w:rsidRPr="00480B6B">
        <w:rPr>
          <w:rFonts w:ascii="Times New Roman" w:eastAsia="Calibri" w:hAnsi="Times New Roman" w:cs="Times New Roman"/>
          <w:sz w:val="28"/>
          <w:szCs w:val="28"/>
        </w:rPr>
        <w:t>щим муниципальные образования статусом городского округа, муниципального района, городского поселения, сельского поселения и устанавливающим границы муниципальных образований в Брянской области.</w:t>
      </w:r>
    </w:p>
    <w:p w:rsidR="00480B6B" w:rsidRDefault="00480B6B" w:rsidP="00925783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048C" w:rsidRPr="00480B6B" w:rsidRDefault="00D44E2E" w:rsidP="0092578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lastRenderedPageBreak/>
        <w:t>Климат территории умеренно-континентальный, характеризующийся сра</w:t>
      </w:r>
      <w:r w:rsidRPr="00925783">
        <w:rPr>
          <w:rFonts w:ascii="Times New Roman" w:hAnsi="Times New Roman" w:cs="Times New Roman"/>
          <w:sz w:val="28"/>
          <w:szCs w:val="28"/>
        </w:rPr>
        <w:t>в</w:t>
      </w:r>
      <w:r w:rsidRPr="00925783">
        <w:rPr>
          <w:rFonts w:ascii="Times New Roman" w:hAnsi="Times New Roman" w:cs="Times New Roman"/>
          <w:sz w:val="28"/>
          <w:szCs w:val="28"/>
        </w:rPr>
        <w:t xml:space="preserve">нительно теплым летом и умеренно холодной зимой. 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Согласно СНиП 23-01-99 «Строительная климатология» территория по климатическому районированию относится к строительно-климатической зоне IIB. Расчетн</w:t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для пр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ектирования отопления</w:t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t xml:space="preserve"> равна -26</w:t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вентиляции</w:t>
      </w:r>
      <w:r w:rsidR="00E37943" w:rsidRPr="0092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048C" w:rsidRPr="00925783">
        <w:rPr>
          <w:rFonts w:ascii="Times New Roman" w:eastAsia="Times New Roman" w:hAnsi="Times New Roman" w:cs="Times New Roman"/>
          <w:sz w:val="28"/>
          <w:szCs w:val="28"/>
        </w:rPr>
        <w:t>соответственно</w:t>
      </w:r>
      <w:r w:rsidR="00BC3D36" w:rsidRPr="0092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048C" w:rsidRPr="00480B6B">
        <w:rPr>
          <w:rFonts w:ascii="Times New Roman" w:eastAsia="Times New Roman" w:hAnsi="Times New Roman" w:cs="Times New Roman"/>
          <w:sz w:val="28"/>
          <w:szCs w:val="28"/>
        </w:rPr>
        <w:t>-</w:t>
      </w:r>
      <w:r w:rsidR="00E37943" w:rsidRPr="00480B6B">
        <w:rPr>
          <w:rFonts w:ascii="Times New Roman" w:eastAsia="Times New Roman" w:hAnsi="Times New Roman" w:cs="Times New Roman"/>
          <w:sz w:val="28"/>
          <w:szCs w:val="28"/>
        </w:rPr>
        <w:t>2,</w:t>
      </w:r>
      <w:r w:rsidR="00BC3D36" w:rsidRPr="00480B6B">
        <w:rPr>
          <w:rFonts w:ascii="Times New Roman" w:eastAsia="Times New Roman" w:hAnsi="Times New Roman" w:cs="Times New Roman"/>
          <w:sz w:val="28"/>
          <w:szCs w:val="28"/>
        </w:rPr>
        <w:t>3</w:t>
      </w:r>
      <w:r w:rsidR="001F048C" w:rsidRPr="00480B6B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="00BC3D36" w:rsidRPr="00480B6B">
        <w:rPr>
          <w:rFonts w:ascii="Times New Roman" w:eastAsia="Times New Roman" w:hAnsi="Times New Roman" w:cs="Times New Roman"/>
          <w:sz w:val="28"/>
          <w:szCs w:val="28"/>
        </w:rPr>
        <w:t>, при скорости ветра 4,7 м/</w:t>
      </w:r>
      <w:proofErr w:type="gramStart"/>
      <w:r w:rsidR="00BC3D36" w:rsidRPr="00480B6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BC3D36" w:rsidRPr="00480B6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170E7" w:rsidRPr="006A1FE9" w:rsidRDefault="00D71C61" w:rsidP="0092578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FE9">
        <w:rPr>
          <w:rFonts w:ascii="Times New Roman" w:eastAsia="Times New Roman" w:hAnsi="Times New Roman" w:cs="Times New Roman"/>
          <w:sz w:val="28"/>
          <w:szCs w:val="28"/>
        </w:rPr>
        <w:t xml:space="preserve">Централизованный источник тепла </w:t>
      </w:r>
      <w:r w:rsidR="00480B6B" w:rsidRPr="006A1FE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E6BCD" w:rsidRPr="006A1FE9">
        <w:rPr>
          <w:rFonts w:ascii="Times New Roman" w:eastAsia="Times New Roman" w:hAnsi="Times New Roman" w:cs="Times New Roman"/>
          <w:sz w:val="28"/>
          <w:szCs w:val="28"/>
        </w:rPr>
        <w:t>одовой объем полезного отпуска тепл</w:t>
      </w:r>
      <w:r w:rsidR="00FE6BCD" w:rsidRPr="006A1F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E6BCD" w:rsidRPr="006A1FE9">
        <w:rPr>
          <w:rFonts w:ascii="Times New Roman" w:eastAsia="Times New Roman" w:hAnsi="Times New Roman" w:cs="Times New Roman"/>
          <w:sz w:val="28"/>
          <w:szCs w:val="28"/>
        </w:rPr>
        <w:t xml:space="preserve">вой энергии за </w:t>
      </w:r>
      <w:r w:rsidR="00604FFC" w:rsidRPr="006A1FE9">
        <w:rPr>
          <w:rFonts w:ascii="Times New Roman" w:eastAsia="Times New Roman" w:hAnsi="Times New Roman" w:cs="Times New Roman"/>
          <w:sz w:val="28"/>
          <w:szCs w:val="28"/>
        </w:rPr>
        <w:t xml:space="preserve">2012 год составил </w:t>
      </w:r>
      <w:r w:rsidR="00480B6B" w:rsidRPr="006A1FE9">
        <w:rPr>
          <w:rFonts w:ascii="Times New Roman" w:eastAsia="Times New Roman" w:hAnsi="Times New Roman" w:cs="Times New Roman"/>
          <w:b/>
          <w:bCs/>
          <w:sz w:val="28"/>
          <w:szCs w:val="28"/>
        </w:rPr>
        <w:t>96557</w:t>
      </w:r>
      <w:r w:rsidR="00F47B52" w:rsidRPr="006A1FE9">
        <w:rPr>
          <w:rFonts w:ascii="Times New Roman" w:eastAsia="Times New Roman" w:hAnsi="Times New Roman" w:cs="Times New Roman"/>
          <w:b/>
          <w:sz w:val="28"/>
          <w:szCs w:val="28"/>
        </w:rPr>
        <w:t xml:space="preserve">Гкал </w:t>
      </w:r>
      <w:r w:rsidR="00F47B52" w:rsidRPr="006A1FE9">
        <w:rPr>
          <w:rFonts w:ascii="Times New Roman" w:eastAsia="Times New Roman" w:hAnsi="Times New Roman" w:cs="Times New Roman"/>
          <w:sz w:val="28"/>
          <w:szCs w:val="28"/>
        </w:rPr>
        <w:t>(табл</w:t>
      </w:r>
      <w:r w:rsidR="00F72459" w:rsidRPr="006A1F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170E7" w:rsidRPr="006A1FE9">
        <w:rPr>
          <w:rFonts w:ascii="Times New Roman" w:eastAsia="Times New Roman" w:hAnsi="Times New Roman" w:cs="Times New Roman"/>
          <w:sz w:val="28"/>
          <w:szCs w:val="28"/>
        </w:rPr>
        <w:t>2</w:t>
      </w:r>
      <w:r w:rsidR="00C663F7" w:rsidRPr="006A1FE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44E2E" w:rsidRPr="006A1FE9" w:rsidRDefault="00F47B52" w:rsidP="0092578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FE9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2170E7" w:rsidRPr="006A1FE9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W w:w="10360" w:type="dxa"/>
        <w:tblInd w:w="-176" w:type="dxa"/>
        <w:tblLook w:val="04A0" w:firstRow="1" w:lastRow="0" w:firstColumn="1" w:lastColumn="0" w:noHBand="0" w:noVBand="1"/>
      </w:tblPr>
      <w:tblGrid>
        <w:gridCol w:w="5257"/>
        <w:gridCol w:w="992"/>
        <w:gridCol w:w="993"/>
        <w:gridCol w:w="992"/>
        <w:gridCol w:w="992"/>
        <w:gridCol w:w="1134"/>
      </w:tblGrid>
      <w:tr w:rsidR="00480B6B" w:rsidRPr="00480B6B" w:rsidTr="00480B6B">
        <w:trPr>
          <w:trHeight w:val="390"/>
        </w:trPr>
        <w:tc>
          <w:tcPr>
            <w:tcW w:w="52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котельной, адрес</w:t>
            </w:r>
          </w:p>
        </w:tc>
        <w:tc>
          <w:tcPr>
            <w:tcW w:w="510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Выработка, Гкал</w:t>
            </w:r>
          </w:p>
        </w:tc>
      </w:tr>
      <w:tr w:rsidR="00480B6B" w:rsidRPr="00480B6B" w:rsidTr="00480B6B">
        <w:trPr>
          <w:trHeight w:val="243"/>
        </w:trPr>
        <w:tc>
          <w:tcPr>
            <w:tcW w:w="5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2008 г.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2009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2010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2011 г.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2012 г.</w:t>
            </w:r>
          </w:p>
        </w:tc>
      </w:tr>
      <w:tr w:rsidR="00480B6B" w:rsidRPr="00480B6B" w:rsidTr="00480B6B">
        <w:trPr>
          <w:trHeight w:val="243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90341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92922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94758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93623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96557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ктябрьская, 3А (Гостиница)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2496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2952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Кот.2, ул.Ленина, 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12142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Кот.4, ул.Октябрьская, 54 (ЦРБ)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Кот.5, ул.Школьная,9 (Баня)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4841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Кот.6, ул.Совхозная (кв.22)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28678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30914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Кот.8, ул.Володарского,113 (Школа №1)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865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Кот.10,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ктябрьская, 62 (ж/д бол-ца)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7433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7446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6876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Кот.11, ул.Суворова, 8 ( СГПТУ-17)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2571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2717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Кот.13,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омсомольская, 3а (СГПТУ-6)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12417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15817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Кот.16,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ирова,2 (пожарная часть)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411</w:t>
            </w:r>
          </w:p>
        </w:tc>
      </w:tr>
      <w:tr w:rsidR="00480B6B" w:rsidRPr="00480B6B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Кот.17,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рупской, 12  (ОАО "Омега")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18206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17715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18581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17805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19021</w:t>
            </w:r>
          </w:p>
        </w:tc>
      </w:tr>
    </w:tbl>
    <w:p w:rsidR="00D66F46" w:rsidRPr="00925783" w:rsidRDefault="00D66F46" w:rsidP="00925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60" w:type="dxa"/>
        <w:tblInd w:w="-176" w:type="dxa"/>
        <w:tblLook w:val="04A0" w:firstRow="1" w:lastRow="0" w:firstColumn="1" w:lastColumn="0" w:noHBand="0" w:noVBand="1"/>
      </w:tblPr>
      <w:tblGrid>
        <w:gridCol w:w="5257"/>
        <w:gridCol w:w="992"/>
        <w:gridCol w:w="993"/>
        <w:gridCol w:w="992"/>
        <w:gridCol w:w="992"/>
        <w:gridCol w:w="1134"/>
      </w:tblGrid>
      <w:tr w:rsidR="00480B6B" w:rsidRPr="00D26D15" w:rsidTr="00480B6B">
        <w:trPr>
          <w:trHeight w:hRule="exact" w:val="312"/>
        </w:trPr>
        <w:tc>
          <w:tcPr>
            <w:tcW w:w="52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котельной, адрес</w:t>
            </w:r>
          </w:p>
        </w:tc>
        <w:tc>
          <w:tcPr>
            <w:tcW w:w="510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Отпуск с коллекторов, Гкал</w:t>
            </w:r>
          </w:p>
        </w:tc>
      </w:tr>
      <w:tr w:rsidR="00480B6B" w:rsidRPr="00D26D15" w:rsidTr="00480B6B">
        <w:trPr>
          <w:trHeight w:hRule="exact" w:val="312"/>
        </w:trPr>
        <w:tc>
          <w:tcPr>
            <w:tcW w:w="5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2008 г.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2009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2010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2011 г.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2012 г.</w:t>
            </w:r>
          </w:p>
        </w:tc>
      </w:tr>
      <w:tr w:rsidR="00480B6B" w:rsidRPr="00D26D15" w:rsidTr="00480B6B">
        <w:trPr>
          <w:trHeight w:hRule="exact" w:val="312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88245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90766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92560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91451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94317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ктябрьская, 3А (Гостиница)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2438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2884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Кот.2, ул.Ленина, 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11869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12921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11861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Кот.4, ул.Октябрьская, 54 (ЦРБ)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Кот.5, ул.Школьная,9 (Баня)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4603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4729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Кот.6, ул.Совхозная (кв.22)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30196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Кот.8, ул.Володарского,113 (Школа №1)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845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Кот.10, ул</w:t>
            </w:r>
            <w:proofErr w:type="gramStart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ктябрьская, 62 (ж/д бол-ца)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6716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Кот.11, ул.Суворова, 8 ( СГПТУ-17)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480B6B" w:rsidRDefault="00480B6B" w:rsidP="00480B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0B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2654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Кот.13,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омсомольская, 3а (СГПТУ-6)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12128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12608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12424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13353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15450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Кот.16,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ирова,2 (пожарная часть)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401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Кот.17,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рупской, 12  (ОАО "Омега")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17784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17304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18150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17392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18580</w:t>
            </w:r>
          </w:p>
        </w:tc>
      </w:tr>
    </w:tbl>
    <w:p w:rsidR="00D66F46" w:rsidRPr="00925783" w:rsidRDefault="00D66F46" w:rsidP="00925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60" w:type="dxa"/>
        <w:tblInd w:w="96" w:type="dxa"/>
        <w:tblLook w:val="04A0" w:firstRow="1" w:lastRow="0" w:firstColumn="1" w:lastColumn="0" w:noHBand="0" w:noVBand="1"/>
      </w:tblPr>
      <w:tblGrid>
        <w:gridCol w:w="5257"/>
        <w:gridCol w:w="992"/>
        <w:gridCol w:w="993"/>
        <w:gridCol w:w="992"/>
        <w:gridCol w:w="992"/>
        <w:gridCol w:w="1134"/>
      </w:tblGrid>
      <w:tr w:rsidR="00480B6B" w:rsidRPr="00D26D15" w:rsidTr="00480B6B">
        <w:trPr>
          <w:trHeight w:hRule="exact" w:val="312"/>
        </w:trPr>
        <w:tc>
          <w:tcPr>
            <w:tcW w:w="52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0B6B" w:rsidRPr="000C4B32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C4B32">
              <w:rPr>
                <w:rFonts w:eastAsia="Times New Roman"/>
                <w:b/>
                <w:bCs/>
                <w:color w:val="000000"/>
              </w:rPr>
              <w:t>№ котельной, адрес</w:t>
            </w:r>
          </w:p>
        </w:tc>
        <w:tc>
          <w:tcPr>
            <w:tcW w:w="510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Полезный отпуск, Гкал</w:t>
            </w:r>
          </w:p>
        </w:tc>
      </w:tr>
      <w:tr w:rsidR="00480B6B" w:rsidRPr="00D26D15" w:rsidTr="00480B6B">
        <w:trPr>
          <w:trHeight w:hRule="exact" w:val="312"/>
        </w:trPr>
        <w:tc>
          <w:tcPr>
            <w:tcW w:w="5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2008</w:t>
            </w:r>
            <w:r>
              <w:rPr>
                <w:rFonts w:eastAsia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2009</w:t>
            </w:r>
            <w:r>
              <w:rPr>
                <w:rFonts w:eastAsia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2010</w:t>
            </w:r>
            <w:r>
              <w:rPr>
                <w:rFonts w:eastAsia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2011</w:t>
            </w:r>
            <w:r>
              <w:rPr>
                <w:rFonts w:eastAsia="Times New Roman"/>
                <w:b/>
                <w:bCs/>
                <w:color w:val="000000"/>
              </w:rPr>
              <w:t xml:space="preserve"> г.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26D15">
              <w:rPr>
                <w:rFonts w:eastAsia="Times New Roman"/>
                <w:b/>
                <w:bCs/>
                <w:color w:val="000000"/>
              </w:rPr>
              <w:t>2012</w:t>
            </w:r>
            <w:r>
              <w:rPr>
                <w:rFonts w:eastAsia="Times New Roman"/>
                <w:b/>
                <w:bCs/>
                <w:color w:val="000000"/>
              </w:rPr>
              <w:t xml:space="preserve"> г.</w:t>
            </w:r>
          </w:p>
        </w:tc>
      </w:tr>
      <w:tr w:rsidR="00480B6B" w:rsidRPr="00D26D15" w:rsidTr="00480B6B">
        <w:trPr>
          <w:trHeight w:hRule="exact" w:val="312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74013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75536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73627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67520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70763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.О</w:t>
            </w:r>
            <w:proofErr w:type="gramEnd"/>
            <w:r w:rsidRPr="00480B6B">
              <w:rPr>
                <w:rFonts w:eastAsia="Times New Roman"/>
                <w:color w:val="000000"/>
              </w:rPr>
              <w:t>ктябрьская, 3А (Гостиница)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2654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Кот.2, ул.Ленина, 5А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10844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10277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Кот.4, ул.Октябрьская, 54 (ЦРБ)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414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 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Кот.5, ул.Школьная,9 (Баня)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2485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2665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Кот.6, ул.Совхозная (кв.22)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23198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25283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25660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23063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25192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Кот.8, ул.Володарского,113 (Школа №1)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701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Кот.10,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.О</w:t>
            </w:r>
            <w:proofErr w:type="gramEnd"/>
            <w:r w:rsidRPr="00480B6B">
              <w:rPr>
                <w:rFonts w:eastAsia="Times New Roman"/>
                <w:color w:val="000000"/>
              </w:rPr>
              <w:t>ктябрьская, 62 (ж/д бол-ца)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6238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7335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6157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D26D15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26D15">
              <w:rPr>
                <w:rFonts w:eastAsia="Times New Roman"/>
                <w:color w:val="000000"/>
              </w:rPr>
              <w:t xml:space="preserve"> Кот.11, ул.Суворова, 8 ( СГПТУ-17)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2425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Кот.13,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омсомольская, 3а (СГПТУ-6)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9221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9188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9124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8624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8816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Кот.16,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ирова,2 (пожарная часть)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297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349</w:t>
            </w:r>
          </w:p>
        </w:tc>
      </w:tr>
      <w:tr w:rsidR="00480B6B" w:rsidRPr="00D26D15" w:rsidTr="00480B6B">
        <w:trPr>
          <w:trHeight w:hRule="exact" w:val="284"/>
        </w:trPr>
        <w:tc>
          <w:tcPr>
            <w:tcW w:w="5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80B6B" w:rsidRPr="00480B6B" w:rsidRDefault="00480B6B" w:rsidP="00480B6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80B6B">
              <w:rPr>
                <w:rFonts w:eastAsia="Times New Roman"/>
                <w:color w:val="000000"/>
              </w:rPr>
              <w:t xml:space="preserve"> Кот.17, ул</w:t>
            </w:r>
            <w:proofErr w:type="gramStart"/>
            <w:r w:rsidRPr="00480B6B">
              <w:rPr>
                <w:rFonts w:eastAsia="Times New Roman"/>
                <w:color w:val="000000"/>
              </w:rPr>
              <w:t>.К</w:t>
            </w:r>
            <w:proofErr w:type="gramEnd"/>
            <w:r w:rsidRPr="00480B6B">
              <w:rPr>
                <w:rFonts w:eastAsia="Times New Roman"/>
                <w:color w:val="000000"/>
              </w:rPr>
              <w:t>рупской, 12  (ОАО "Омега")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15026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13742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12710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80B6B" w:rsidRPr="00D26D15" w:rsidRDefault="00480B6B" w:rsidP="00480B6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D26D15">
              <w:rPr>
                <w:rFonts w:eastAsia="Times New Roman"/>
                <w:bCs/>
                <w:color w:val="000000"/>
              </w:rPr>
              <w:t>11528</w:t>
            </w:r>
          </w:p>
        </w:tc>
      </w:tr>
    </w:tbl>
    <w:p w:rsidR="00C663F7" w:rsidRPr="00480B6B" w:rsidRDefault="00C663F7" w:rsidP="00480B6B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3F7" w:rsidRPr="00480B6B" w:rsidRDefault="00480B6B" w:rsidP="0092578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80B6B">
        <w:rPr>
          <w:rFonts w:ascii="Times New Roman" w:hAnsi="Times New Roman" w:cs="Times New Roman"/>
          <w:b/>
          <w:sz w:val="24"/>
          <w:szCs w:val="28"/>
        </w:rPr>
        <w:t xml:space="preserve">Рисунок 1 динамика производства тепловой энергии </w:t>
      </w:r>
    </w:p>
    <w:p w:rsidR="00C663F7" w:rsidRPr="00925783" w:rsidRDefault="00480B6B" w:rsidP="00925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B6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58920" cy="3398293"/>
            <wp:effectExtent l="19050" t="0" r="2758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63F7" w:rsidRPr="00925783" w:rsidRDefault="00C663F7" w:rsidP="00925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A9" w:rsidRPr="00925783" w:rsidRDefault="00FB4F09" w:rsidP="00925783">
      <w:pPr>
        <w:pStyle w:val="1"/>
        <w:spacing w:before="0" w:line="360" w:lineRule="auto"/>
        <w:ind w:firstLine="567"/>
        <w:jc w:val="both"/>
        <w:rPr>
          <w:rStyle w:val="afd"/>
          <w:rFonts w:ascii="Times New Roman" w:hAnsi="Times New Roman" w:cs="Times New Roman"/>
          <w:sz w:val="32"/>
        </w:rPr>
      </w:pPr>
      <w:bookmarkStart w:id="3" w:name="_Toc390679025"/>
      <w:r w:rsidRPr="00925783">
        <w:rPr>
          <w:rStyle w:val="afd"/>
          <w:rFonts w:ascii="Times New Roman" w:hAnsi="Times New Roman" w:cs="Times New Roman"/>
          <w:sz w:val="32"/>
        </w:rPr>
        <w:lastRenderedPageBreak/>
        <w:t>1.</w:t>
      </w:r>
      <w:r w:rsidR="00826CEC" w:rsidRPr="00925783">
        <w:rPr>
          <w:rStyle w:val="afd"/>
          <w:rFonts w:ascii="Times New Roman" w:hAnsi="Times New Roman" w:cs="Times New Roman"/>
          <w:sz w:val="32"/>
        </w:rPr>
        <w:t>2</w:t>
      </w:r>
      <w:r w:rsidRPr="00925783">
        <w:rPr>
          <w:rStyle w:val="afd"/>
          <w:rFonts w:ascii="Times New Roman" w:hAnsi="Times New Roman" w:cs="Times New Roman"/>
          <w:sz w:val="32"/>
        </w:rPr>
        <w:t>. Характеристика системы теплоснабжения</w:t>
      </w:r>
      <w:bookmarkEnd w:id="3"/>
    </w:p>
    <w:p w:rsidR="00FB4F09" w:rsidRPr="00480B6B" w:rsidRDefault="00C663F7" w:rsidP="00925783">
      <w:pPr>
        <w:pStyle w:val="1"/>
        <w:spacing w:before="0" w:line="360" w:lineRule="auto"/>
        <w:jc w:val="both"/>
        <w:rPr>
          <w:rStyle w:val="afd"/>
          <w:rFonts w:ascii="Times New Roman" w:hAnsi="Times New Roman" w:cs="Times New Roman"/>
          <w:color w:val="auto"/>
          <w:sz w:val="32"/>
        </w:rPr>
      </w:pPr>
      <w:bookmarkStart w:id="4" w:name="_Toc390679026"/>
      <w:r w:rsidRPr="00480B6B">
        <w:rPr>
          <w:rStyle w:val="afd"/>
          <w:rFonts w:ascii="Times New Roman" w:hAnsi="Times New Roman" w:cs="Times New Roman"/>
          <w:color w:val="auto"/>
          <w:sz w:val="32"/>
        </w:rPr>
        <w:t xml:space="preserve">Муниципальное образование </w:t>
      </w:r>
      <w:r w:rsidR="00480B6B" w:rsidRPr="00480B6B">
        <w:rPr>
          <w:rStyle w:val="afd"/>
          <w:rFonts w:ascii="Times New Roman" w:hAnsi="Times New Roman" w:cs="Times New Roman"/>
          <w:color w:val="auto"/>
          <w:sz w:val="32"/>
        </w:rPr>
        <w:t>Унечское</w:t>
      </w:r>
      <w:r w:rsidRPr="00480B6B">
        <w:rPr>
          <w:rStyle w:val="afd"/>
          <w:rFonts w:ascii="Times New Roman" w:hAnsi="Times New Roman" w:cs="Times New Roman"/>
          <w:color w:val="auto"/>
          <w:sz w:val="32"/>
        </w:rPr>
        <w:t xml:space="preserve"> городское поселение</w:t>
      </w:r>
      <w:r w:rsidR="00D71C61" w:rsidRPr="00480B6B">
        <w:rPr>
          <w:rStyle w:val="afd"/>
          <w:rFonts w:ascii="Times New Roman" w:hAnsi="Times New Roman" w:cs="Times New Roman"/>
          <w:color w:val="auto"/>
          <w:sz w:val="32"/>
        </w:rPr>
        <w:t>.</w:t>
      </w:r>
      <w:bookmarkEnd w:id="4"/>
    </w:p>
    <w:p w:rsidR="00582BCE" w:rsidRPr="00480B6B" w:rsidRDefault="00847B43" w:rsidP="009257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56B47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оставщик</w:t>
      </w:r>
      <w:r w:rsidR="00D9684D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="00B56B47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тепловой энергии </w:t>
      </w:r>
      <w:r w:rsidR="00C663F7" w:rsidRPr="00480B6B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480B6B" w:rsidRPr="00480B6B">
        <w:rPr>
          <w:rFonts w:ascii="Times New Roman" w:hAnsi="Times New Roman" w:cs="Times New Roman"/>
          <w:sz w:val="28"/>
          <w:szCs w:val="28"/>
        </w:rPr>
        <w:t>Унечское</w:t>
      </w:r>
      <w:r w:rsidR="00C663F7" w:rsidRPr="00480B6B">
        <w:rPr>
          <w:rFonts w:ascii="Times New Roman" w:hAnsi="Times New Roman" w:cs="Times New Roman"/>
          <w:sz w:val="28"/>
          <w:szCs w:val="28"/>
        </w:rPr>
        <w:t xml:space="preserve"> г</w:t>
      </w:r>
      <w:r w:rsidR="00C663F7" w:rsidRPr="00480B6B">
        <w:rPr>
          <w:rFonts w:ascii="Times New Roman" w:hAnsi="Times New Roman" w:cs="Times New Roman"/>
          <w:sz w:val="28"/>
          <w:szCs w:val="28"/>
        </w:rPr>
        <w:t>о</w:t>
      </w:r>
      <w:r w:rsidR="00C663F7" w:rsidRPr="00480B6B">
        <w:rPr>
          <w:rFonts w:ascii="Times New Roman" w:hAnsi="Times New Roman" w:cs="Times New Roman"/>
          <w:sz w:val="28"/>
          <w:szCs w:val="28"/>
        </w:rPr>
        <w:t xml:space="preserve">родское поселение </w:t>
      </w:r>
      <w:r w:rsidR="00980CA9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сельское поселение </w:t>
      </w:r>
      <w:r w:rsidR="00B56B47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явля</w:t>
      </w:r>
      <w:r w:rsidR="00D71C61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лось  в </w:t>
      </w:r>
      <w:r w:rsidR="00D459FB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2012 г</w:t>
      </w:r>
      <w:r w:rsidR="00991A39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ООО «Брянсктепл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энерго»</w:t>
      </w:r>
      <w:r w:rsidR="00D459FB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459FB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71C61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оторое </w:t>
      </w:r>
      <w:proofErr w:type="gramStart"/>
      <w:r w:rsidR="00D71C61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последствии</w:t>
      </w:r>
      <w:proofErr w:type="gramEnd"/>
      <w:r w:rsidR="00D71C61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реорга</w:t>
      </w:r>
      <w:r w:rsidR="00D27DE6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низовалось в </w:t>
      </w:r>
      <w:r w:rsidR="00D71C61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684D" w:rsidRPr="00480B6B">
        <w:rPr>
          <w:rFonts w:ascii="Times New Roman" w:hAnsi="Times New Roman" w:cs="Times New Roman"/>
          <w:bCs/>
          <w:sz w:val="28"/>
          <w:szCs w:val="28"/>
        </w:rPr>
        <w:t>ГУП «Брянсккоммунэнерго»</w:t>
      </w:r>
      <w:r w:rsidRPr="00480B6B">
        <w:rPr>
          <w:rFonts w:ascii="Times New Roman" w:hAnsi="Times New Roman" w:cs="Times New Roman"/>
          <w:bCs/>
          <w:sz w:val="28"/>
          <w:szCs w:val="28"/>
        </w:rPr>
        <w:t>)</w:t>
      </w:r>
      <w:r w:rsidR="00480B6B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480B6B" w:rsidRPr="00480B6B">
        <w:rPr>
          <w:sz w:val="24"/>
        </w:rPr>
        <w:t>МУП «ЖКО»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684D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="00D9684D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отпуска</w:t>
      </w:r>
      <w:r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9684D" w:rsidRPr="00480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тепловую энергию </w:t>
      </w:r>
      <w:r w:rsidR="00296405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потребителям 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в</w:t>
      </w:r>
      <w:r w:rsidR="00296405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виде 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сет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вой вод</w:t>
      </w:r>
      <w:r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ы</w:t>
      </w:r>
      <w:r w:rsidR="00296405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на нужды отопления, вентиляции и горячего водоснабжения жилых, а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д</w:t>
      </w:r>
      <w:r w:rsidR="00B56B47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министративных, культурно-бытовых зданий</w:t>
      </w:r>
      <w:r w:rsidR="00D9684D" w:rsidRPr="00480B6B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480B6B">
        <w:rPr>
          <w:rFonts w:ascii="Times New Roman" w:hAnsi="Times New Roman" w:cs="Times New Roman"/>
          <w:sz w:val="28"/>
          <w:szCs w:val="28"/>
        </w:rPr>
        <w:t xml:space="preserve"> </w:t>
      </w:r>
      <w:r w:rsidR="00B56B47" w:rsidRPr="00480B6B">
        <w:rPr>
          <w:rFonts w:ascii="Times New Roman" w:hAnsi="Times New Roman" w:cs="Times New Roman"/>
          <w:sz w:val="28"/>
          <w:szCs w:val="28"/>
        </w:rPr>
        <w:t xml:space="preserve">Отпуск тепла производится от </w:t>
      </w:r>
      <w:r w:rsidR="00480B6B" w:rsidRPr="00480B6B">
        <w:rPr>
          <w:rFonts w:ascii="Times New Roman" w:hAnsi="Times New Roman" w:cs="Times New Roman"/>
          <w:sz w:val="28"/>
          <w:szCs w:val="28"/>
        </w:rPr>
        <w:t xml:space="preserve">13 </w:t>
      </w:r>
      <w:r w:rsidR="00B56B47" w:rsidRPr="00480B6B">
        <w:rPr>
          <w:rFonts w:ascii="Times New Roman" w:hAnsi="Times New Roman" w:cs="Times New Roman"/>
          <w:sz w:val="28"/>
          <w:szCs w:val="28"/>
          <w:u w:val="single"/>
        </w:rPr>
        <w:t>источник</w:t>
      </w:r>
      <w:r w:rsidRPr="00480B6B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B56B47" w:rsidRPr="00480B6B">
        <w:rPr>
          <w:rFonts w:ascii="Times New Roman" w:hAnsi="Times New Roman" w:cs="Times New Roman"/>
          <w:sz w:val="28"/>
          <w:szCs w:val="28"/>
          <w:u w:val="single"/>
        </w:rPr>
        <w:t xml:space="preserve"> теплоты</w:t>
      </w:r>
      <w:r w:rsidRPr="00480B6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439EA" w:rsidRPr="00480B6B">
        <w:rPr>
          <w:rFonts w:ascii="Times New Roman" w:hAnsi="Times New Roman" w:cs="Times New Roman"/>
          <w:sz w:val="28"/>
          <w:szCs w:val="28"/>
        </w:rPr>
        <w:t xml:space="preserve"> </w:t>
      </w:r>
      <w:r w:rsidR="00183434" w:rsidRPr="00480B6B">
        <w:rPr>
          <w:rFonts w:ascii="Times New Roman" w:hAnsi="Times New Roman" w:cs="Times New Roman"/>
          <w:sz w:val="28"/>
          <w:szCs w:val="28"/>
        </w:rPr>
        <w:t>Магистральные трубопроводы сетевой воды от указанных источников теплоты не оснащены приборами учета тепловой энергии и теплон</w:t>
      </w:r>
      <w:r w:rsidR="00183434" w:rsidRPr="00480B6B">
        <w:rPr>
          <w:rFonts w:ascii="Times New Roman" w:hAnsi="Times New Roman" w:cs="Times New Roman"/>
          <w:sz w:val="28"/>
          <w:szCs w:val="28"/>
        </w:rPr>
        <w:t>о</w:t>
      </w:r>
      <w:r w:rsidR="00183434" w:rsidRPr="00480B6B">
        <w:rPr>
          <w:rFonts w:ascii="Times New Roman" w:hAnsi="Times New Roman" w:cs="Times New Roman"/>
          <w:sz w:val="28"/>
          <w:szCs w:val="28"/>
        </w:rPr>
        <w:t>сителя</w:t>
      </w:r>
      <w:r w:rsidR="00582BCE" w:rsidRPr="00480B6B">
        <w:rPr>
          <w:rFonts w:ascii="Times New Roman" w:hAnsi="Times New Roman" w:cs="Times New Roman"/>
          <w:sz w:val="28"/>
          <w:szCs w:val="28"/>
        </w:rPr>
        <w:t>.</w:t>
      </w:r>
    </w:p>
    <w:p w:rsidR="00183434" w:rsidRPr="00925783" w:rsidRDefault="00582BCE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B6B">
        <w:rPr>
          <w:rFonts w:ascii="Times New Roman" w:hAnsi="Times New Roman" w:cs="Times New Roman"/>
          <w:sz w:val="28"/>
          <w:szCs w:val="28"/>
        </w:rPr>
        <w:t>В</w:t>
      </w:r>
      <w:r w:rsidR="00183434" w:rsidRPr="00480B6B">
        <w:rPr>
          <w:rFonts w:ascii="Times New Roman" w:hAnsi="Times New Roman" w:cs="Times New Roman"/>
          <w:sz w:val="28"/>
          <w:szCs w:val="28"/>
        </w:rPr>
        <w:t>виду совмещения обязанностей теплоснабжающей</w:t>
      </w:r>
      <w:r w:rsidR="00183434" w:rsidRPr="00925783">
        <w:rPr>
          <w:rFonts w:ascii="Times New Roman" w:hAnsi="Times New Roman" w:cs="Times New Roman"/>
          <w:sz w:val="28"/>
          <w:szCs w:val="28"/>
        </w:rPr>
        <w:t xml:space="preserve"> и теплосетевой орг</w:t>
      </w:r>
      <w:r w:rsidR="00183434" w:rsidRPr="00925783">
        <w:rPr>
          <w:rFonts w:ascii="Times New Roman" w:hAnsi="Times New Roman" w:cs="Times New Roman"/>
          <w:sz w:val="28"/>
          <w:szCs w:val="28"/>
        </w:rPr>
        <w:t>а</w:t>
      </w:r>
      <w:r w:rsidR="00183434" w:rsidRPr="00925783">
        <w:rPr>
          <w:rFonts w:ascii="Times New Roman" w:hAnsi="Times New Roman" w:cs="Times New Roman"/>
          <w:sz w:val="28"/>
          <w:szCs w:val="28"/>
        </w:rPr>
        <w:t xml:space="preserve">низаций в одной, договорные отношения между ними, а также технологические, оперативные и диспетчерские связи отсутствуют. </w:t>
      </w:r>
    </w:p>
    <w:p w:rsidR="008C646E" w:rsidRPr="00925783" w:rsidRDefault="008C646E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В результате анализа договоров выявлены следующие факты:</w:t>
      </w:r>
    </w:p>
    <w:p w:rsidR="008C646E" w:rsidRPr="00925783" w:rsidRDefault="008C646E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- источники тепловой энергии не оборудованы приборами учета тепловой энергии на выходе из котельных;</w:t>
      </w:r>
    </w:p>
    <w:p w:rsidR="008C646E" w:rsidRPr="006A1FE9" w:rsidRDefault="008C646E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 xml:space="preserve">- </w:t>
      </w:r>
      <w:r w:rsidR="00422CBE" w:rsidRPr="00925783">
        <w:rPr>
          <w:rFonts w:ascii="Times New Roman" w:hAnsi="Times New Roman" w:cs="Times New Roman"/>
          <w:sz w:val="28"/>
          <w:szCs w:val="28"/>
        </w:rPr>
        <w:t xml:space="preserve">границы балансовой принадлежность тепловой сети проходят по </w:t>
      </w:r>
      <w:r w:rsidR="00422CBE" w:rsidRPr="006A1FE9">
        <w:rPr>
          <w:rFonts w:ascii="Times New Roman" w:hAnsi="Times New Roman" w:cs="Times New Roman"/>
          <w:sz w:val="28"/>
          <w:szCs w:val="28"/>
        </w:rPr>
        <w:t>фунд</w:t>
      </w:r>
      <w:r w:rsidR="00422CBE" w:rsidRPr="006A1FE9">
        <w:rPr>
          <w:rFonts w:ascii="Times New Roman" w:hAnsi="Times New Roman" w:cs="Times New Roman"/>
          <w:sz w:val="28"/>
          <w:szCs w:val="28"/>
        </w:rPr>
        <w:t>а</w:t>
      </w:r>
      <w:r w:rsidR="00422CBE" w:rsidRPr="006A1FE9">
        <w:rPr>
          <w:rFonts w:ascii="Times New Roman" w:hAnsi="Times New Roman" w:cs="Times New Roman"/>
          <w:sz w:val="28"/>
          <w:szCs w:val="28"/>
        </w:rPr>
        <w:t>ментам зданий;</w:t>
      </w:r>
    </w:p>
    <w:p w:rsidR="00422CBE" w:rsidRPr="006A1FE9" w:rsidRDefault="00422CBE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1FE9">
        <w:rPr>
          <w:rFonts w:ascii="Times New Roman" w:hAnsi="Times New Roman" w:cs="Times New Roman"/>
          <w:sz w:val="28"/>
          <w:szCs w:val="28"/>
        </w:rPr>
        <w:t>- приборами учета тепловой энергии оборудованы не все потребители</w:t>
      </w:r>
      <w:r w:rsidR="00582BCE" w:rsidRPr="006A1FE9">
        <w:rPr>
          <w:rFonts w:ascii="Times New Roman" w:hAnsi="Times New Roman" w:cs="Times New Roman"/>
          <w:sz w:val="28"/>
          <w:szCs w:val="28"/>
        </w:rPr>
        <w:t>.</w:t>
      </w:r>
    </w:p>
    <w:p w:rsidR="0086632A" w:rsidRPr="006A1FE9" w:rsidRDefault="009778B0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1FE9">
        <w:rPr>
          <w:rFonts w:ascii="Times New Roman" w:hAnsi="Times New Roman" w:cs="Times New Roman"/>
          <w:sz w:val="28"/>
          <w:szCs w:val="28"/>
        </w:rPr>
        <w:t>Потребление</w:t>
      </w:r>
      <w:r w:rsidR="004349EF" w:rsidRPr="006A1FE9">
        <w:rPr>
          <w:rFonts w:ascii="Times New Roman" w:hAnsi="Times New Roman" w:cs="Times New Roman"/>
          <w:sz w:val="28"/>
          <w:szCs w:val="28"/>
        </w:rPr>
        <w:t xml:space="preserve"> </w:t>
      </w:r>
      <w:r w:rsidR="00694BE5" w:rsidRPr="006A1FE9">
        <w:rPr>
          <w:rFonts w:ascii="Times New Roman" w:hAnsi="Times New Roman" w:cs="Times New Roman"/>
          <w:sz w:val="28"/>
          <w:szCs w:val="28"/>
        </w:rPr>
        <w:t xml:space="preserve">ТЭР </w:t>
      </w:r>
      <w:r w:rsidR="004349EF" w:rsidRPr="006A1FE9">
        <w:rPr>
          <w:rFonts w:ascii="Times New Roman" w:hAnsi="Times New Roman" w:cs="Times New Roman"/>
          <w:sz w:val="28"/>
          <w:szCs w:val="28"/>
        </w:rPr>
        <w:t>котельн</w:t>
      </w:r>
      <w:r w:rsidR="00C45D87" w:rsidRPr="006A1FE9">
        <w:rPr>
          <w:rFonts w:ascii="Times New Roman" w:hAnsi="Times New Roman" w:cs="Times New Roman"/>
          <w:sz w:val="28"/>
          <w:szCs w:val="28"/>
        </w:rPr>
        <w:t>ой</w:t>
      </w:r>
      <w:r w:rsidR="004349EF" w:rsidRPr="006A1FE9">
        <w:rPr>
          <w:rFonts w:ascii="Times New Roman" w:hAnsi="Times New Roman" w:cs="Times New Roman"/>
          <w:sz w:val="28"/>
          <w:szCs w:val="28"/>
        </w:rPr>
        <w:t xml:space="preserve"> за период 20</w:t>
      </w:r>
      <w:r w:rsidR="00847B43" w:rsidRPr="006A1FE9">
        <w:rPr>
          <w:rFonts w:ascii="Times New Roman" w:hAnsi="Times New Roman" w:cs="Times New Roman"/>
          <w:sz w:val="28"/>
          <w:szCs w:val="28"/>
        </w:rPr>
        <w:t>10</w:t>
      </w:r>
      <w:r w:rsidR="004349EF" w:rsidRPr="006A1FE9">
        <w:rPr>
          <w:rFonts w:ascii="Times New Roman" w:hAnsi="Times New Roman" w:cs="Times New Roman"/>
          <w:sz w:val="28"/>
          <w:szCs w:val="28"/>
        </w:rPr>
        <w:t>-2012 г. г.</w:t>
      </w:r>
      <w:r w:rsidR="00694BE5" w:rsidRPr="006A1FE9">
        <w:rPr>
          <w:rFonts w:ascii="Times New Roman" w:hAnsi="Times New Roman" w:cs="Times New Roman"/>
          <w:sz w:val="28"/>
          <w:szCs w:val="28"/>
        </w:rPr>
        <w:t xml:space="preserve"> </w:t>
      </w:r>
      <w:r w:rsidR="004349EF" w:rsidRPr="006A1FE9">
        <w:rPr>
          <w:rFonts w:ascii="Times New Roman" w:hAnsi="Times New Roman" w:cs="Times New Roman"/>
          <w:sz w:val="28"/>
          <w:szCs w:val="28"/>
        </w:rPr>
        <w:t>представлено в табл</w:t>
      </w:r>
      <w:r w:rsidR="00370C84" w:rsidRPr="006A1FE9">
        <w:rPr>
          <w:rFonts w:ascii="Times New Roman" w:hAnsi="Times New Roman" w:cs="Times New Roman"/>
          <w:sz w:val="28"/>
          <w:szCs w:val="28"/>
        </w:rPr>
        <w:t xml:space="preserve">. </w:t>
      </w:r>
      <w:r w:rsidR="006E5BF3" w:rsidRPr="006A1FE9">
        <w:rPr>
          <w:rFonts w:ascii="Times New Roman" w:hAnsi="Times New Roman" w:cs="Times New Roman"/>
          <w:sz w:val="28"/>
          <w:szCs w:val="28"/>
        </w:rPr>
        <w:t>2</w:t>
      </w:r>
      <w:r w:rsidR="004E1D4C" w:rsidRPr="006A1FE9">
        <w:rPr>
          <w:rFonts w:ascii="Times New Roman" w:hAnsi="Times New Roman" w:cs="Times New Roman"/>
          <w:sz w:val="28"/>
          <w:szCs w:val="28"/>
        </w:rPr>
        <w:t xml:space="preserve">  </w:t>
      </w:r>
      <w:r w:rsidR="00DB4EE7" w:rsidRPr="006A1FE9">
        <w:rPr>
          <w:rFonts w:ascii="Times New Roman" w:hAnsi="Times New Roman" w:cs="Times New Roman"/>
          <w:sz w:val="28"/>
          <w:szCs w:val="28"/>
        </w:rPr>
        <w:t xml:space="preserve"> </w:t>
      </w:r>
      <w:r w:rsidR="006654D6" w:rsidRPr="006A1FE9">
        <w:rPr>
          <w:rFonts w:ascii="Times New Roman" w:hAnsi="Times New Roman" w:cs="Times New Roman"/>
          <w:sz w:val="28"/>
          <w:szCs w:val="28"/>
        </w:rPr>
        <w:t>и</w:t>
      </w:r>
      <w:r w:rsidR="004E1D4C" w:rsidRPr="006A1FE9">
        <w:rPr>
          <w:rFonts w:ascii="Times New Roman" w:hAnsi="Times New Roman" w:cs="Times New Roman"/>
          <w:sz w:val="28"/>
          <w:szCs w:val="28"/>
        </w:rPr>
        <w:t xml:space="preserve">   </w:t>
      </w:r>
      <w:r w:rsidR="006654D6" w:rsidRPr="006A1FE9">
        <w:rPr>
          <w:rFonts w:ascii="Times New Roman" w:hAnsi="Times New Roman" w:cs="Times New Roman"/>
          <w:sz w:val="28"/>
          <w:szCs w:val="28"/>
        </w:rPr>
        <w:t xml:space="preserve"> рис</w:t>
      </w:r>
      <w:r w:rsidR="009714E5" w:rsidRPr="006A1FE9">
        <w:rPr>
          <w:rFonts w:ascii="Times New Roman" w:hAnsi="Times New Roman" w:cs="Times New Roman"/>
          <w:sz w:val="28"/>
          <w:szCs w:val="28"/>
        </w:rPr>
        <w:t xml:space="preserve">. </w:t>
      </w:r>
      <w:r w:rsidR="006E5BF3" w:rsidRPr="006A1FE9">
        <w:rPr>
          <w:rFonts w:ascii="Times New Roman" w:hAnsi="Times New Roman" w:cs="Times New Roman"/>
          <w:sz w:val="28"/>
          <w:szCs w:val="28"/>
        </w:rPr>
        <w:t>1</w:t>
      </w:r>
      <w:r w:rsidR="00B63E85" w:rsidRPr="006A1FE9">
        <w:rPr>
          <w:rFonts w:ascii="Times New Roman" w:hAnsi="Times New Roman" w:cs="Times New Roman"/>
          <w:sz w:val="28"/>
          <w:szCs w:val="28"/>
        </w:rPr>
        <w:t>.</w:t>
      </w:r>
    </w:p>
    <w:p w:rsidR="009714E5" w:rsidRPr="006A1FE9" w:rsidRDefault="009714E5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1FE9">
        <w:rPr>
          <w:rFonts w:ascii="Times New Roman" w:hAnsi="Times New Roman" w:cs="Times New Roman"/>
          <w:sz w:val="28"/>
          <w:szCs w:val="28"/>
        </w:rPr>
        <w:lastRenderedPageBreak/>
        <w:t>Принципиальная схема мест расположения источник</w:t>
      </w:r>
      <w:r w:rsidR="00C45D87" w:rsidRPr="006A1FE9">
        <w:rPr>
          <w:rFonts w:ascii="Times New Roman" w:hAnsi="Times New Roman" w:cs="Times New Roman"/>
          <w:sz w:val="28"/>
          <w:szCs w:val="28"/>
        </w:rPr>
        <w:t>а</w:t>
      </w:r>
      <w:r w:rsidRPr="006A1FE9">
        <w:rPr>
          <w:rFonts w:ascii="Times New Roman" w:hAnsi="Times New Roman" w:cs="Times New Roman"/>
          <w:sz w:val="28"/>
          <w:szCs w:val="28"/>
        </w:rPr>
        <w:t xml:space="preserve"> теп</w:t>
      </w:r>
      <w:r w:rsidR="00C45D87" w:rsidRPr="006A1FE9">
        <w:rPr>
          <w:rFonts w:ascii="Times New Roman" w:hAnsi="Times New Roman" w:cs="Times New Roman"/>
          <w:sz w:val="28"/>
          <w:szCs w:val="28"/>
        </w:rPr>
        <w:t xml:space="preserve">ловой энергии  и </w:t>
      </w:r>
      <w:r w:rsidRPr="006A1FE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45D87" w:rsidRPr="006A1FE9">
        <w:rPr>
          <w:rFonts w:ascii="Times New Roman" w:hAnsi="Times New Roman" w:cs="Times New Roman"/>
          <w:sz w:val="28"/>
          <w:szCs w:val="28"/>
        </w:rPr>
        <w:t>ы</w:t>
      </w:r>
      <w:r w:rsidRPr="006A1FE9">
        <w:rPr>
          <w:rFonts w:ascii="Times New Roman" w:hAnsi="Times New Roman" w:cs="Times New Roman"/>
          <w:sz w:val="28"/>
          <w:szCs w:val="28"/>
        </w:rPr>
        <w:t xml:space="preserve"> теплоснабжения в </w:t>
      </w:r>
      <w:r w:rsidR="00C663F7" w:rsidRPr="006A1FE9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480B6B" w:rsidRPr="006A1FE9">
        <w:rPr>
          <w:rFonts w:ascii="Times New Roman" w:hAnsi="Times New Roman" w:cs="Times New Roman"/>
          <w:sz w:val="28"/>
          <w:szCs w:val="28"/>
        </w:rPr>
        <w:t>Унечское</w:t>
      </w:r>
      <w:r w:rsidR="00C663F7" w:rsidRPr="006A1FE9">
        <w:rPr>
          <w:rFonts w:ascii="Times New Roman" w:hAnsi="Times New Roman" w:cs="Times New Roman"/>
          <w:sz w:val="28"/>
          <w:szCs w:val="28"/>
        </w:rPr>
        <w:t xml:space="preserve"> городское п</w:t>
      </w:r>
      <w:r w:rsidR="00C663F7" w:rsidRPr="006A1FE9">
        <w:rPr>
          <w:rFonts w:ascii="Times New Roman" w:hAnsi="Times New Roman" w:cs="Times New Roman"/>
          <w:sz w:val="28"/>
          <w:szCs w:val="28"/>
        </w:rPr>
        <w:t>о</w:t>
      </w:r>
      <w:r w:rsidR="00C663F7" w:rsidRPr="006A1FE9">
        <w:rPr>
          <w:rFonts w:ascii="Times New Roman" w:hAnsi="Times New Roman" w:cs="Times New Roman"/>
          <w:sz w:val="28"/>
          <w:szCs w:val="28"/>
        </w:rPr>
        <w:t xml:space="preserve">селение </w:t>
      </w:r>
      <w:r w:rsidR="00980CA9" w:rsidRPr="006A1FE9">
        <w:rPr>
          <w:rFonts w:ascii="Times New Roman" w:hAnsi="Times New Roman" w:cs="Times New Roman"/>
          <w:sz w:val="28"/>
          <w:szCs w:val="28"/>
        </w:rPr>
        <w:t xml:space="preserve"> </w:t>
      </w:r>
      <w:r w:rsidRPr="006A1FE9">
        <w:rPr>
          <w:rFonts w:ascii="Times New Roman" w:hAnsi="Times New Roman" w:cs="Times New Roman"/>
          <w:sz w:val="28"/>
          <w:szCs w:val="28"/>
        </w:rPr>
        <w:t>представлена на рис. 5</w:t>
      </w:r>
    </w:p>
    <w:p w:rsidR="00480B6B" w:rsidRDefault="00480B6B" w:rsidP="0014138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480B6B" w:rsidSect="00140D1B">
          <w:headerReference w:type="default" r:id="rId10"/>
          <w:footerReference w:type="default" r:id="rId11"/>
          <w:pgSz w:w="11906" w:h="16838"/>
          <w:pgMar w:top="1134" w:right="850" w:bottom="1134" w:left="1134" w:header="340" w:footer="385" w:gutter="0"/>
          <w:cols w:space="708"/>
          <w:docGrid w:linePitch="360"/>
        </w:sectPr>
      </w:pPr>
    </w:p>
    <w:p w:rsidR="00480B6B" w:rsidRDefault="00141381" w:rsidP="00925783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5 </w:t>
      </w:r>
      <w:r w:rsidRPr="00925783">
        <w:rPr>
          <w:rFonts w:ascii="Times New Roman" w:hAnsi="Times New Roman" w:cs="Times New Roman"/>
          <w:sz w:val="28"/>
          <w:szCs w:val="28"/>
        </w:rPr>
        <w:t xml:space="preserve">Принципиальная схема мест расположения источника тепловой энергии  </w:t>
      </w:r>
    </w:p>
    <w:p w:rsidR="00480B6B" w:rsidRDefault="00141381" w:rsidP="00925783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138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9056711" cy="4558353"/>
            <wp:effectExtent l="19050" t="0" r="0" b="0"/>
            <wp:docPr id="1" name="Рисунок 4" descr="\\Ruslan\для обмена\Унеч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lan\для обмена\Унеча\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93" cy="45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6B" w:rsidRDefault="00480B6B" w:rsidP="00925783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80B6B" w:rsidRDefault="00480B6B" w:rsidP="00925783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480B6B" w:rsidSect="00141381">
          <w:pgSz w:w="16838" w:h="11906" w:orient="landscape"/>
          <w:pgMar w:top="850" w:right="1134" w:bottom="1134" w:left="1134" w:header="340" w:footer="0" w:gutter="0"/>
          <w:cols w:space="708"/>
          <w:docGrid w:linePitch="360"/>
        </w:sectPr>
      </w:pPr>
    </w:p>
    <w:p w:rsidR="006E5BF3" w:rsidRPr="00925783" w:rsidRDefault="009778B0" w:rsidP="0092578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783">
        <w:rPr>
          <w:rFonts w:ascii="Times New Roman" w:hAnsi="Times New Roman" w:cs="Times New Roman"/>
          <w:b/>
          <w:sz w:val="24"/>
          <w:szCs w:val="28"/>
        </w:rPr>
        <w:lastRenderedPageBreak/>
        <w:t xml:space="preserve"> </w:t>
      </w:r>
      <w:r w:rsidR="006E5BF3" w:rsidRPr="00925783">
        <w:rPr>
          <w:rFonts w:ascii="Times New Roman" w:hAnsi="Times New Roman" w:cs="Times New Roman"/>
          <w:noProof/>
          <w:sz w:val="28"/>
          <w:szCs w:val="28"/>
        </w:rPr>
        <w:t>Тепловые сети, по которым осуществляется транспортировка тепловой энергии от котельных к потребителям, находятся в эксплуатации ГУП «Брянсккоммунэнерго»</w:t>
      </w:r>
      <w:r w:rsidR="006E5BF3" w:rsidRPr="00925783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6E5BF3" w:rsidRPr="00925783">
        <w:rPr>
          <w:rFonts w:ascii="Times New Roman" w:hAnsi="Times New Roman" w:cs="Times New Roman"/>
          <w:noProof/>
          <w:sz w:val="28"/>
          <w:szCs w:val="28"/>
        </w:rPr>
        <w:t xml:space="preserve"> Система теплоснабжения закрытая. Прокладка тепловых сетей – подземная в непроходных каналах и надземная на низких и высоких опорах. 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В качестве материала для теплоизоляционных конструкций трубопров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дов используется минеральная вата, в качестве покровного слоя служит рубероид. В котельных установлены приборы учета потребленного природного газа, эле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троэнергии, воды. Учет отпуска тепловой энергии и ГВС в котельных отсутств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E5BF3" w:rsidRPr="00925783">
        <w:rPr>
          <w:rFonts w:ascii="Times New Roman" w:hAnsi="Times New Roman" w:cs="Times New Roman"/>
          <w:color w:val="000000"/>
          <w:sz w:val="28"/>
          <w:szCs w:val="28"/>
        </w:rPr>
        <w:t>ет.</w:t>
      </w:r>
    </w:p>
    <w:p w:rsidR="00141381" w:rsidRDefault="006E5BF3" w:rsidP="0092578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783">
        <w:rPr>
          <w:rFonts w:ascii="Times New Roman" w:hAnsi="Times New Roman" w:cs="Times New Roman"/>
          <w:color w:val="000000"/>
          <w:sz w:val="28"/>
          <w:szCs w:val="28"/>
        </w:rPr>
        <w:t>Профилактический ремонт тепловых сетей планируется в летний период. Продолжительность ремонтных работ 14 суток. В этот же период предусмотрена плановая остановка котельных, во время которой производится капитальный р</w:t>
      </w:r>
      <w:r w:rsidRPr="0092578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25783">
        <w:rPr>
          <w:rFonts w:ascii="Times New Roman" w:hAnsi="Times New Roman" w:cs="Times New Roman"/>
          <w:color w:val="000000"/>
          <w:sz w:val="28"/>
          <w:szCs w:val="28"/>
        </w:rPr>
        <w:t xml:space="preserve">монт основного и вспомогательного оборудования. Необходимые мероприятия для плановых ремонтов разрабатываются перед летним остановом котельных. </w:t>
      </w:r>
    </w:p>
    <w:p w:rsidR="006E5BF3" w:rsidRPr="00141381" w:rsidRDefault="006E5BF3" w:rsidP="0092578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2578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Во всех котельных принимается качественное регулирование отпуска тепловой энергии. Теплоноситель во </w:t>
      </w:r>
      <w:r w:rsidRPr="00141381">
        <w:rPr>
          <w:rFonts w:ascii="Times New Roman" w:hAnsi="Times New Roman" w:cs="Times New Roman"/>
          <w:noProof/>
          <w:sz w:val="28"/>
          <w:szCs w:val="28"/>
        </w:rPr>
        <w:t xml:space="preserve">всех системах отопления и горячего водоснабжения – горячая вода, с температурой в зависимости от температуры наружного воздуха по температурному графику. Для регулирования температуры теплоносителя применяются 2 темпреартурных графика: 95/70 </w:t>
      </w:r>
      <w:r w:rsidRPr="00141381">
        <w:rPr>
          <w:rFonts w:ascii="Times New Roman" w:hAnsi="Times New Roman" w:cs="Times New Roman"/>
          <w:noProof/>
          <w:sz w:val="28"/>
          <w:szCs w:val="28"/>
          <w:vertAlign w:val="superscript"/>
        </w:rPr>
        <w:t>о</w:t>
      </w:r>
      <w:r w:rsidRPr="00141381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6E5BF3" w:rsidRPr="00925783" w:rsidRDefault="006E5BF3" w:rsidP="0092578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141381">
        <w:rPr>
          <w:rFonts w:ascii="Times New Roman" w:hAnsi="Times New Roman" w:cs="Times New Roman"/>
          <w:noProof/>
          <w:sz w:val="28"/>
          <w:szCs w:val="28"/>
        </w:rPr>
        <w:t>Распределение нагрузок между котлоагрегатами осуществляется по принципу ввода в работу минимального количества котлоагрегатов с установкой режима работы (большое, малое горение) по максимальному КПД</w:t>
      </w:r>
      <w:r w:rsidRPr="0092578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 учетом подключенной нагрузки и температурного графика.  Придлагаемая в основном схема двухпозиционного регулирования и отсутствие в большинстве случаев автоматизации горения не позволяет обеспечить максимальной КПД в целом. Для всех работающих котлов разработаны режимные</w:t>
      </w:r>
      <w:r w:rsidR="001413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карты. Большинство котельных </w:t>
      </w:r>
      <w:r w:rsidRPr="0092578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оснащены котлами с низким коэффициентом полезного действия и повышенным удельным расходом топлива, а также несовершеннымыми средствами </w:t>
      </w:r>
      <w:r w:rsidRPr="0092578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автоматизации горения. Вспомогательное оборудование физически и морально устарело.</w:t>
      </w:r>
    </w:p>
    <w:p w:rsidR="006E5BF3" w:rsidRPr="00925783" w:rsidRDefault="006E5BF3" w:rsidP="0092578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92578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Для замены устаревших котельных агрегатов на современные, имеющие современные средства автоматики, необходимо вложение больших финансовых средств. </w:t>
      </w:r>
    </w:p>
    <w:p w:rsidR="006E5BF3" w:rsidRPr="00925783" w:rsidRDefault="006E5BF3" w:rsidP="00925783">
      <w:pPr>
        <w:spacing w:after="0" w:line="36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83">
        <w:rPr>
          <w:rFonts w:ascii="Times New Roman" w:eastAsia="Calibri" w:hAnsi="Times New Roman" w:cs="Times New Roman"/>
          <w:sz w:val="28"/>
          <w:szCs w:val="28"/>
        </w:rPr>
        <w:t>Ввиду совмещения обязанностей теплоснабжающей и теплосетевой орган</w:t>
      </w:r>
      <w:r w:rsidRPr="00925783">
        <w:rPr>
          <w:rFonts w:ascii="Times New Roman" w:eastAsia="Calibri" w:hAnsi="Times New Roman" w:cs="Times New Roman"/>
          <w:sz w:val="28"/>
          <w:szCs w:val="28"/>
        </w:rPr>
        <w:t>и</w:t>
      </w:r>
      <w:r w:rsidRPr="00925783">
        <w:rPr>
          <w:rFonts w:ascii="Times New Roman" w:eastAsia="Calibri" w:hAnsi="Times New Roman" w:cs="Times New Roman"/>
          <w:sz w:val="28"/>
          <w:szCs w:val="28"/>
        </w:rPr>
        <w:t xml:space="preserve">заций в одной, договорные отношения между ними, а также технологические, оперативные и диспетчерские связи отсутствуют. </w:t>
      </w:r>
    </w:p>
    <w:p w:rsidR="0086632A" w:rsidRPr="00925783" w:rsidRDefault="0086632A" w:rsidP="00925783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8"/>
        </w:rPr>
        <w:sectPr w:rsidR="0086632A" w:rsidRPr="00925783" w:rsidSect="00480B6B">
          <w:pgSz w:w="11906" w:h="16838"/>
          <w:pgMar w:top="1134" w:right="850" w:bottom="1134" w:left="1134" w:header="340" w:footer="0" w:gutter="0"/>
          <w:cols w:space="708"/>
          <w:docGrid w:linePitch="360"/>
        </w:sectPr>
      </w:pPr>
    </w:p>
    <w:p w:rsidR="00847B43" w:rsidRDefault="006654D6" w:rsidP="00925783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8"/>
        </w:rPr>
      </w:pPr>
      <w:r w:rsidRPr="00925783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Таблица </w:t>
      </w:r>
      <w:r w:rsidR="00DB4EE7" w:rsidRPr="00925783">
        <w:rPr>
          <w:rFonts w:ascii="Times New Roman" w:hAnsi="Times New Roman" w:cs="Times New Roman"/>
          <w:b/>
          <w:sz w:val="24"/>
          <w:szCs w:val="28"/>
        </w:rPr>
        <w:t>3</w:t>
      </w:r>
    </w:p>
    <w:tbl>
      <w:tblPr>
        <w:tblW w:w="1346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674"/>
        <w:gridCol w:w="4288"/>
        <w:gridCol w:w="2268"/>
        <w:gridCol w:w="2126"/>
        <w:gridCol w:w="1843"/>
        <w:gridCol w:w="2268"/>
      </w:tblGrid>
      <w:tr w:rsidR="00141381" w:rsidRPr="00110CA3" w:rsidTr="002F0CA6">
        <w:trPr>
          <w:trHeight w:val="372"/>
        </w:trPr>
        <w:tc>
          <w:tcPr>
            <w:tcW w:w="674" w:type="dxa"/>
            <w:vMerge w:val="restart"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№ п/п</w:t>
            </w:r>
          </w:p>
        </w:tc>
        <w:tc>
          <w:tcPr>
            <w:tcW w:w="4288" w:type="dxa"/>
            <w:vMerge w:val="restart"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Система теплоснабжения</w:t>
            </w:r>
          </w:p>
        </w:tc>
        <w:tc>
          <w:tcPr>
            <w:tcW w:w="8505" w:type="dxa"/>
            <w:gridSpan w:val="4"/>
            <w:tcBorders>
              <w:right w:val="single" w:sz="4" w:space="0" w:color="auto"/>
            </w:tcBorders>
            <w:vAlign w:val="center"/>
          </w:tcPr>
          <w:p w:rsidR="00141381" w:rsidRPr="00110CA3" w:rsidRDefault="00141381" w:rsidP="0080130C">
            <w:pPr>
              <w:tabs>
                <w:tab w:val="left" w:pos="2426"/>
              </w:tabs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Тепловая  нагрузка, Гкал/час</w:t>
            </w:r>
          </w:p>
        </w:tc>
      </w:tr>
      <w:tr w:rsidR="00141381" w:rsidRPr="00110CA3" w:rsidTr="00141381">
        <w:trPr>
          <w:trHeight w:val="514"/>
        </w:trPr>
        <w:tc>
          <w:tcPr>
            <w:tcW w:w="674" w:type="dxa"/>
            <w:vMerge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</w:p>
        </w:tc>
        <w:tc>
          <w:tcPr>
            <w:tcW w:w="4288" w:type="dxa"/>
            <w:vMerge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 xml:space="preserve">Отопление </w:t>
            </w:r>
          </w:p>
        </w:tc>
        <w:tc>
          <w:tcPr>
            <w:tcW w:w="2126" w:type="dxa"/>
            <w:vMerge w:val="restart"/>
            <w:vAlign w:val="center"/>
          </w:tcPr>
          <w:p w:rsidR="00141381" w:rsidRPr="00110CA3" w:rsidRDefault="00141381" w:rsidP="00141381">
            <w:pPr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Вентиляция</w:t>
            </w:r>
          </w:p>
        </w:tc>
        <w:tc>
          <w:tcPr>
            <w:tcW w:w="1843" w:type="dxa"/>
            <w:vMerge w:val="restart"/>
            <w:vAlign w:val="center"/>
          </w:tcPr>
          <w:p w:rsidR="00141381" w:rsidRPr="00110CA3" w:rsidRDefault="00141381" w:rsidP="0080130C">
            <w:pPr>
              <w:jc w:val="center"/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ГВС</w:t>
            </w:r>
          </w:p>
        </w:tc>
        <w:tc>
          <w:tcPr>
            <w:tcW w:w="2268" w:type="dxa"/>
            <w:vMerge w:val="restart"/>
            <w:vAlign w:val="center"/>
          </w:tcPr>
          <w:p w:rsidR="00141381" w:rsidRPr="00110CA3" w:rsidRDefault="00141381" w:rsidP="0080130C">
            <w:pPr>
              <w:rPr>
                <w:b/>
                <w:sz w:val="24"/>
              </w:rPr>
            </w:pPr>
            <w:r w:rsidRPr="00110CA3">
              <w:rPr>
                <w:b/>
                <w:sz w:val="24"/>
              </w:rPr>
              <w:t>Технология</w:t>
            </w:r>
          </w:p>
        </w:tc>
      </w:tr>
      <w:tr w:rsidR="00141381" w:rsidRPr="00110CA3" w:rsidTr="002F0CA6">
        <w:trPr>
          <w:trHeight w:val="487"/>
        </w:trPr>
        <w:tc>
          <w:tcPr>
            <w:tcW w:w="674" w:type="dxa"/>
            <w:vMerge/>
          </w:tcPr>
          <w:p w:rsidR="00141381" w:rsidRPr="00110CA3" w:rsidRDefault="00141381" w:rsidP="0080130C">
            <w:pPr>
              <w:rPr>
                <w:b/>
              </w:rPr>
            </w:pPr>
          </w:p>
        </w:tc>
        <w:tc>
          <w:tcPr>
            <w:tcW w:w="4288" w:type="dxa"/>
            <w:vMerge/>
          </w:tcPr>
          <w:p w:rsidR="00141381" w:rsidRPr="00110CA3" w:rsidRDefault="00141381" w:rsidP="0080130C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141381" w:rsidRPr="00110CA3" w:rsidRDefault="00141381" w:rsidP="0080130C">
            <w:pPr>
              <w:rPr>
                <w:b/>
              </w:rPr>
            </w:pPr>
          </w:p>
        </w:tc>
        <w:tc>
          <w:tcPr>
            <w:tcW w:w="2126" w:type="dxa"/>
            <w:vMerge/>
          </w:tcPr>
          <w:p w:rsidR="00141381" w:rsidRPr="00110CA3" w:rsidRDefault="00141381" w:rsidP="0080130C">
            <w:pPr>
              <w:jc w:val="right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141381" w:rsidRPr="00110CA3" w:rsidRDefault="00141381" w:rsidP="0080130C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141381" w:rsidRPr="00110CA3" w:rsidRDefault="00141381" w:rsidP="0080130C">
            <w:pPr>
              <w:rPr>
                <w:b/>
              </w:rPr>
            </w:pPr>
          </w:p>
        </w:tc>
      </w:tr>
      <w:tr w:rsidR="00141381" w:rsidRPr="00110CA3" w:rsidTr="00141381">
        <w:trPr>
          <w:trHeight w:hRule="exact" w:val="278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 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1,636</w:t>
            </w:r>
            <w:r>
              <w:rPr>
                <w:sz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</w:pPr>
            <w:r>
              <w:t>–</w:t>
            </w:r>
          </w:p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2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№2  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3,9947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0,3304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</w:pPr>
            <w:r>
              <w:t>–</w:t>
            </w:r>
          </w:p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3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№5  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0,3448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0,8600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0,3622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0,8600</w:t>
            </w:r>
          </w:p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4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№6 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11,0141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0,4427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2,0484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5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№8 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0,5425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0,6393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0,3930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6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№10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1,766</w:t>
            </w:r>
            <w:r>
              <w:rPr>
                <w:sz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0,6529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0,7936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7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№11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1,42</w:t>
            </w:r>
            <w:r>
              <w:rPr>
                <w:sz w:val="24"/>
              </w:rPr>
              <w:t>76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</w:t>
            </w:r>
            <w:r>
              <w:rPr>
                <w:sz w:val="24"/>
              </w:rPr>
              <w:t>0</w:t>
            </w:r>
            <w:r w:rsidRPr="00110CA3">
              <w:rPr>
                <w:sz w:val="24"/>
              </w:rPr>
              <w:t>62</w:t>
            </w:r>
            <w:r>
              <w:rPr>
                <w:sz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8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№13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3,628</w:t>
            </w:r>
            <w:r>
              <w:rPr>
                <w:sz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0,4619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9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№16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0,2589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110CA3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10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№17 ГУП «Брянскко</w:t>
            </w:r>
            <w:r w:rsidRPr="00110CA3">
              <w:rPr>
                <w:sz w:val="24"/>
              </w:rPr>
              <w:t>м</w:t>
            </w:r>
            <w:r w:rsidRPr="00110CA3">
              <w:rPr>
                <w:sz w:val="24"/>
              </w:rPr>
              <w:t>мунэнерго»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5,0952</w:t>
            </w:r>
          </w:p>
        </w:tc>
        <w:tc>
          <w:tcPr>
            <w:tcW w:w="2126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0,9312</w:t>
            </w:r>
          </w:p>
        </w:tc>
        <w:tc>
          <w:tcPr>
            <w:tcW w:w="2268" w:type="dxa"/>
            <w:vAlign w:val="center"/>
          </w:tcPr>
          <w:p w:rsidR="00141381" w:rsidRPr="00110CA3" w:rsidRDefault="00141381" w:rsidP="0080130C"/>
        </w:tc>
      </w:tr>
      <w:tr w:rsidR="00141381" w:rsidRPr="0042079D" w:rsidTr="00141381">
        <w:trPr>
          <w:trHeight w:hRule="exact" w:val="704"/>
        </w:trPr>
        <w:tc>
          <w:tcPr>
            <w:tcW w:w="674" w:type="dxa"/>
            <w:vAlign w:val="center"/>
          </w:tcPr>
          <w:p w:rsidR="00141381" w:rsidRPr="0042079D" w:rsidRDefault="00141381" w:rsidP="0080130C">
            <w:pPr>
              <w:jc w:val="center"/>
              <w:rPr>
                <w:b/>
                <w:i/>
              </w:rPr>
            </w:pPr>
          </w:p>
        </w:tc>
        <w:tc>
          <w:tcPr>
            <w:tcW w:w="4288" w:type="dxa"/>
          </w:tcPr>
          <w:p w:rsidR="00141381" w:rsidRPr="0042079D" w:rsidRDefault="00141381" w:rsidP="0080130C">
            <w:pPr>
              <w:rPr>
                <w:b/>
                <w:i/>
                <w:sz w:val="24"/>
              </w:rPr>
            </w:pPr>
            <w:r w:rsidRPr="0042079D">
              <w:rPr>
                <w:b/>
                <w:i/>
                <w:sz w:val="24"/>
              </w:rPr>
              <w:t>Всего по ГУП «Брянскко</w:t>
            </w:r>
            <w:r w:rsidRPr="0042079D">
              <w:rPr>
                <w:b/>
                <w:i/>
                <w:sz w:val="24"/>
              </w:rPr>
              <w:t>м</w:t>
            </w:r>
            <w:r w:rsidRPr="0042079D">
              <w:rPr>
                <w:b/>
                <w:i/>
                <w:sz w:val="24"/>
              </w:rPr>
              <w:t>мунэнерго»</w:t>
            </w:r>
          </w:p>
        </w:tc>
        <w:tc>
          <w:tcPr>
            <w:tcW w:w="2268" w:type="dxa"/>
            <w:vAlign w:val="bottom"/>
          </w:tcPr>
          <w:p w:rsidR="00141381" w:rsidRPr="0042079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42079D">
              <w:rPr>
                <w:b/>
                <w:i/>
                <w:color w:val="000000"/>
                <w:sz w:val="24"/>
              </w:rPr>
              <w:t>34,8034</w:t>
            </w:r>
          </w:p>
        </w:tc>
        <w:tc>
          <w:tcPr>
            <w:tcW w:w="2126" w:type="dxa"/>
            <w:vAlign w:val="bottom"/>
          </w:tcPr>
          <w:p w:rsidR="00141381" w:rsidRPr="0042079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42079D">
              <w:rPr>
                <w:b/>
                <w:i/>
                <w:color w:val="000000"/>
                <w:sz w:val="24"/>
              </w:rPr>
              <w:t>2,5949</w:t>
            </w:r>
          </w:p>
        </w:tc>
        <w:tc>
          <w:tcPr>
            <w:tcW w:w="1843" w:type="dxa"/>
            <w:vAlign w:val="bottom"/>
          </w:tcPr>
          <w:p w:rsidR="00141381" w:rsidRPr="0042079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42079D">
              <w:rPr>
                <w:b/>
                <w:i/>
                <w:color w:val="000000"/>
                <w:sz w:val="24"/>
              </w:rPr>
              <w:t>6,8786</w:t>
            </w:r>
          </w:p>
        </w:tc>
        <w:tc>
          <w:tcPr>
            <w:tcW w:w="2268" w:type="dxa"/>
            <w:vAlign w:val="bottom"/>
          </w:tcPr>
          <w:p w:rsidR="00141381" w:rsidRPr="0042079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42079D">
              <w:rPr>
                <w:b/>
                <w:i/>
                <w:color w:val="000000"/>
                <w:sz w:val="24"/>
              </w:rPr>
              <w:t>0,86</w:t>
            </w:r>
            <w:r>
              <w:rPr>
                <w:b/>
                <w:i/>
                <w:color w:val="000000"/>
                <w:sz w:val="24"/>
              </w:rPr>
              <w:t>00</w:t>
            </w:r>
          </w:p>
        </w:tc>
      </w:tr>
      <w:tr w:rsidR="00141381" w:rsidRPr="00FB341D" w:rsidTr="00141381">
        <w:trPr>
          <w:trHeight w:hRule="exact" w:val="617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1</w:t>
            </w:r>
          </w:p>
        </w:tc>
        <w:tc>
          <w:tcPr>
            <w:tcW w:w="4288" w:type="dxa"/>
          </w:tcPr>
          <w:p w:rsidR="00141381" w:rsidRPr="00141381" w:rsidRDefault="00141381" w:rsidP="0080130C">
            <w:pPr>
              <w:rPr>
                <w:sz w:val="24"/>
              </w:rPr>
            </w:pPr>
            <w:r w:rsidRPr="00141381">
              <w:rPr>
                <w:sz w:val="24"/>
              </w:rPr>
              <w:t>Котельная №1 «42 квартал, ул. Горького,8а»</w:t>
            </w:r>
            <w:r w:rsidRPr="00141381">
              <w:rPr>
                <w:szCs w:val="28"/>
              </w:rPr>
              <w:t xml:space="preserve">, </w:t>
            </w:r>
            <w:r w:rsidRPr="00141381">
              <w:rPr>
                <w:sz w:val="24"/>
              </w:rPr>
              <w:t>МУП «ЖКО»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1,8022</w:t>
            </w:r>
          </w:p>
        </w:tc>
        <w:tc>
          <w:tcPr>
            <w:tcW w:w="2126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FB341D" w:rsidRDefault="00141381" w:rsidP="0080130C">
            <w:pPr>
              <w:rPr>
                <w:sz w:val="24"/>
              </w:rPr>
            </w:pPr>
            <w:r w:rsidRPr="00FB341D">
              <w:rPr>
                <w:sz w:val="24"/>
              </w:rPr>
              <w:t>0,2200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</w:tr>
      <w:tr w:rsidR="00141381" w:rsidRPr="00FB341D" w:rsidTr="00141381">
        <w:trPr>
          <w:trHeight w:hRule="exact" w:val="340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 w:rsidRPr="00110CA3">
              <w:rPr>
                <w:sz w:val="24"/>
              </w:rPr>
              <w:t>2</w:t>
            </w:r>
          </w:p>
        </w:tc>
        <w:tc>
          <w:tcPr>
            <w:tcW w:w="4288" w:type="dxa"/>
          </w:tcPr>
          <w:p w:rsidR="00141381" w:rsidRPr="00110CA3" w:rsidRDefault="00141381" w:rsidP="0080130C">
            <w:pPr>
              <w:rPr>
                <w:sz w:val="24"/>
              </w:rPr>
            </w:pPr>
            <w:r w:rsidRPr="00110CA3">
              <w:rPr>
                <w:sz w:val="24"/>
              </w:rPr>
              <w:t>Котельная №2</w:t>
            </w:r>
            <w:r>
              <w:rPr>
                <w:sz w:val="24"/>
              </w:rPr>
              <w:t xml:space="preserve"> </w:t>
            </w:r>
            <w:r w:rsidRPr="00ED2373">
              <w:rPr>
                <w:sz w:val="24"/>
              </w:rPr>
              <w:t>«4 микрорайон», МУП «ЖКО»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1,7167</w:t>
            </w:r>
          </w:p>
        </w:tc>
        <w:tc>
          <w:tcPr>
            <w:tcW w:w="2126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FB341D" w:rsidRDefault="00141381" w:rsidP="0080130C">
            <w:pPr>
              <w:rPr>
                <w:sz w:val="24"/>
              </w:rPr>
            </w:pPr>
            <w:r w:rsidRPr="00FB341D">
              <w:rPr>
                <w:sz w:val="24"/>
              </w:rPr>
              <w:t>0,2926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</w:tr>
      <w:tr w:rsidR="00141381" w:rsidRPr="00FB341D" w:rsidTr="00141381">
        <w:trPr>
          <w:trHeight w:hRule="exact" w:val="332"/>
        </w:trPr>
        <w:tc>
          <w:tcPr>
            <w:tcW w:w="674" w:type="dxa"/>
            <w:vAlign w:val="center"/>
          </w:tcPr>
          <w:p w:rsidR="00141381" w:rsidRPr="00110CA3" w:rsidRDefault="00141381" w:rsidP="00801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8" w:type="dxa"/>
          </w:tcPr>
          <w:p w:rsidR="00141381" w:rsidRPr="00141381" w:rsidRDefault="00141381" w:rsidP="0080130C">
            <w:pPr>
              <w:rPr>
                <w:sz w:val="24"/>
              </w:rPr>
            </w:pPr>
            <w:r w:rsidRPr="00141381">
              <w:rPr>
                <w:sz w:val="24"/>
              </w:rPr>
              <w:t>Котельная №3 «ДОЛ Ручеек» МУП «ЖКО»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  <w:tc>
          <w:tcPr>
            <w:tcW w:w="2126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  <w:tc>
          <w:tcPr>
            <w:tcW w:w="1843" w:type="dxa"/>
            <w:vAlign w:val="center"/>
          </w:tcPr>
          <w:p w:rsidR="00141381" w:rsidRPr="00FB341D" w:rsidRDefault="00141381" w:rsidP="0080130C">
            <w:pPr>
              <w:rPr>
                <w:sz w:val="24"/>
              </w:rPr>
            </w:pPr>
            <w:r w:rsidRPr="00FB341D">
              <w:rPr>
                <w:sz w:val="24"/>
              </w:rPr>
              <w:t>0,0191</w:t>
            </w:r>
          </w:p>
        </w:tc>
        <w:tc>
          <w:tcPr>
            <w:tcW w:w="2268" w:type="dxa"/>
            <w:vAlign w:val="center"/>
          </w:tcPr>
          <w:p w:rsidR="00141381" w:rsidRPr="00FB341D" w:rsidRDefault="00141381" w:rsidP="0080130C">
            <w:pPr>
              <w:jc w:val="center"/>
              <w:rPr>
                <w:sz w:val="24"/>
              </w:rPr>
            </w:pPr>
            <w:r w:rsidRPr="00FB341D">
              <w:rPr>
                <w:sz w:val="24"/>
              </w:rPr>
              <w:t>–</w:t>
            </w:r>
          </w:p>
        </w:tc>
      </w:tr>
      <w:tr w:rsidR="00141381" w:rsidRPr="009022AD" w:rsidTr="00141381">
        <w:trPr>
          <w:trHeight w:hRule="exact" w:val="340"/>
        </w:trPr>
        <w:tc>
          <w:tcPr>
            <w:tcW w:w="674" w:type="dxa"/>
          </w:tcPr>
          <w:p w:rsidR="00141381" w:rsidRPr="00110CA3" w:rsidRDefault="00141381" w:rsidP="0080130C">
            <w:pPr>
              <w:rPr>
                <w:sz w:val="24"/>
              </w:rPr>
            </w:pPr>
          </w:p>
        </w:tc>
        <w:tc>
          <w:tcPr>
            <w:tcW w:w="4288" w:type="dxa"/>
          </w:tcPr>
          <w:p w:rsidR="00141381" w:rsidRPr="00ED2373" w:rsidRDefault="00141381" w:rsidP="0080130C">
            <w:pPr>
              <w:rPr>
                <w:b/>
                <w:i/>
                <w:sz w:val="24"/>
              </w:rPr>
            </w:pPr>
            <w:r w:rsidRPr="00ED2373">
              <w:rPr>
                <w:b/>
                <w:i/>
                <w:sz w:val="24"/>
              </w:rPr>
              <w:t>Всего по МУП «ЖКО»</w:t>
            </w:r>
          </w:p>
        </w:tc>
        <w:tc>
          <w:tcPr>
            <w:tcW w:w="2268" w:type="dxa"/>
            <w:vAlign w:val="bottom"/>
          </w:tcPr>
          <w:p w:rsidR="00141381" w:rsidRPr="009022A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9022AD">
              <w:rPr>
                <w:b/>
                <w:i/>
                <w:color w:val="000000"/>
                <w:sz w:val="24"/>
              </w:rPr>
              <w:t>3,5189</w:t>
            </w:r>
          </w:p>
        </w:tc>
        <w:tc>
          <w:tcPr>
            <w:tcW w:w="2126" w:type="dxa"/>
            <w:vAlign w:val="bottom"/>
          </w:tcPr>
          <w:p w:rsidR="00141381" w:rsidRPr="009022A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</w:p>
        </w:tc>
        <w:tc>
          <w:tcPr>
            <w:tcW w:w="1843" w:type="dxa"/>
            <w:vAlign w:val="bottom"/>
          </w:tcPr>
          <w:p w:rsidR="00141381" w:rsidRPr="009022A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  <w:r w:rsidRPr="009022AD">
              <w:rPr>
                <w:b/>
                <w:i/>
                <w:color w:val="000000"/>
                <w:sz w:val="24"/>
              </w:rPr>
              <w:t>0,5317</w:t>
            </w:r>
          </w:p>
        </w:tc>
        <w:tc>
          <w:tcPr>
            <w:tcW w:w="2268" w:type="dxa"/>
            <w:vAlign w:val="bottom"/>
          </w:tcPr>
          <w:p w:rsidR="00141381" w:rsidRPr="009022AD" w:rsidRDefault="00141381" w:rsidP="0080130C">
            <w:pPr>
              <w:jc w:val="center"/>
              <w:rPr>
                <w:b/>
                <w:i/>
                <w:color w:val="000000"/>
                <w:sz w:val="24"/>
              </w:rPr>
            </w:pPr>
          </w:p>
        </w:tc>
      </w:tr>
      <w:tr w:rsidR="00141381" w:rsidRPr="004F44DE" w:rsidTr="00141381">
        <w:trPr>
          <w:trHeight w:hRule="exact" w:val="340"/>
        </w:trPr>
        <w:tc>
          <w:tcPr>
            <w:tcW w:w="674" w:type="dxa"/>
          </w:tcPr>
          <w:p w:rsidR="00141381" w:rsidRPr="00110CA3" w:rsidRDefault="00141381" w:rsidP="0080130C"/>
        </w:tc>
        <w:tc>
          <w:tcPr>
            <w:tcW w:w="4288" w:type="dxa"/>
          </w:tcPr>
          <w:p w:rsidR="00141381" w:rsidRPr="004F44DE" w:rsidRDefault="00141381" w:rsidP="0080130C">
            <w:pPr>
              <w:rPr>
                <w:b/>
                <w:sz w:val="24"/>
              </w:rPr>
            </w:pPr>
            <w:r w:rsidRPr="004F44DE">
              <w:rPr>
                <w:b/>
                <w:sz w:val="24"/>
              </w:rPr>
              <w:t xml:space="preserve">                       Итого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141381" w:rsidRPr="004F44DE" w:rsidRDefault="00141381" w:rsidP="0080130C">
            <w:pPr>
              <w:jc w:val="center"/>
              <w:rPr>
                <w:b/>
                <w:color w:val="000000"/>
                <w:sz w:val="24"/>
              </w:rPr>
            </w:pPr>
            <w:r w:rsidRPr="004F44DE">
              <w:rPr>
                <w:b/>
                <w:color w:val="000000"/>
                <w:sz w:val="24"/>
              </w:rPr>
              <w:t>38,3223</w:t>
            </w:r>
          </w:p>
        </w:tc>
        <w:tc>
          <w:tcPr>
            <w:tcW w:w="2126" w:type="dxa"/>
            <w:vAlign w:val="bottom"/>
          </w:tcPr>
          <w:p w:rsidR="00141381" w:rsidRPr="004F44DE" w:rsidRDefault="00141381" w:rsidP="0080130C">
            <w:pPr>
              <w:jc w:val="center"/>
              <w:rPr>
                <w:b/>
                <w:color w:val="000000"/>
                <w:sz w:val="24"/>
              </w:rPr>
            </w:pPr>
            <w:r w:rsidRPr="004F44DE">
              <w:rPr>
                <w:b/>
                <w:color w:val="000000"/>
                <w:sz w:val="24"/>
              </w:rPr>
              <w:t>2,5949</w:t>
            </w:r>
          </w:p>
        </w:tc>
        <w:tc>
          <w:tcPr>
            <w:tcW w:w="1843" w:type="dxa"/>
            <w:vAlign w:val="bottom"/>
          </w:tcPr>
          <w:p w:rsidR="00141381" w:rsidRPr="004F44DE" w:rsidRDefault="00141381" w:rsidP="0080130C">
            <w:pPr>
              <w:jc w:val="center"/>
              <w:rPr>
                <w:b/>
                <w:color w:val="000000"/>
                <w:sz w:val="24"/>
              </w:rPr>
            </w:pPr>
            <w:r w:rsidRPr="004F44DE">
              <w:rPr>
                <w:b/>
                <w:color w:val="000000"/>
                <w:sz w:val="24"/>
              </w:rPr>
              <w:t>7,4103</w:t>
            </w:r>
          </w:p>
        </w:tc>
        <w:tc>
          <w:tcPr>
            <w:tcW w:w="2268" w:type="dxa"/>
            <w:vAlign w:val="bottom"/>
          </w:tcPr>
          <w:p w:rsidR="00141381" w:rsidRPr="004F44DE" w:rsidRDefault="00141381" w:rsidP="0080130C">
            <w:pPr>
              <w:jc w:val="center"/>
              <w:rPr>
                <w:b/>
                <w:color w:val="000000"/>
                <w:sz w:val="24"/>
              </w:rPr>
            </w:pPr>
            <w:r w:rsidRPr="004F44DE">
              <w:rPr>
                <w:b/>
                <w:color w:val="000000"/>
                <w:sz w:val="24"/>
              </w:rPr>
              <w:t>0,8600</w:t>
            </w:r>
          </w:p>
        </w:tc>
      </w:tr>
    </w:tbl>
    <w:p w:rsidR="00141381" w:rsidRPr="00925783" w:rsidRDefault="00141381" w:rsidP="00925783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8"/>
        </w:rPr>
      </w:pPr>
    </w:p>
    <w:p w:rsidR="0086632A" w:rsidRPr="00925783" w:rsidRDefault="0086632A" w:rsidP="0092578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E1D4C" w:rsidRPr="00925783" w:rsidRDefault="004E1D4C" w:rsidP="0092578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Таблица 3.1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992"/>
        <w:gridCol w:w="7938"/>
        <w:gridCol w:w="3685"/>
      </w:tblGrid>
      <w:tr w:rsidR="00141381" w:rsidRPr="006233BD" w:rsidTr="00141381">
        <w:trPr>
          <w:trHeight w:val="1215"/>
        </w:trPr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938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тепловой энергии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Длина трубопроводов те</w:t>
            </w: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лосети (двухтрубная),</w:t>
            </w:r>
          </w:p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№1(ул. Октябрьская,3а, «Гостиница») ГУП «Брянс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коммунэнерго»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1225,0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№2 (ул. Ленина,5а) ГУП «Брянсккоммунэнерго»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2763,0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№5 (ул. Школьная,9, «Баня»)  ГУП «Брянскко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426,0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№6 (ул. Совхозная, «22 кв.») ГУП «Брянскко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12868,0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№8 (ул. Володарского, 113, «Школа №1») ГУП «Брянсккоммунэнерго»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513,0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№10 (ул. Октябрьская,62, «Узловая больница») ГУП «Брянсккоммунэнерго»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2712,0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№11 (ул. Суворова, 8, «ПУ-17») ГУП «Брянскко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1630,0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№13 (ул. Комсомольская,3а, «ПУ-6»)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6417,0</w:t>
            </w:r>
          </w:p>
        </w:tc>
      </w:tr>
      <w:tr w:rsidR="00141381" w:rsidRPr="00141381" w:rsidTr="00141381">
        <w:trPr>
          <w:trHeight w:val="569"/>
        </w:trPr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№16 (ул. Кирова,2 «ПЧ) ГУП «Брянсккоммунэне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154,0</w:t>
            </w:r>
          </w:p>
        </w:tc>
      </w:tr>
      <w:tr w:rsidR="00141381" w:rsidRPr="00141381" w:rsidTr="00141381">
        <w:trPr>
          <w:trHeight w:val="679"/>
        </w:trPr>
        <w:tc>
          <w:tcPr>
            <w:tcW w:w="992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№17 (ул. Крупской,12,  ОАО «Омега») ГУП «Брянсккоммунэнерго»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7597,0</w:t>
            </w:r>
          </w:p>
        </w:tc>
      </w:tr>
      <w:tr w:rsidR="00141381" w:rsidRPr="00141381" w:rsidTr="00141381">
        <w:tc>
          <w:tcPr>
            <w:tcW w:w="992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36305,0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 1  «42 квартал», ул. Горького, 8а, МУП «ЖКО»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4001,0</w:t>
            </w:r>
          </w:p>
        </w:tc>
      </w:tr>
      <w:tr w:rsidR="00141381" w:rsidRPr="00141381" w:rsidTr="00141381">
        <w:trPr>
          <w:trHeight w:val="673"/>
        </w:trPr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№2 «4 микрорайон», ул. Коммунистическая, 2,  МУП «ЖКО»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3599,6</w:t>
            </w:r>
          </w:p>
        </w:tc>
      </w:tr>
      <w:tr w:rsidR="00141381" w:rsidRPr="00141381" w:rsidTr="00141381">
        <w:tc>
          <w:tcPr>
            <w:tcW w:w="992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Котельная №3 «ДОЛ Ручеек», МУП «ЖКО»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sz w:val="28"/>
                <w:szCs w:val="28"/>
              </w:rPr>
              <w:t>400,0</w:t>
            </w:r>
          </w:p>
        </w:tc>
      </w:tr>
      <w:tr w:rsidR="00141381" w:rsidRPr="00141381" w:rsidTr="00141381">
        <w:tc>
          <w:tcPr>
            <w:tcW w:w="992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8000,6</w:t>
            </w:r>
          </w:p>
        </w:tc>
      </w:tr>
      <w:tr w:rsidR="00141381" w:rsidRPr="00141381" w:rsidTr="00141381">
        <w:tc>
          <w:tcPr>
            <w:tcW w:w="992" w:type="dxa"/>
          </w:tcPr>
          <w:p w:rsidR="00141381" w:rsidRPr="00141381" w:rsidRDefault="00141381" w:rsidP="00801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685" w:type="dxa"/>
            <w:vAlign w:val="center"/>
          </w:tcPr>
          <w:p w:rsidR="00141381" w:rsidRPr="00141381" w:rsidRDefault="00141381" w:rsidP="00801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381">
              <w:rPr>
                <w:rFonts w:ascii="Times New Roman" w:hAnsi="Times New Roman" w:cs="Times New Roman"/>
                <w:b/>
                <w:sz w:val="28"/>
                <w:szCs w:val="28"/>
              </w:rPr>
              <w:t>44305,6</w:t>
            </w:r>
          </w:p>
        </w:tc>
      </w:tr>
    </w:tbl>
    <w:p w:rsidR="004E1D4C" w:rsidRPr="00925783" w:rsidRDefault="004E1D4C" w:rsidP="0092578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E1D4C" w:rsidRPr="00925783" w:rsidRDefault="004E1D4C" w:rsidP="0092578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4E1D4C" w:rsidRPr="00925783" w:rsidSect="0086632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978F1" w:rsidRPr="00925783" w:rsidRDefault="00847B43" w:rsidP="002F0CA6">
      <w:pPr>
        <w:spacing w:line="360" w:lineRule="auto"/>
        <w:ind w:firstLine="567"/>
        <w:rPr>
          <w:rStyle w:val="afd"/>
          <w:rFonts w:ascii="Times New Roman" w:hAnsi="Times New Roman" w:cs="Times New Roman"/>
          <w:b w:val="0"/>
          <w:sz w:val="32"/>
        </w:rPr>
      </w:pPr>
      <w:r w:rsidRPr="002F0CA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78F1" w:rsidRPr="00925783">
        <w:rPr>
          <w:rStyle w:val="afd"/>
          <w:rFonts w:ascii="Times New Roman" w:hAnsi="Times New Roman" w:cs="Times New Roman"/>
          <w:b w:val="0"/>
          <w:sz w:val="32"/>
        </w:rPr>
        <w:t>Раздел   2   Перспективные балансы тепловой мощности источников тепловой энергии и тепловой нагрузки потреб</w:t>
      </w:r>
      <w:r w:rsidR="00C978F1" w:rsidRPr="00925783">
        <w:rPr>
          <w:rStyle w:val="afd"/>
          <w:rFonts w:ascii="Times New Roman" w:hAnsi="Times New Roman" w:cs="Times New Roman"/>
          <w:b w:val="0"/>
          <w:sz w:val="32"/>
        </w:rPr>
        <w:t>и</w:t>
      </w:r>
      <w:r w:rsidR="00C978F1" w:rsidRPr="00925783">
        <w:rPr>
          <w:rStyle w:val="afd"/>
          <w:rFonts w:ascii="Times New Roman" w:hAnsi="Times New Roman" w:cs="Times New Roman"/>
          <w:b w:val="0"/>
          <w:sz w:val="32"/>
        </w:rPr>
        <w:t>телей.</w:t>
      </w:r>
    </w:p>
    <w:p w:rsidR="00F9038B" w:rsidRPr="00925783" w:rsidRDefault="00F9038B" w:rsidP="00925783">
      <w:pPr>
        <w:spacing w:line="360" w:lineRule="auto"/>
        <w:rPr>
          <w:rFonts w:ascii="Times New Roman" w:hAnsi="Times New Roman" w:cs="Times New Roman"/>
        </w:rPr>
      </w:pPr>
    </w:p>
    <w:p w:rsidR="00416E5A" w:rsidRPr="00925783" w:rsidRDefault="00416E5A" w:rsidP="00925783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целесообразности подключения новых потребителей тепловой энергии к системе централизованного теплоснабжения произведен расчет радиуса эффективного теплоснабжени</w:t>
      </w:r>
      <w:r w:rsidR="0022375E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я. Радиус представляет собой за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висимость расстояния (между объектом и </w:t>
      </w:r>
      <w:r w:rsidR="0022375E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магистральным трубопроводом теп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 сети) от расчетной тепловой нагрузки потребителя. Радиус позв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ляет определить условия, при которых подключение новых или увеличив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тепловую нагрузку теплопотребляющих установок к системе цен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лизованно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го теплоснабжения нецелесообразно вследствие увеличения со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46FF9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купных рас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на единицу тепловой мощности, т.е. доли тепловых потерь.</w:t>
      </w:r>
    </w:p>
    <w:p w:rsidR="0022375E" w:rsidRPr="00925783" w:rsidRDefault="00416E5A" w:rsidP="0092578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2375E" w:rsidRPr="00925783" w:rsidSect="00A904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радиуса эффективного теплоснабжения произведен для условий уро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тепловых </w:t>
      </w:r>
      <w:r w:rsidRPr="002F0CA6">
        <w:rPr>
          <w:rFonts w:ascii="Times New Roman" w:eastAsia="Times New Roman" w:hAnsi="Times New Roman" w:cs="Times New Roman"/>
          <w:sz w:val="28"/>
          <w:szCs w:val="28"/>
        </w:rPr>
        <w:t xml:space="preserve">потерь </w:t>
      </w:r>
      <w:r w:rsidR="002F0CA6" w:rsidRPr="002F0CA6">
        <w:rPr>
          <w:rFonts w:ascii="Times New Roman" w:eastAsia="Times New Roman" w:hAnsi="Times New Roman" w:cs="Times New Roman"/>
          <w:sz w:val="28"/>
          <w:szCs w:val="28"/>
        </w:rPr>
        <w:t xml:space="preserve">13,85% </w:t>
      </w:r>
      <w:r w:rsidRPr="002F0CA6">
        <w:rPr>
          <w:rFonts w:ascii="Times New Roman" w:eastAsia="Times New Roman" w:hAnsi="Times New Roman" w:cs="Times New Roman"/>
          <w:sz w:val="28"/>
          <w:szCs w:val="28"/>
        </w:rPr>
        <w:t xml:space="preserve"> в сетях, при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существующих тарифах и себесто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мости производства тепловой энергии. Результаты расчета представлены в </w:t>
      </w:r>
      <w:r w:rsidR="00783746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таблице 4.</w:t>
      </w:r>
    </w:p>
    <w:p w:rsidR="00416E5A" w:rsidRDefault="0022375E" w:rsidP="0092578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Таблице 4</w:t>
      </w:r>
    </w:p>
    <w:tbl>
      <w:tblPr>
        <w:tblW w:w="13151" w:type="dxa"/>
        <w:jc w:val="center"/>
        <w:tblInd w:w="100" w:type="dxa"/>
        <w:tblLook w:val="04A0" w:firstRow="1" w:lastRow="0" w:firstColumn="1" w:lastColumn="0" w:noHBand="0" w:noVBand="1"/>
      </w:tblPr>
      <w:tblGrid>
        <w:gridCol w:w="1520"/>
        <w:gridCol w:w="960"/>
        <w:gridCol w:w="1332"/>
        <w:gridCol w:w="1635"/>
        <w:gridCol w:w="1180"/>
        <w:gridCol w:w="1240"/>
        <w:gridCol w:w="1160"/>
        <w:gridCol w:w="1211"/>
        <w:gridCol w:w="1280"/>
        <w:gridCol w:w="1041"/>
        <w:gridCol w:w="960"/>
      </w:tblGrid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Октябрьская 3а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12,1032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9,725311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24,2064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19,45062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36,3096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29,17593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48,4128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38,90125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60,516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45,76617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72,6192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54,91941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84,7224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55,8582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96,8256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63,83794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108,9288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62,24199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121,032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69,15777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242,064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135,3087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363,096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484,128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254,049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605,16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317,5612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726,192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381,0734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396,0854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968,256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452,669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1089,288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474,7271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1210,32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527,4745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1331,352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518,6833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1452,384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565,8363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1573,416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612,9893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1694,448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660,1423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1815,48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657,4858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1936,512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701,3182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2057,544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745,1506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2178,576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788,983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2299,608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832,8154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2420,64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876,6478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2541,672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920,4802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2662,704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964,3126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2783,736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1008,145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2904,768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1051,977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3025,8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3146,832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1139,642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3267,864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1183,475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3388,896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1227,307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3509,928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1271,139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3630,96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1314,972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3751,992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1148,513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3873,024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1185,562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3994,056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1222,611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4115,088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1259,659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4236,12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1296,708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4357,152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1333,757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4478,184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1370,806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4599,216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1407,855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4720,248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1444,903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4841,28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1481,952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4962,312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1519,001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5083,344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1556,05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5204,376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1593,099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5325,408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1630,147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5446,44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1667,196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5567,472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1704,245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5688,504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1741,294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5809,536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1778,343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5930,568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1815,391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6051,6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Ленина, 5а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29,90533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7,872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59,81067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11,808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15,744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119,6213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140,731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168,8772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27,552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171,764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196,3017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35,424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191,3941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212,6601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416,0742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624,1113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781,2005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976,5007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1171,801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1217,963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314,88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1391,957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354,24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1459,786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1621,984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432,96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1594,951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472,32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1739,947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511,68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1884,942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551,04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2029,938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590,4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2021,769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629,76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2156,554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669,12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2291,338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708,48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2426,123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747,84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2560,907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787,2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2695,692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826,56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2830,477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865,92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2965,261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905,28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3100,046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944,64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3369,615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1023,36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3504,4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1062,72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3639,184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1102,08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3773,969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1141,44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3908,753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1180,8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4043,538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3531,677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1259,52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3645,602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1298,88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3759,528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1338,24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3873,453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1377,6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3987,378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1416,96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4101,303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1456,32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4215,228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1495,68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4329,153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1535,04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4443,078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4557,003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1613,76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4670,928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1653,12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4784,853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1692,48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4898,778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1731,84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5012,703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1771,2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5126,628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5240,554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1849,92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5354,479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1889,28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5468,404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1928,64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5582,329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5696,254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 xml:space="preserve">ул. Октябрьская,54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17,85393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13,1856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35,70786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19,7784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53,56179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26,3712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71,41572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84,01849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39,5568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100,8222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46,1496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102,5456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52,7424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59,3352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114,2652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126,9613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131,856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248,4025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197,784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372,6038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263,712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466,3884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329,64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582,9855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395,568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699,5826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461,496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727,1419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527,424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831,0193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593,352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871,5139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659,28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968,3487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725,208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952,2096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791,136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1038,774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857,064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1125,339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922,992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1211,903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988,92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1207,026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1054,848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1287,495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1120,776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1367,963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1186,704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1448,431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1252,632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1318,56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1609,368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1384,488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1689,837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1450,416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1770,305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1516,344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1850,774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1582,272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1931,242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1648,2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1714,128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2092,179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1780,056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2172,647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1845,984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2253,116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1911,912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2333,584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1977,84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2414,052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2043,768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2108,464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2109,696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2176,479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2175,624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2244,494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2241,552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2312,509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2307,48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2380,524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2373,408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2448,539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2439,336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2516,554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2505,264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2584,569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2571,192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2652,584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2637,12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2720,599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2703,048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2788,614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2768,976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2856,629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2924,644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2900,832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2992,659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2966,76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3060,674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3032,688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3128,689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3098,616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3196,704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3264,719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3230,472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3332,734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3296,4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3400,749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lastRenderedPageBreak/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Школьная, 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19,926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5,907226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11,81445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59,778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17,72168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23,6289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27,79871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119,556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33,35845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139,482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33,92868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38,77564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179,334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37,80625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199,26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42,00694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398,52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82,18749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597,78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123,2812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797,04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154,3112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996,3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192,889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1195,56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231,4668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1394,82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240,5852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1594,08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274,9545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1793,34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288,3527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1992,6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320,3919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2191,86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315,0521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2391,12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343,6932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2590,38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372,3343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2789,64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400,9754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2988,9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399,3618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3188,16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425,9859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3586,68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479,2341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3785,94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505,8582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3985,2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532,4824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4184,46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559,1065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4383,72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585,7306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4582,98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612,3547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4782,24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638,9788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665,6029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5180,76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692,2271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5380,02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718,8512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5579,28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745,4753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5778,54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772,0994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5977,8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798,7235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6177,06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697,6153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6376,32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720,119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6575,58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742,6227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6774,84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765,1264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6974,1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787,6302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7173,36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810,1339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7372,62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832,6376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7571,88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855,1413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7771,14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877,645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7970,4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900,1488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8169,66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922,6525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8368,92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945,1562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8568,18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967,6599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8767,44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990,1636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8966,7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1012,667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9165,96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1035,171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9365,22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1057,675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9564,48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1080,179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9763,74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1102,682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1125,186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Совхозная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7,872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14,95267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15,744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29,90533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44,858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59,81067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70,36549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47,232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84,43859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55,104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85,88198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62,976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98,15083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70,848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95,69706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106,3301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208,0371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312,0556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314,88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390,6003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488,2503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472,32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585,9004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551,04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608,9813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629,76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695,9786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708,48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729,8929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787,2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810,9921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865,92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797,4755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944,64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869,9733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1023,36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942,4711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1102,08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1014,969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1180,8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1010,884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1259,52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1078,277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1338,24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1145,669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1416,96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1213,061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1495,68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1280,454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1347,846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1653,12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1415,238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1731,84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1482,631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1550,023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1889,28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1617,415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1684,807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2046,72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1752,2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2125,44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1819,592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2204,16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1886,984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2282,88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1954,377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2021,769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1765,839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2519,04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1822,801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2597,76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1879,764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2676,48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1936,726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2755,2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1993,689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2833,92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2050,651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2912,64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2107,614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2991,36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2164,576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3070,08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2221,539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3148,8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3227,52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2335,464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3306,24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2392,427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3384,96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2449,389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3463,68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2506,352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3542,4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2563,314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3621,12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2620,277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3699,84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2677,239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3778,56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2734,202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3857,28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2791,164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2848,127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Володарского, 113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8,4132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13,9908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27,9816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25,2396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41,9724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33,6528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55,9632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42,066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65,83905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50,4792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79,00686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58,8924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80,35741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67,3056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91,83704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75,7188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89,54111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99,49013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168,264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194,6546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252,396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291,9819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336,528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365,4739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420,66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456,8424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504,792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548,2109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588,924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569,8071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673,056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651,2081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757,188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682,9407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841,32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758,823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925,452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746,1759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1009,584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814,0101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1093,716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881,8443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1177,848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949,6785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1261,98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945,8568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1346,112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1008,914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1430,244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1071,971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1514,376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1135,028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1598,508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1198,085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1682,64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1261,142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1766,772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1850,904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1387,257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1935,036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1450,314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2019,168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1513,371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2103,3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1576,428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2187,432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1639,485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2271,564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1702,542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2355,696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1765,599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2439,828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1828,657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2523,96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1891,714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2608,092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1652,247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2692,224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1705,545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2776,356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1758,843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2860,488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1812,142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2944,62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3028,752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1918,738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3112,884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1972,036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3197,016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2025,335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3281,148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2078,633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3365,28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2131,931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3449,412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3533,544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2238,528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3617,676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2291,826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3701,808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2345,124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3785,94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2398,423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3870,072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2451,721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3954,204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2505,019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4038,336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2558,318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4122,468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2611,616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4206,6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2664,914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Октябрьская,62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4,0836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28,82442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8,1672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57,64883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12,2508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86,47325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16,3344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115,2977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20,418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135,6443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24,5016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162,7732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28,5852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165,5556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32,6688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189,2064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36,7524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184,4763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204,9736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81,672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401,0354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122,508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601,553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163,344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752,9644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204,18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941,2054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245,016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1129,447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285,852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326,688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1341,646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367,524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1407,022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408,36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1563,358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449,196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1537,302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490,032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1677,057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530,868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1816,812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571,704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1956,566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612,54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1948,693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653,376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2078,606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694,212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2208,519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775,884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2468,344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816,72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2598,257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857,556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2728,17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898,392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2858,083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939,228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2987,996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980,064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3117,909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1020,9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3247,822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1061,736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3377,734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1102,572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3507,647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1143,408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3637,56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1184,244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3767,473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3897,386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1265,916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3404,026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1306,752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3513,834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1347,588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3623,641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1388,424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3733,448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1429,26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3843,256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1470,096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3953,063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1510,932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4062,87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1551,768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4172,677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1592,604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4282,485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1633,44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4392,292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1674,276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4502,099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1715,112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4611,907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1755,948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4721,714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1796,784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4831,521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1837,62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4941,329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1878,456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5051,136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1919,292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5160,943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1960,128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5270,751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2000,964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5380,558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2041,8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улица Суворова, 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27,49916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8,5608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54,99831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12,8412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82,49747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17,1216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109,9966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21,402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129,4078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25,6824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155,2894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29,9628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157,9439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34,2432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180,5073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38,5236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175,9946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85,608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382,597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573,8954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171,216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718,3453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897,9316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256,824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1077,518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299,628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1119,966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342,432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1279,961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385,236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1342,332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1491,48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470,844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1466,622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513,648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1599,951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556,452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599,256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1866,609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642,06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1859,098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684,864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1983,038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727,668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2106,978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770,472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2230,917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813,276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2354,857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856,08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2478,797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898,884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2602,737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941,688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2726,677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984,492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2850,617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1027,296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2974,557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3098,496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1112,904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3222,436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1155,708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3346,376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1198,512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3470,316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1241,316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3594,256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1284,12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3718,196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1326,924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3247,519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1369,728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3352,278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1412,532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3457,037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1455,336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3561,795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1498,14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3666,554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1540,944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3771,313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1583,748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3876,072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1626,552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3980,83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1669,356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4085,589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1712,16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4190,348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1754,964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4295,106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4399,865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1840,572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4504,624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1883,376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4609,382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1926,18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4714,141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1968,984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4818,9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2011,788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4923,658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2054,592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5028,417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2097,396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5133,176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2140,2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5237,935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Комсомольская 3а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21,1068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5,576752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42,2136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11,1535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63,3204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16,73026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84,4272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22,30701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105,534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26,24354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126,6408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31,49225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147,7476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32,03058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168,8544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36,60637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189,9612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35,69121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211,068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39,6569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422,136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77,58959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633,204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116,3844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844,272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145,6784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1055,34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182,098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1266,408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218,5176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1477,476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227,1259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1688,544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259,5725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1899,612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272,2211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2110,68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302,4679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2321,748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297,4268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2532,816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324,4656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2743,884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351,5044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2954,952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378,5432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377,0199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3377,088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402,1545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3588,156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427,2892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3799,224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452,4238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4010,292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477,5585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4221,36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502,6931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4432,428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527,8278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4643,496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552,9625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4854,564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578,0971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5065,632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603,2318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5276,7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628,3664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5487,768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653,5011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5698,836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678,6357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5909,904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703,7704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6120,972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728,905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6332,04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754,0397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6543,108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658,5879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6754,176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679,8326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6965,244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701,0774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7176,312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722,3222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7387,38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743,5669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7598,448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764,8117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7809,516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786,0565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8020,584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807,3012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8231,652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828,546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8442,72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849,7908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8653,788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871,0355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8864,856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892,2803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9075,924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913,5251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9286,992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934,7699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9498,06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956,0146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9709,128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977,2594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9920,196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998,5042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10131,264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1019,749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10342,332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1040,994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10553,4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1062,238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Кирова, 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18,40328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12,792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36,80656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55,20984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25,584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73,61313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86,60368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103,9244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44,772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105,7009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51,168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120,801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57,564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117,781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130,8678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127,92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256,0457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384,0685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480,7388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600,9235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383,76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721,1082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447,72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749,5155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511,68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856,5891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575,64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898,3297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639,6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998,1441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703,56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981,5083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767,52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1070,736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831,48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1159,964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895,44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1249,192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959,4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1023,36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1327,11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1087,32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1151,28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1492,999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1215,24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1575,943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1279,2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1658,887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1343,16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1741,832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1407,12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1824,776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1471,08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1535,04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1990,665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1662,96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2156,554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1726,92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2239,498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2322,442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1854,84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2405,387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1918,8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2488,331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1982,76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2046,72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2243,448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2110,68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2313,555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2174,64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2383,663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2238,6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2453,771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2302,56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2523,879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2366,52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2593,986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2430,48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2664,094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2494,44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2734,202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2558,4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2622,36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2874,417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2686,32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2944,525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2750,28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3014,633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2814,24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3084,741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2878,2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3154,848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2942,16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3224,956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3006,12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3295,064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3070,08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3365,171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3134,04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3435,279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3505,387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ул. Крупской 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16,2852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7,227875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14,45575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48,8556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21,68362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28,9115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81,426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34,01353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97,7112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40,81623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113,9964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41,51395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130,2816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47,44451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146,5668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46,2584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162,852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51,39822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100,5617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150,8426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188,8098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814,26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236,0122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283,2147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1139,964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294,3716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1302,816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336,4247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1465,668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352,8183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1628,52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392,0203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1791,372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385,4867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1954,224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420,5309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2117,076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455,5751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2279,928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490,6194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2442,78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488,6451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2605,632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521,2214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2768,484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553,7977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2931,336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586,3741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3094,188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618,9504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3257,04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651,5268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3419,892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684,1031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3582,744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716,6794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3745,596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749,2558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3908,448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781,8321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4071,3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814,4084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4234,152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846,9848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4397,004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879,5611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4559,856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912,1375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4722,708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944,7138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4885,56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977,2901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5048,412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853,5776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5211,264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881,1124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5374,116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908,6471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5536,968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936,1819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5699,82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963,7167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5862,672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991,2514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6025,524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1018,786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6188,376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1046,321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6351,228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1073,856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6514,08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6676,932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1128,925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6839,784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7002,636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1183,995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7165,488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7328,34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1239,064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7491,192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1266,599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7654,044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1294,134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7816,896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1321,669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7979,748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1349,203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8142,6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1376,738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15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«42 квартал» МУП «ЖКО»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8,2656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14,24063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16,5312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28,48127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24,7968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42,7219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33,0624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56,96254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41,328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67,01475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49,5936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80,4177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57,8592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81,79236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66,1248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93,47699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74,3904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91,14006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82,656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101,2667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165,312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198,1306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247,968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297,1959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330,624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372,0002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413,28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465,0003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495,936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558,0004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578,592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579,9822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661,248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662,8368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743,904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695,1361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826,56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772,3734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909,216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759,5005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991,872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828,546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1074,528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897,5915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1157,184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966,637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1239,84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962,7471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1322,496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1026,93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1405,152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1091,113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1487,808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1155,297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1570,464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1653,12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1283,663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1735,776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1347,846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1818,432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1412,029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1901,088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1476,212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1983,744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1540,395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2066,4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1604,579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2149,056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1668,762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2231,712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1732,945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2314,368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1797,128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2397,024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1861,311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2479,68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1925,494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1681,751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2644,992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1736,001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2727,648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2810,304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1844,501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2892,96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1898,751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2975,616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3058,272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2007,251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3140,928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2061,501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3223,584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3306,24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3388,896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2224,251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3471,552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3554,208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2332,752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3636,864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2387,002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3719,52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3802,176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2495,502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3884,832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3967,488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2604,002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4050,144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2658,252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4132,8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2712,502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15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«4 микрорайон» МУП «ЖКО»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17,85393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13,1856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35,70786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19,7784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53,56179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26,3712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71,41572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84,01849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39,5568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100,8222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46,1496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102,5456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52,7424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59,3352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114,2652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126,9613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131,856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248,4025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197,784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372,6038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263,712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466,3884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329,64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582,9855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395,568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699,5826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461,496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727,1419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527,424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831,0193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593,352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871,5139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659,28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968,3487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725,208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952,2096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791,136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1038,774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857,064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1125,339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922,992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1211,903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988,92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1207,026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1054,848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1287,495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1120,776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1367,963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1186,704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1448,431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1252,632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1318,56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1609,368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1384,488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1689,837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1450,416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1770,305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1516,344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1850,774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1582,272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1931,242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1648,2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1714,128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2092,179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1780,056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2172,647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1845,984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2253,116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1911,912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2333,584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1977,84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2414,052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2043,768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2108,464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2109,696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2176,479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2175,624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2244,494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2241,552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2312,509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2307,48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2380,524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2373,408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2448,539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2439,336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2516,554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2505,264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2584,569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2571,192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2652,584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2637,12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2720,599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2703,048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2788,614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2768,976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2856,629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2924,644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2900,832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2992,659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2966,76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3060,674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3032,688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3128,689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3098,616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3196,704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3264,719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3230,472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3332,734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3296,4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3400,749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  <w:tr w:rsidR="0080130C" w:rsidRPr="0080130C" w:rsidTr="006A1FE9">
        <w:trPr>
          <w:trHeight w:val="315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КОТЕЛЬНАЯ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«ДОЛ Ручеек» МУП «ЖКО»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30C" w:rsidRPr="0080130C" w:rsidRDefault="0080130C" w:rsidP="00801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130C" w:rsidRPr="0080130C" w:rsidTr="006A1FE9">
        <w:trPr>
          <w:trHeight w:val="18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Расчетная нагрузка п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требителя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Доля потерь,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Выбранный диаметр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Тариф, руб./Гкал.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 факт,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Годовые потери, Гкал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Затраты на выр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ботку тепла            тыс. 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Выручка, тыс.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 факт,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 xml:space="preserve">Радиус, </w:t>
            </w:r>
            <w:proofErr w:type="gramStart"/>
            <w:r w:rsidRPr="0080130C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9,2988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6,519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61,008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12,65834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18,06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18,5976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13,038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122,016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25,31668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27,8964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19,557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183,024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37,97503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54,17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37,1952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26,076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244,032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276,504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50,63337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72,22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46,494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32,595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59,56867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55,7928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366,048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414,756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71,4824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101,96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65,0916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45,633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427,056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483,882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72,70432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103,71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74,3904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52,152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488,064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83,09065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118,52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83,6892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58,671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549,072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81,01339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115,56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92,988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65,19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90,01488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185,976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130,38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176,1161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278,964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195,57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264,1741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376,82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371,952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260,76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330,6669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471,67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464,94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325,95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413,3336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557,928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391,14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3660,48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496,0003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707,50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650,916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456,33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4270,56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515,5397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735,37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743,904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521,52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4880,64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5530,08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589,1883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840,43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836,892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586,71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5490,72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6221,34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617,8987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881,38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929,88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651,9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6100,8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6912,6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686,5541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979,31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1022,868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717,09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6710,88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7603,86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675,1116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962,99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1115,856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782,28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7320,96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8295,12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736,4853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1050,53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1208,844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847,47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7931,04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8986,38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797,8591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1138,08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1301,832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8541,12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9677,64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859,2329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1225,62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1394,82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977,85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9151,2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10368,9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855,7752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1487,808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1043,04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9761,28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11060,16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912,8269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1302,07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1580,796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1108,23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10371,36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11751,42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969,8786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1383,45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1673,784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1173,42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10981,44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1026,93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1766,772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1238,61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1083,982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1546,21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1859,76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1303,8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12201,6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13825,2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1141,034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1627,59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1952,748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1368,99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12811,68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14516,46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1198,085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2045,736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1434,18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13421,76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15207,72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1255,137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1790,35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2138,724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1499,37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14031,84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1312,189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1871,73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2231,712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1564,56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14641,92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1369,24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1953,11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2324,7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1629,75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15252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17281,5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1426,292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2034,48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2417,688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1694,94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15862,08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17972,76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1483,344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2115,86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2510,676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1760,13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16472,16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18664,02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1540,395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2197,24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2603,664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1825,32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17082,24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19355,28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1597,447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2278,62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2696,652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17692,32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20046,54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1654,499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2360,00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2789,64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1955,7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18302,4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1711,55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2441,38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2882,628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2020,89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18912,48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21429,06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1494,89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2132,33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2975,616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2086,08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19522,56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1543,112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2201,12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3068,604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2151,27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20132,64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1591,334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2269,90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3161,592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2216,46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20742,72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23502,84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1639,557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2338,69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3254,58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2281,65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21352,8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1687,779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2407,47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3347,568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2346,84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21962,88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24885,36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1736,001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2476,26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3440,556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2412,03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22572,96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25576,62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1784,223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2545,04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3533,544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2477,22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23183,04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26267,88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1832,446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2613,83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3626,532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2542,41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23793,12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26959,14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1880,668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2682,61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3719,52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2607,6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24403,2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27650,4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1928,89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2751,40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3812,508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2672,79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25013,28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28341,66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1977,112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2820,18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3905,496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2737,98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25623,36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29032,92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2025,335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2888,97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3998,484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2803,17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26233,44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29724,18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2073,557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2957,75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4091,472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2868,36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26843,52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30415,44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2121,779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3026,54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4184,46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2933,55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27453,6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31106,7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2170,001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3095,32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4277,448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2998,74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28063,68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31797,96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2218,224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3164,11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4370,436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3063,93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28673,76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32489,22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2266,446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3232,89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4463,424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3129,12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29283,84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33180,48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2314,668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3301,68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4556,412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3194,31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29893,92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33871,74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2362,89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3370,46</w:t>
            </w:r>
          </w:p>
        </w:tc>
      </w:tr>
      <w:tr w:rsidR="0080130C" w:rsidRPr="0080130C" w:rsidTr="006A1FE9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0130C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1405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4649,4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3259,5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30504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2411,113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30C" w:rsidRPr="0080130C" w:rsidRDefault="0080130C" w:rsidP="0080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130C">
              <w:rPr>
                <w:rFonts w:ascii="Times New Roman" w:eastAsia="Times New Roman" w:hAnsi="Times New Roman" w:cs="Times New Roman"/>
                <w:color w:val="000000"/>
              </w:rPr>
              <w:t>3439,25</w:t>
            </w:r>
          </w:p>
        </w:tc>
      </w:tr>
    </w:tbl>
    <w:p w:rsidR="0080130C" w:rsidRDefault="0080130C" w:rsidP="0092578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130C" w:rsidRDefault="0080130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80130C" w:rsidRPr="00925783" w:rsidRDefault="0080130C" w:rsidP="0092578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130C" w:rsidRPr="0080130C" w:rsidRDefault="0080130C" w:rsidP="0080130C">
      <w:pPr>
        <w:spacing w:after="0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proofErr w:type="gramStart"/>
      <w:r w:rsidRPr="0080130C">
        <w:rPr>
          <w:rFonts w:ascii="Times New Roman" w:eastAsia="Arial Unicode MS" w:hAnsi="Times New Roman" w:cs="Times New Roman"/>
          <w:b/>
          <w:bCs/>
          <w:sz w:val="24"/>
          <w:szCs w:val="24"/>
        </w:rPr>
        <w:t>Перспективные балансы тепловой мощности и тепловой нагрузки (Гкал/час) в зонах действия источников тепловой энергии, в том числе р</w:t>
      </w:r>
      <w:r w:rsidRPr="0080130C">
        <w:rPr>
          <w:rFonts w:ascii="Times New Roman" w:eastAsia="Arial Unicode MS" w:hAnsi="Times New Roman" w:cs="Times New Roman"/>
          <w:b/>
          <w:bCs/>
          <w:sz w:val="24"/>
          <w:szCs w:val="24"/>
        </w:rPr>
        <w:t>а</w:t>
      </w:r>
      <w:r w:rsidRPr="0080130C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ботающих на единую тепловую сеть, с выделенными (неизменными в течение отопительного периода) зонами действия на каждом этапе и к окончанию планируемого периода  представлены в табл.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5</w:t>
      </w:r>
      <w:r w:rsidRPr="0080130C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. </w:t>
      </w:r>
      <w:proofErr w:type="gramEnd"/>
    </w:p>
    <w:p w:rsidR="0080130C" w:rsidRPr="0080130C" w:rsidRDefault="0080130C" w:rsidP="0080130C">
      <w:pPr>
        <w:tabs>
          <w:tab w:val="left" w:pos="1221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80130C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</w:t>
      </w:r>
    </w:p>
    <w:p w:rsidR="0080130C" w:rsidRPr="0080130C" w:rsidRDefault="0080130C" w:rsidP="0080130C">
      <w:pPr>
        <w:tabs>
          <w:tab w:val="left" w:pos="1221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80130C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Таблица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</w:t>
      </w:r>
    </w:p>
    <w:tbl>
      <w:tblPr>
        <w:tblpPr w:leftFromText="180" w:rightFromText="180" w:vertAnchor="text" w:horzAnchor="margin" w:tblpY="33"/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370"/>
        <w:gridCol w:w="1559"/>
        <w:gridCol w:w="1559"/>
        <w:gridCol w:w="1701"/>
        <w:gridCol w:w="1418"/>
        <w:gridCol w:w="1559"/>
        <w:gridCol w:w="1276"/>
      </w:tblGrid>
      <w:tr w:rsidR="0080130C" w:rsidRPr="006233BD" w:rsidTr="008956F7">
        <w:trPr>
          <w:trHeight w:val="1029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источника тепловой      энергии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новного оборудов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ния котельной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гаемая тепловая мощность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Затраты тепловой мощности на со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ственные нужды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Располаг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емая тепл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вая мо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щ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ность «нетто»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Нагрузка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требителей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Тепловые потери в тепловых сетях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Присоеди-неная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ловая нагрузка (с учетом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терь в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тях)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Дефицит (резе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вы</w:t>
            </w:r>
            <w:proofErr w:type="gramStart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)т</w:t>
            </w:r>
            <w:proofErr w:type="gramEnd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епловой мощн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стии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точников тепла</w:t>
            </w:r>
          </w:p>
        </w:tc>
      </w:tr>
      <w:tr w:rsidR="0080130C" w:rsidRPr="0080130C" w:rsidTr="008956F7">
        <w:tc>
          <w:tcPr>
            <w:tcW w:w="16079" w:type="dxa"/>
            <w:gridSpan w:val="9"/>
          </w:tcPr>
          <w:p w:rsidR="0080130C" w:rsidRPr="0080130C" w:rsidRDefault="0080130C" w:rsidP="0080130C">
            <w:pPr>
              <w:tabs>
                <w:tab w:val="left" w:pos="6765"/>
              </w:tabs>
              <w:spacing w:after="0"/>
              <w:ind w:left="1212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2012г.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1,6360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1,6983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+ 0,2617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№2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0,0659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4,2700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0,3340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4,6609</w:t>
            </w:r>
          </w:p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+ 2,2001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№5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ДКВР- 2,5/13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1,9400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0,4030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2,3676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+ 0,6324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ТВГ-8М, ТВГ-2,5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0,1488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13,5051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1,0156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14,6695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+ 4,4305</w:t>
            </w:r>
          </w:p>
        </w:tc>
      </w:tr>
      <w:tr w:rsidR="0080130C" w:rsidRPr="0080130C" w:rsidTr="008956F7">
        <w:trPr>
          <w:trHeight w:hRule="exact" w:val="34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№8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 Десна-0,5Г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1,5754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0,0303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1,6103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– 0,2703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№10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0,0292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3,1599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0,1176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3,3067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+ 4,2933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2933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Котельная №11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Минск-1, 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1,4343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1,4959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+0,5441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№13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КВТС-1,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0,0631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4,1245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1,3960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5,5836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+1,8164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Факел-1Г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0,0017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0,2589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0,0109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0109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0,2715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+1,4285</w:t>
            </w:r>
          </w:p>
        </w:tc>
      </w:tr>
      <w:tr w:rsidR="0080130C" w:rsidRPr="0080130C" w:rsidTr="008956F7">
        <w:trPr>
          <w:trHeight w:hRule="exact" w:val="31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№17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КВГМ-20,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ДКВР-96,5/13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0,0964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6,0264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1,4840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7,6068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+40,7932</w:t>
            </w:r>
          </w:p>
        </w:tc>
      </w:tr>
      <w:tr w:rsidR="0080130C" w:rsidRPr="0080130C" w:rsidTr="008956F7">
        <w:trPr>
          <w:trHeight w:hRule="exact" w:val="65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«42 квартал»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Братск-1Г, Десна-1,0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6,88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2,0222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2,2322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+4,6478</w:t>
            </w:r>
          </w:p>
        </w:tc>
      </w:tr>
      <w:tr w:rsidR="0080130C" w:rsidRPr="0080130C" w:rsidTr="008956F7">
        <w:trPr>
          <w:trHeight w:hRule="exact" w:val="705"/>
        </w:trPr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микрорайон» МУП «ЖКО»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Десна-1Г, ТГ-3/95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2,0093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2,2093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+8,5107</w:t>
            </w:r>
          </w:p>
        </w:tc>
      </w:tr>
      <w:tr w:rsidR="0080130C" w:rsidRPr="0080130C" w:rsidTr="008956F7">
        <w:trPr>
          <w:trHeight w:hRule="exact" w:val="59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«ДОЛ Ручеек»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Десна-0,25Г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0C" w:rsidRPr="0080130C" w:rsidRDefault="0080130C" w:rsidP="0080130C">
            <w:pPr>
              <w:spacing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+0,2889</w:t>
            </w:r>
          </w:p>
        </w:tc>
      </w:tr>
    </w:tbl>
    <w:p w:rsidR="0080130C" w:rsidRDefault="0080130C">
      <w:pPr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80130C" w:rsidRDefault="0080130C">
      <w:pPr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80130C" w:rsidRDefault="0080130C">
      <w:pPr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br w:type="page"/>
      </w:r>
    </w:p>
    <w:p w:rsidR="0080130C" w:rsidRPr="0080130C" w:rsidRDefault="0080130C" w:rsidP="0080130C">
      <w:pPr>
        <w:tabs>
          <w:tab w:val="left" w:pos="12210"/>
        </w:tabs>
        <w:spacing w:after="0"/>
        <w:jc w:val="right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80130C">
        <w:rPr>
          <w:rFonts w:ascii="Times New Roman" w:eastAsia="Arial Unicode MS" w:hAnsi="Times New Roman" w:cs="Times New Roman"/>
          <w:bCs/>
          <w:sz w:val="24"/>
          <w:szCs w:val="24"/>
        </w:rPr>
        <w:lastRenderedPageBreak/>
        <w:t xml:space="preserve">Продолжение таблицы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</w:t>
      </w:r>
    </w:p>
    <w:p w:rsidR="0080130C" w:rsidRPr="0080130C" w:rsidRDefault="0080130C" w:rsidP="0080130C">
      <w:pPr>
        <w:tabs>
          <w:tab w:val="left" w:pos="1221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Y="33"/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370"/>
        <w:gridCol w:w="1559"/>
        <w:gridCol w:w="1559"/>
        <w:gridCol w:w="1701"/>
        <w:gridCol w:w="1418"/>
        <w:gridCol w:w="1559"/>
        <w:gridCol w:w="1276"/>
      </w:tblGrid>
      <w:tr w:rsidR="0080130C" w:rsidRPr="006233BD" w:rsidTr="008956F7">
        <w:trPr>
          <w:trHeight w:val="1029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источника тепловой      энергии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новного оборудов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ния котельной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гаемая тепловая мощность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Затраты тепловой мощности на со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ственные нужды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Располаг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емая тепл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вая мо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щ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ность «нетто»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Нагрузка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требителей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Тепловые потери в тепловых сетях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Присоеди-неная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ловая нагрузка (с учетом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терь в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тях)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Дефицит (резе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вы</w:t>
            </w:r>
            <w:proofErr w:type="gramStart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)т</w:t>
            </w:r>
            <w:proofErr w:type="gramEnd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епловой мощн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стии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точников тепла</w:t>
            </w:r>
          </w:p>
        </w:tc>
      </w:tr>
      <w:tr w:rsidR="0080130C" w:rsidRPr="0080130C" w:rsidTr="008956F7">
        <w:tc>
          <w:tcPr>
            <w:tcW w:w="16079" w:type="dxa"/>
            <w:gridSpan w:val="9"/>
          </w:tcPr>
          <w:p w:rsidR="0080130C" w:rsidRPr="0080130C" w:rsidRDefault="0080130C" w:rsidP="0080130C">
            <w:pPr>
              <w:tabs>
                <w:tab w:val="left" w:pos="6765"/>
              </w:tabs>
              <w:spacing w:after="0"/>
              <w:ind w:left="1212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2012-2015 г.г.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1,6360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1,6983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+ 0,2617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№2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0,0659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4,3710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0,3340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4,7709</w:t>
            </w:r>
          </w:p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+ 2,0991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№5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ДКВР- 2,5/13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1,9400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0,4030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2,3676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+ 0,6324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ТВГ-8М, ТВГ-2,5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0,1488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13,7266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1,0156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14,891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+ 4,2090</w:t>
            </w:r>
          </w:p>
        </w:tc>
      </w:tr>
      <w:tr w:rsidR="0080130C" w:rsidRPr="0080130C" w:rsidTr="008956F7">
        <w:trPr>
          <w:trHeight w:hRule="exact" w:val="34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№8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 Десна-0,5Г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1,5754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0,0303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1,6103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– 0,2703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№10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0,0292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3,1599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0,1176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3,3067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+ 4,2933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2933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Минск-1, 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1,4343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1,4959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+0,5441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№13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КВТС-1,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0,0631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4,3445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1,3960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5,8036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+1,5964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Факел-1Г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0,0017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0,2589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0,0109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0109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0,2715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+1,4285</w:t>
            </w:r>
          </w:p>
        </w:tc>
      </w:tr>
      <w:tr w:rsidR="0080130C" w:rsidRPr="0080130C" w:rsidTr="008956F7">
        <w:trPr>
          <w:trHeight w:hRule="exact" w:val="31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№17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КВГМ-20,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ДКВР-96,5/13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0,0964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6,0804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1,4840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7,6608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+40,7392</w:t>
            </w:r>
          </w:p>
        </w:tc>
      </w:tr>
      <w:tr w:rsidR="0080130C" w:rsidRPr="0080130C" w:rsidTr="008956F7">
        <w:trPr>
          <w:trHeight w:hRule="exact" w:val="65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Котельная «42 квартал»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Братск-1Г, Десна-1,0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6,88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2,0222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2,2322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+4,6478</w:t>
            </w:r>
          </w:p>
        </w:tc>
      </w:tr>
      <w:tr w:rsidR="0080130C" w:rsidRPr="0080130C" w:rsidTr="008956F7">
        <w:trPr>
          <w:trHeight w:hRule="exact" w:val="597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микрорайон»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Десна-1Г, ТГ-3/95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2,0093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2,2093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+8,5107</w:t>
            </w:r>
          </w:p>
        </w:tc>
      </w:tr>
      <w:tr w:rsidR="0080130C" w:rsidRPr="0080130C" w:rsidTr="008956F7">
        <w:trPr>
          <w:trHeight w:hRule="exact" w:val="598"/>
        </w:trPr>
        <w:tc>
          <w:tcPr>
            <w:tcW w:w="3227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«ДОЛ Ручеек»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2410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Десна-0,25Г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0,44             .     </w:t>
            </w:r>
          </w:p>
        </w:tc>
        <w:tc>
          <w:tcPr>
            <w:tcW w:w="1559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0,0660</w:t>
            </w:r>
          </w:p>
        </w:tc>
        <w:tc>
          <w:tcPr>
            <w:tcW w:w="1559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0,44</w:t>
            </w:r>
          </w:p>
        </w:tc>
        <w:tc>
          <w:tcPr>
            <w:tcW w:w="1701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0,0191</w:t>
            </w:r>
          </w:p>
        </w:tc>
        <w:tc>
          <w:tcPr>
            <w:tcW w:w="1418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</w:t>
            </w:r>
          </w:p>
        </w:tc>
        <w:tc>
          <w:tcPr>
            <w:tcW w:w="1559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0,1511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+0,2889</w:t>
            </w:r>
          </w:p>
        </w:tc>
      </w:tr>
    </w:tbl>
    <w:p w:rsidR="0080130C" w:rsidRPr="0080130C" w:rsidRDefault="0080130C" w:rsidP="0080130C">
      <w:pPr>
        <w:tabs>
          <w:tab w:val="left" w:pos="3243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80130C" w:rsidRPr="0080130C" w:rsidSect="0080130C">
          <w:pgSz w:w="16838" w:h="11906" w:orient="landscape"/>
          <w:pgMar w:top="992" w:right="680" w:bottom="425" w:left="567" w:header="709" w:footer="709" w:gutter="0"/>
          <w:cols w:space="708"/>
          <w:docGrid w:linePitch="360"/>
        </w:sectPr>
      </w:pPr>
    </w:p>
    <w:p w:rsidR="0080130C" w:rsidRPr="0080130C" w:rsidRDefault="0080130C" w:rsidP="0080130C">
      <w:pPr>
        <w:tabs>
          <w:tab w:val="left" w:pos="1221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80130C">
        <w:rPr>
          <w:rFonts w:ascii="Times New Roman" w:eastAsia="Arial Unicode MS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Продолжение таблицы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</w:t>
      </w:r>
    </w:p>
    <w:p w:rsidR="0080130C" w:rsidRPr="0080130C" w:rsidRDefault="0080130C" w:rsidP="0080130C">
      <w:pPr>
        <w:tabs>
          <w:tab w:val="left" w:pos="1221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Y="33"/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370"/>
        <w:gridCol w:w="1559"/>
        <w:gridCol w:w="1559"/>
        <w:gridCol w:w="1701"/>
        <w:gridCol w:w="1418"/>
        <w:gridCol w:w="1559"/>
        <w:gridCol w:w="1276"/>
      </w:tblGrid>
      <w:tr w:rsidR="0080130C" w:rsidRPr="006233BD" w:rsidTr="008956F7">
        <w:trPr>
          <w:trHeight w:val="1029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источника тепловой      энергии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новного оборудов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ния котельной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гаемая тепловая мощность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Затраты тепловой мощности на со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ственные нужды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Располаг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емая тепл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вая мо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щ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ность «нетто»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Нагрузка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требителей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Тепловые потери в тепловых сетях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Присоеди-неная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ловая нагрузка (с учетом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терь в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тях)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Дефицит (резе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вы</w:t>
            </w:r>
            <w:proofErr w:type="gramStart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)т</w:t>
            </w:r>
            <w:proofErr w:type="gramEnd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епловой мощн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стии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точников тепла</w:t>
            </w:r>
          </w:p>
        </w:tc>
      </w:tr>
      <w:tr w:rsidR="0080130C" w:rsidRPr="0080130C" w:rsidTr="008956F7">
        <w:tc>
          <w:tcPr>
            <w:tcW w:w="16079" w:type="dxa"/>
            <w:gridSpan w:val="9"/>
          </w:tcPr>
          <w:p w:rsidR="0080130C" w:rsidRPr="0080130C" w:rsidRDefault="0080130C" w:rsidP="0080130C">
            <w:pPr>
              <w:tabs>
                <w:tab w:val="left" w:pos="6765"/>
              </w:tabs>
              <w:spacing w:after="0"/>
              <w:ind w:left="1212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2016-2020 г.г.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1,6360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1,6983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+ 0,2617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№2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0,0659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4,3710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0,3340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4,7709</w:t>
            </w:r>
          </w:p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+ 2,0991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№5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ДКВР- 2,5/13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1,9400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0,4030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2,3676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+ 0,6324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ТВГ-8М, ТВГ-2,5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0,1488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13,9028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1,0156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15,0672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+ 4,0328</w:t>
            </w:r>
          </w:p>
        </w:tc>
      </w:tr>
      <w:tr w:rsidR="0080130C" w:rsidRPr="0080130C" w:rsidTr="008956F7">
        <w:trPr>
          <w:trHeight w:hRule="exact" w:val="34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№8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 Десна-0,5Г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1,5754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0,0303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1,6103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– 0,2703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№10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0,0292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3,1599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0,1176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3,3067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+ 4,2933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2933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Минск-1, 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1,4343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1,4959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+0,5441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№13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КВТС-1,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0,0631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4,3445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1,3960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5,8036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+1,5964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Факел-1Г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0,0017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0,2589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0,0109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0109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0,2715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+1,4285</w:t>
            </w:r>
          </w:p>
        </w:tc>
      </w:tr>
      <w:tr w:rsidR="0080130C" w:rsidRPr="0080130C" w:rsidTr="008956F7">
        <w:trPr>
          <w:trHeight w:hRule="exact" w:val="31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№17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КВГМ-20,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ДКВР-96,5/13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0,0964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6,3581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1,4840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7,9385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+40,4615</w:t>
            </w:r>
          </w:p>
        </w:tc>
      </w:tr>
      <w:tr w:rsidR="0080130C" w:rsidRPr="0080130C" w:rsidTr="008956F7">
        <w:trPr>
          <w:trHeight w:hRule="exact" w:val="641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Котельная «42 квартал»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Братск-1Г, Десна-1,0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6,88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2,0222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2,2322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+4,6478</w:t>
            </w:r>
          </w:p>
        </w:tc>
      </w:tr>
      <w:tr w:rsidR="0080130C" w:rsidRPr="0080130C" w:rsidTr="008956F7">
        <w:trPr>
          <w:trHeight w:hRule="exact" w:val="568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микрорайон»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Десна-1Г, ТГ-3/95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2,0093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2,2093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+8,5107</w:t>
            </w:r>
          </w:p>
        </w:tc>
      </w:tr>
      <w:tr w:rsidR="0080130C" w:rsidRPr="0080130C" w:rsidTr="008956F7">
        <w:trPr>
          <w:trHeight w:hRule="exact" w:val="598"/>
        </w:trPr>
        <w:tc>
          <w:tcPr>
            <w:tcW w:w="3227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«ДОЛ Ручеек»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Десна-0,25Г</w:t>
            </w:r>
          </w:p>
        </w:tc>
        <w:tc>
          <w:tcPr>
            <w:tcW w:w="1370" w:type="dxa"/>
            <w:vAlign w:val="center"/>
          </w:tcPr>
          <w:p w:rsidR="0080130C" w:rsidRPr="0080130C" w:rsidRDefault="008956F7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0,44</w:t>
            </w:r>
            <w:r w:rsidR="0080130C"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0,0191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0,1511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+0,2889</w:t>
            </w:r>
          </w:p>
        </w:tc>
      </w:tr>
    </w:tbl>
    <w:p w:rsidR="0080130C" w:rsidRPr="0080130C" w:rsidRDefault="0080130C" w:rsidP="0080130C">
      <w:pPr>
        <w:tabs>
          <w:tab w:val="left" w:pos="3243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80130C" w:rsidRPr="0080130C" w:rsidSect="0080130C">
          <w:pgSz w:w="16838" w:h="11906" w:orient="landscape"/>
          <w:pgMar w:top="992" w:right="680" w:bottom="425" w:left="567" w:header="709" w:footer="709" w:gutter="0"/>
          <w:cols w:space="708"/>
          <w:docGrid w:linePitch="360"/>
        </w:sectPr>
      </w:pPr>
    </w:p>
    <w:p w:rsidR="0080130C" w:rsidRPr="0080130C" w:rsidRDefault="0080130C" w:rsidP="0080130C">
      <w:pPr>
        <w:tabs>
          <w:tab w:val="left" w:pos="1182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80130C">
        <w:rPr>
          <w:rFonts w:ascii="Times New Roman" w:eastAsia="Arial Unicode MS" w:hAnsi="Times New Roman" w:cs="Times New Roman"/>
          <w:bCs/>
          <w:sz w:val="24"/>
          <w:szCs w:val="24"/>
        </w:rPr>
        <w:lastRenderedPageBreak/>
        <w:tab/>
        <w:t xml:space="preserve">                 Продолжение таблицы 3.1</w:t>
      </w:r>
    </w:p>
    <w:p w:rsidR="0080130C" w:rsidRPr="0080130C" w:rsidRDefault="0080130C" w:rsidP="0080130C">
      <w:pPr>
        <w:tabs>
          <w:tab w:val="left" w:pos="11820"/>
        </w:tabs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Y="33"/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370"/>
        <w:gridCol w:w="1559"/>
        <w:gridCol w:w="1559"/>
        <w:gridCol w:w="1701"/>
        <w:gridCol w:w="1418"/>
        <w:gridCol w:w="1559"/>
        <w:gridCol w:w="1276"/>
      </w:tblGrid>
      <w:tr w:rsidR="0080130C" w:rsidRPr="006233BD" w:rsidTr="008956F7">
        <w:trPr>
          <w:trHeight w:val="1029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источника тепловой      энергии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Наименование 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новного оборудов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ния котельной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гаемая тепловая мощность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Затраты тепловой мощности на со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ственные нужды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Располаг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емая тепл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вая мо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щ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ность «нетто»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Нагрузка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требителей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Тепловые потери в тепловых сетях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Присоеди-неная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ловая нагрузка (с учетом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терь в те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ловых 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тях)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Дефицит (резе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р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вы</w:t>
            </w:r>
            <w:proofErr w:type="gramStart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)т</w:t>
            </w:r>
            <w:proofErr w:type="gramEnd"/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епловой мощн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стии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</w:t>
            </w: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точников тепла</w:t>
            </w:r>
          </w:p>
        </w:tc>
      </w:tr>
      <w:tr w:rsidR="0080130C" w:rsidRPr="0080130C" w:rsidTr="008956F7">
        <w:tc>
          <w:tcPr>
            <w:tcW w:w="16079" w:type="dxa"/>
            <w:gridSpan w:val="9"/>
          </w:tcPr>
          <w:p w:rsidR="0080130C" w:rsidRPr="0080130C" w:rsidRDefault="0080130C" w:rsidP="0080130C">
            <w:pPr>
              <w:tabs>
                <w:tab w:val="left" w:pos="6765"/>
              </w:tabs>
              <w:spacing w:after="0"/>
              <w:ind w:left="1212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2021-2027г.г.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1,6360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1,6983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+ 0,2617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№2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0,0659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4,3710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0,3340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4,7709</w:t>
            </w:r>
          </w:p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+ 2,0991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№5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ДКВР- 2,5/13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1,9400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0,4030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2,3676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+ 0,6324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ТВГ-8М, ТВГ-2,5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0,1488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19,1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13,9028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1,0156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15,0672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+ 4,0328</w:t>
            </w:r>
          </w:p>
        </w:tc>
      </w:tr>
      <w:tr w:rsidR="0080130C" w:rsidRPr="0080130C" w:rsidTr="008956F7">
        <w:trPr>
          <w:trHeight w:hRule="exact" w:val="34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№8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НР-18,  Десна-0,5Г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0,0046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1,5754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0,0303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1,6103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– 0,2703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№10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0,0292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3,1599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0,1176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3,3067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+ 4,2933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2933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№11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Минск-1, НР-18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0,0132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1,4343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1,4959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+ 0,5441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№13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КВТС-1, ТВГ-1,5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0,0631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4,3445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1,3960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5,8036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+ 1,5964</w:t>
            </w:r>
          </w:p>
        </w:tc>
      </w:tr>
      <w:tr w:rsidR="0080130C" w:rsidRPr="0080130C" w:rsidTr="008956F7">
        <w:trPr>
          <w:trHeight w:hRule="exact" w:val="340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№16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Факел-1Г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0,0017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0,2589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0,0109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0109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0,2715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+1,4285</w:t>
            </w:r>
          </w:p>
        </w:tc>
      </w:tr>
      <w:tr w:rsidR="0080130C" w:rsidRPr="0080130C" w:rsidTr="008956F7">
        <w:trPr>
          <w:trHeight w:hRule="exact" w:val="319"/>
        </w:trPr>
        <w:tc>
          <w:tcPr>
            <w:tcW w:w="322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№17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КВГМ-20,</w:t>
            </w:r>
          </w:p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ДКВР-96,5/13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0,0964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6,3581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1,4840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7,9385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+40,4615</w:t>
            </w:r>
          </w:p>
        </w:tc>
      </w:tr>
      <w:tr w:rsidR="0080130C" w:rsidRPr="0080130C" w:rsidTr="008956F7">
        <w:trPr>
          <w:trHeight w:hRule="exact" w:val="636"/>
        </w:trPr>
        <w:tc>
          <w:tcPr>
            <w:tcW w:w="322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Котельная «42 квартал» МУП «ЖКО»</w:t>
            </w:r>
          </w:p>
        </w:tc>
        <w:tc>
          <w:tcPr>
            <w:tcW w:w="241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Братск-1Г, Десна-1,0</w:t>
            </w:r>
          </w:p>
        </w:tc>
        <w:tc>
          <w:tcPr>
            <w:tcW w:w="1370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6,878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6,88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2,0222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2,2322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+ 4,6478</w:t>
            </w:r>
          </w:p>
        </w:tc>
      </w:tr>
      <w:tr w:rsidR="0080130C" w:rsidRPr="0080130C" w:rsidTr="008956F7">
        <w:trPr>
          <w:trHeight w:hRule="exact" w:val="574"/>
        </w:trPr>
        <w:tc>
          <w:tcPr>
            <w:tcW w:w="3227" w:type="dxa"/>
            <w:vAlign w:val="center"/>
          </w:tcPr>
          <w:p w:rsidR="0080130C" w:rsidRPr="008572F0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микрорайон» МУП «ЖКО»</w:t>
            </w:r>
          </w:p>
        </w:tc>
        <w:tc>
          <w:tcPr>
            <w:tcW w:w="2410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Десна-1Г, ТГ-3/95</w:t>
            </w:r>
          </w:p>
        </w:tc>
        <w:tc>
          <w:tcPr>
            <w:tcW w:w="1370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10,72</w:t>
            </w:r>
          </w:p>
        </w:tc>
        <w:tc>
          <w:tcPr>
            <w:tcW w:w="1701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2,0093</w:t>
            </w:r>
          </w:p>
        </w:tc>
        <w:tc>
          <w:tcPr>
            <w:tcW w:w="1418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1559" w:type="dxa"/>
            <w:vAlign w:val="center"/>
          </w:tcPr>
          <w:p w:rsidR="0080130C" w:rsidRPr="008572F0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2,2093</w:t>
            </w:r>
          </w:p>
        </w:tc>
        <w:tc>
          <w:tcPr>
            <w:tcW w:w="1276" w:type="dxa"/>
            <w:vAlign w:val="center"/>
          </w:tcPr>
          <w:p w:rsidR="0080130C" w:rsidRPr="008572F0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+ 8,5107</w:t>
            </w:r>
          </w:p>
        </w:tc>
      </w:tr>
      <w:tr w:rsidR="0080130C" w:rsidRPr="0080130C" w:rsidTr="008956F7">
        <w:trPr>
          <w:trHeight w:hRule="exact" w:val="1058"/>
        </w:trPr>
        <w:tc>
          <w:tcPr>
            <w:tcW w:w="3227" w:type="dxa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«ДОЛ Ручеек»</w:t>
            </w: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2410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Десна-0,25Г</w:t>
            </w:r>
          </w:p>
        </w:tc>
        <w:tc>
          <w:tcPr>
            <w:tcW w:w="1370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0,44 </w:t>
            </w:r>
          </w:p>
        </w:tc>
        <w:tc>
          <w:tcPr>
            <w:tcW w:w="1559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0,0660</w:t>
            </w:r>
          </w:p>
        </w:tc>
        <w:tc>
          <w:tcPr>
            <w:tcW w:w="1559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0,44</w:t>
            </w:r>
          </w:p>
        </w:tc>
        <w:tc>
          <w:tcPr>
            <w:tcW w:w="1701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0,0191</w:t>
            </w:r>
          </w:p>
        </w:tc>
        <w:tc>
          <w:tcPr>
            <w:tcW w:w="1418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0,066</w:t>
            </w:r>
          </w:p>
        </w:tc>
        <w:tc>
          <w:tcPr>
            <w:tcW w:w="1559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0,1511</w:t>
            </w:r>
          </w:p>
        </w:tc>
        <w:tc>
          <w:tcPr>
            <w:tcW w:w="1276" w:type="dxa"/>
            <w:vAlign w:val="center"/>
          </w:tcPr>
          <w:p w:rsidR="0080130C" w:rsidRPr="008572F0" w:rsidRDefault="0080130C" w:rsidP="008572F0">
            <w:pPr>
              <w:spacing w:before="120" w:after="12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+0,2889</w:t>
            </w:r>
          </w:p>
        </w:tc>
      </w:tr>
    </w:tbl>
    <w:p w:rsidR="0080130C" w:rsidRDefault="0080130C" w:rsidP="008572F0">
      <w:pPr>
        <w:tabs>
          <w:tab w:val="left" w:pos="3243"/>
        </w:tabs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2F0" w:rsidRDefault="008572F0" w:rsidP="0080130C">
      <w:pPr>
        <w:tabs>
          <w:tab w:val="left" w:pos="32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2F0" w:rsidRPr="008572F0" w:rsidRDefault="008572F0" w:rsidP="0080130C">
      <w:pPr>
        <w:tabs>
          <w:tab w:val="left" w:pos="3243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8572F0" w:rsidRPr="008572F0" w:rsidSect="0080130C">
          <w:pgSz w:w="16838" w:h="11906" w:orient="landscape"/>
          <w:pgMar w:top="992" w:right="680" w:bottom="425" w:left="567" w:header="709" w:footer="709" w:gutter="0"/>
          <w:cols w:space="708"/>
          <w:docGrid w:linePitch="360"/>
        </w:sectPr>
      </w:pPr>
    </w:p>
    <w:p w:rsidR="0080130C" w:rsidRPr="0080130C" w:rsidRDefault="0080130C" w:rsidP="0080130C">
      <w:pPr>
        <w:tabs>
          <w:tab w:val="left" w:pos="17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lastRenderedPageBreak/>
        <w:t>Объемы потребления тепловой энергии (мощности), теплоносителя и приросты потребления тепловой энергии (мощности), тепл</w:t>
      </w:r>
      <w:r w:rsidRPr="0080130C">
        <w:rPr>
          <w:rFonts w:ascii="Times New Roman" w:hAnsi="Times New Roman" w:cs="Times New Roman"/>
          <w:b/>
          <w:sz w:val="24"/>
          <w:szCs w:val="24"/>
        </w:rPr>
        <w:t>о</w:t>
      </w:r>
      <w:r w:rsidRPr="0080130C">
        <w:rPr>
          <w:rFonts w:ascii="Times New Roman" w:hAnsi="Times New Roman" w:cs="Times New Roman"/>
          <w:b/>
          <w:sz w:val="24"/>
          <w:szCs w:val="24"/>
        </w:rPr>
        <w:t>носителя с разделением по видам теплопотребления на каждом этапе и к окончанию планируемого периода.</w:t>
      </w:r>
    </w:p>
    <w:p w:rsidR="0080130C" w:rsidRPr="0080130C" w:rsidRDefault="0080130C" w:rsidP="0080130C">
      <w:pPr>
        <w:tabs>
          <w:tab w:val="left" w:pos="1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>Планируемые увеличения нагрузки на период 2012–2015 г.</w:t>
      </w:r>
      <w:proofErr w:type="gramStart"/>
      <w:r w:rsidRPr="0080130C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80130C">
        <w:rPr>
          <w:rFonts w:ascii="Times New Roman" w:hAnsi="Times New Roman" w:cs="Times New Roman"/>
          <w:b/>
          <w:sz w:val="24"/>
          <w:szCs w:val="24"/>
        </w:rPr>
        <w:t>.</w:t>
      </w:r>
    </w:p>
    <w:p w:rsidR="0080130C" w:rsidRPr="0080130C" w:rsidRDefault="0080130C" w:rsidP="0080130C">
      <w:pPr>
        <w:tabs>
          <w:tab w:val="left" w:pos="12908"/>
        </w:tabs>
        <w:rPr>
          <w:rFonts w:ascii="Times New Roman" w:hAnsi="Times New Roman" w:cs="Times New Roman"/>
          <w:sz w:val="24"/>
          <w:szCs w:val="24"/>
        </w:rPr>
      </w:pPr>
      <w:r w:rsidRPr="0080130C">
        <w:rPr>
          <w:rFonts w:ascii="Times New Roman" w:hAnsi="Times New Roman" w:cs="Times New Roman"/>
          <w:sz w:val="24"/>
          <w:szCs w:val="24"/>
        </w:rPr>
        <w:tab/>
        <w:t xml:space="preserve">               Табл</w:t>
      </w:r>
      <w:r w:rsidRPr="0080130C">
        <w:rPr>
          <w:rFonts w:ascii="Times New Roman" w:hAnsi="Times New Roman" w:cs="Times New Roman"/>
          <w:sz w:val="24"/>
          <w:szCs w:val="24"/>
        </w:rPr>
        <w:t>и</w:t>
      </w:r>
      <w:r w:rsidRPr="0080130C">
        <w:rPr>
          <w:rFonts w:ascii="Times New Roman" w:hAnsi="Times New Roman" w:cs="Times New Roman"/>
          <w:sz w:val="24"/>
          <w:szCs w:val="24"/>
        </w:rPr>
        <w:t xml:space="preserve">ца </w:t>
      </w:r>
      <w:r w:rsidR="008572F0">
        <w:rPr>
          <w:rFonts w:ascii="Times New Roman" w:hAnsi="Times New Roman" w:cs="Times New Roman"/>
          <w:sz w:val="24"/>
          <w:szCs w:val="24"/>
        </w:rPr>
        <w:t>5</w:t>
      </w:r>
      <w:r w:rsidRPr="0080130C">
        <w:rPr>
          <w:rFonts w:ascii="Times New Roman" w:hAnsi="Times New Roman" w:cs="Times New Roman"/>
          <w:sz w:val="24"/>
          <w:szCs w:val="24"/>
        </w:rPr>
        <w:t>.1</w:t>
      </w:r>
    </w:p>
    <w:tbl>
      <w:tblPr>
        <w:tblpPr w:leftFromText="180" w:rightFromText="180" w:vertAnchor="text" w:horzAnchor="margin" w:tblpY="92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57"/>
        <w:gridCol w:w="1701"/>
        <w:gridCol w:w="1297"/>
        <w:gridCol w:w="1297"/>
        <w:gridCol w:w="1297"/>
        <w:gridCol w:w="1297"/>
        <w:gridCol w:w="1297"/>
        <w:gridCol w:w="1297"/>
        <w:gridCol w:w="1297"/>
        <w:gridCol w:w="1297"/>
      </w:tblGrid>
      <w:tr w:rsidR="0080130C" w:rsidRPr="0080130C" w:rsidTr="008956F7">
        <w:trPr>
          <w:trHeight w:val="545"/>
        </w:trPr>
        <w:tc>
          <w:tcPr>
            <w:tcW w:w="612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57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теплосна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жения </w:t>
            </w:r>
          </w:p>
        </w:tc>
        <w:tc>
          <w:tcPr>
            <w:tcW w:w="1701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ние объекта</w:t>
            </w:r>
          </w:p>
        </w:tc>
        <w:tc>
          <w:tcPr>
            <w:tcW w:w="2594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2594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2594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2014 г.</w:t>
            </w:r>
          </w:p>
        </w:tc>
        <w:tc>
          <w:tcPr>
            <w:tcW w:w="2594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</w:tr>
      <w:tr w:rsidR="0080130C" w:rsidRPr="006233BD" w:rsidTr="008956F7">
        <w:trPr>
          <w:trHeight w:val="636"/>
        </w:trPr>
        <w:tc>
          <w:tcPr>
            <w:tcW w:w="612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7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882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№2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Оздоров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тельно-развлекател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ный комплекс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0,1010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№5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№6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ул. </w:t>
            </w:r>
            <w:proofErr w:type="gramStart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Совхо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gramEnd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, д.3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0,1409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0,0806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№8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№10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№11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№13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Здание де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ского сада «Белочка»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0,2200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№16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861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№17 ГУП «Брянсккоммунэнерго»</w:t>
            </w:r>
          </w:p>
        </w:tc>
        <w:tc>
          <w:tcPr>
            <w:tcW w:w="1701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Центральный материальный склад ООО «Маяк»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0,0540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«42 квартал»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994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микрора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й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он»МУП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567"/>
        </w:trPr>
        <w:tc>
          <w:tcPr>
            <w:tcW w:w="61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«ДОЛ Руч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ек»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0130C" w:rsidRPr="0080130C" w:rsidRDefault="0080130C" w:rsidP="0080130C">
      <w:pPr>
        <w:rPr>
          <w:rFonts w:ascii="Times New Roman" w:hAnsi="Times New Roman" w:cs="Times New Roman"/>
          <w:i/>
          <w:sz w:val="24"/>
          <w:szCs w:val="24"/>
        </w:rPr>
      </w:pPr>
    </w:p>
    <w:p w:rsidR="0080130C" w:rsidRPr="0080130C" w:rsidRDefault="0080130C" w:rsidP="0080130C">
      <w:pPr>
        <w:tabs>
          <w:tab w:val="left" w:pos="1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>Планируемые увеличения нагрузки на период 2016–2019 г</w:t>
      </w:r>
      <w:proofErr w:type="gramStart"/>
      <w:r w:rsidRPr="0080130C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</w:p>
    <w:p w:rsidR="0080130C" w:rsidRPr="0080130C" w:rsidRDefault="0080130C" w:rsidP="0080130C">
      <w:pPr>
        <w:tabs>
          <w:tab w:val="left" w:pos="1375"/>
        </w:tabs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80130C">
        <w:rPr>
          <w:rFonts w:ascii="Times New Roman" w:hAnsi="Times New Roman" w:cs="Times New Roman"/>
          <w:sz w:val="24"/>
          <w:szCs w:val="24"/>
        </w:rPr>
        <w:t xml:space="preserve"> Таблица </w:t>
      </w:r>
      <w:r w:rsidR="008572F0">
        <w:rPr>
          <w:rFonts w:ascii="Times New Roman" w:hAnsi="Times New Roman" w:cs="Times New Roman"/>
          <w:sz w:val="24"/>
          <w:szCs w:val="24"/>
        </w:rPr>
        <w:t>5</w:t>
      </w:r>
      <w:r w:rsidRPr="0080130C">
        <w:rPr>
          <w:rFonts w:ascii="Times New Roman" w:hAnsi="Times New Roman" w:cs="Times New Roman"/>
          <w:sz w:val="24"/>
          <w:szCs w:val="24"/>
        </w:rPr>
        <w:t>.1(Продолжение)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59"/>
        <w:gridCol w:w="1559"/>
        <w:gridCol w:w="1418"/>
        <w:gridCol w:w="1275"/>
        <w:gridCol w:w="1418"/>
        <w:gridCol w:w="1417"/>
        <w:gridCol w:w="1276"/>
        <w:gridCol w:w="1276"/>
        <w:gridCol w:w="1276"/>
        <w:gridCol w:w="1275"/>
      </w:tblGrid>
      <w:tr w:rsidR="0080130C" w:rsidRPr="0080130C" w:rsidTr="008956F7">
        <w:trPr>
          <w:trHeight w:val="274"/>
        </w:trPr>
        <w:tc>
          <w:tcPr>
            <w:tcW w:w="568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659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теплосна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жения </w:t>
            </w:r>
          </w:p>
        </w:tc>
        <w:tc>
          <w:tcPr>
            <w:tcW w:w="1559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Наимен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вание об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екта</w:t>
            </w:r>
          </w:p>
        </w:tc>
        <w:tc>
          <w:tcPr>
            <w:tcW w:w="2693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2835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2552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2018 г.</w:t>
            </w:r>
          </w:p>
        </w:tc>
        <w:tc>
          <w:tcPr>
            <w:tcW w:w="2551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2019 г.</w:t>
            </w:r>
          </w:p>
        </w:tc>
      </w:tr>
      <w:tr w:rsidR="0080130C" w:rsidRPr="006233BD" w:rsidTr="008956F7">
        <w:trPr>
          <w:trHeight w:val="1030"/>
        </w:trPr>
        <w:tc>
          <w:tcPr>
            <w:tcW w:w="568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418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417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</w:tr>
      <w:tr w:rsidR="0080130C" w:rsidRPr="0080130C" w:rsidTr="008956F7">
        <w:trPr>
          <w:trHeight w:hRule="exact" w:val="837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 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№2  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№5  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1001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№6 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Жилой дом ул. Совхо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gramStart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0,1031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0,0731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№8 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№10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№11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№13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№16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124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№17 ГУП «Брянсккоммунэнерго»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Жилой дом ул. Совхо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gramStart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.97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0,1844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0,0932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59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 «42 ква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р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тал» МУП «ЖКО»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861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59" w:type="dxa"/>
            <w:vAlign w:val="center"/>
          </w:tcPr>
          <w:p w:rsidR="0080130C" w:rsidRPr="0080130C" w:rsidRDefault="0080130C" w:rsidP="0080130C">
            <w:pPr>
              <w:spacing w:after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Котельная«4 микр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район» МУП «ЖКО»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59" w:type="dxa"/>
          </w:tcPr>
          <w:p w:rsidR="0080130C" w:rsidRPr="0080130C" w:rsidRDefault="0080130C" w:rsidP="0080130C">
            <w:pPr>
              <w:spacing w:after="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Котельная 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«ДОЛ Руч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ек»</w:t>
            </w:r>
            <w:r w:rsidRPr="0080130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МУП «ЖКО»</w:t>
            </w:r>
          </w:p>
        </w:tc>
        <w:tc>
          <w:tcPr>
            <w:tcW w:w="1559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0130C" w:rsidRPr="0080130C" w:rsidRDefault="0080130C" w:rsidP="0080130C">
      <w:pPr>
        <w:rPr>
          <w:rFonts w:ascii="Times New Roman" w:hAnsi="Times New Roman" w:cs="Times New Roman"/>
          <w:sz w:val="24"/>
          <w:szCs w:val="24"/>
        </w:rPr>
      </w:pPr>
    </w:p>
    <w:p w:rsidR="0080130C" w:rsidRPr="0080130C" w:rsidRDefault="0080130C" w:rsidP="0080130C">
      <w:pPr>
        <w:tabs>
          <w:tab w:val="left" w:pos="1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>Планируемые увеличения нагрузки на период 2020–2023 г</w:t>
      </w:r>
      <w:proofErr w:type="gramStart"/>
      <w:r w:rsidRPr="0080130C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</w:p>
    <w:p w:rsidR="0080130C" w:rsidRPr="0080130C" w:rsidRDefault="0080130C" w:rsidP="0080130C">
      <w:pPr>
        <w:tabs>
          <w:tab w:val="left" w:pos="1375"/>
        </w:tabs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8013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Таблица </w:t>
      </w:r>
      <w:r w:rsidR="008572F0">
        <w:rPr>
          <w:rFonts w:ascii="Times New Roman" w:hAnsi="Times New Roman" w:cs="Times New Roman"/>
          <w:sz w:val="24"/>
          <w:szCs w:val="24"/>
        </w:rPr>
        <w:t>5</w:t>
      </w:r>
      <w:r w:rsidRPr="0080130C">
        <w:rPr>
          <w:rFonts w:ascii="Times New Roman" w:hAnsi="Times New Roman" w:cs="Times New Roman"/>
          <w:sz w:val="24"/>
          <w:szCs w:val="24"/>
        </w:rPr>
        <w:t>.1 (Продолжение)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701"/>
        <w:gridCol w:w="1242"/>
        <w:gridCol w:w="1275"/>
        <w:gridCol w:w="1418"/>
        <w:gridCol w:w="1417"/>
        <w:gridCol w:w="1276"/>
        <w:gridCol w:w="1276"/>
        <w:gridCol w:w="1276"/>
        <w:gridCol w:w="1275"/>
      </w:tblGrid>
      <w:tr w:rsidR="0080130C" w:rsidRPr="0080130C" w:rsidTr="008956F7">
        <w:trPr>
          <w:trHeight w:val="274"/>
        </w:trPr>
        <w:tc>
          <w:tcPr>
            <w:tcW w:w="568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693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теплосна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жения </w:t>
            </w:r>
          </w:p>
        </w:tc>
        <w:tc>
          <w:tcPr>
            <w:tcW w:w="1701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ние объекта</w:t>
            </w:r>
          </w:p>
        </w:tc>
        <w:tc>
          <w:tcPr>
            <w:tcW w:w="2517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2835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2552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2551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2023 г.</w:t>
            </w:r>
          </w:p>
        </w:tc>
      </w:tr>
      <w:tr w:rsidR="0080130C" w:rsidRPr="006233BD" w:rsidTr="008956F7">
        <w:trPr>
          <w:trHeight w:val="1030"/>
        </w:trPr>
        <w:tc>
          <w:tcPr>
            <w:tcW w:w="568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418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417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№2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№5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26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№6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№8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№10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№11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№13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№16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№17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«42 квартал»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991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«4микрорайон»            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ДОЛ «Руч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ек» 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0130C" w:rsidRPr="0080130C" w:rsidRDefault="0080130C" w:rsidP="0080130C">
      <w:pPr>
        <w:rPr>
          <w:rFonts w:ascii="Times New Roman" w:hAnsi="Times New Roman" w:cs="Times New Roman"/>
          <w:sz w:val="24"/>
          <w:szCs w:val="24"/>
        </w:rPr>
      </w:pPr>
    </w:p>
    <w:p w:rsidR="0080130C" w:rsidRPr="0080130C" w:rsidRDefault="0080130C" w:rsidP="0080130C">
      <w:pPr>
        <w:rPr>
          <w:rFonts w:ascii="Times New Roman" w:hAnsi="Times New Roman" w:cs="Times New Roman"/>
          <w:sz w:val="24"/>
          <w:szCs w:val="24"/>
        </w:rPr>
      </w:pPr>
    </w:p>
    <w:p w:rsidR="0080130C" w:rsidRPr="0080130C" w:rsidRDefault="0080130C" w:rsidP="0080130C">
      <w:pPr>
        <w:tabs>
          <w:tab w:val="left" w:pos="1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>Планируемые увеличения нагрузки на период 2024–2027 г.</w:t>
      </w:r>
    </w:p>
    <w:p w:rsidR="0080130C" w:rsidRPr="0080130C" w:rsidRDefault="0080130C" w:rsidP="0080130C">
      <w:pPr>
        <w:tabs>
          <w:tab w:val="left" w:pos="1375"/>
        </w:tabs>
        <w:rPr>
          <w:rFonts w:ascii="Times New Roman" w:hAnsi="Times New Roman" w:cs="Times New Roman"/>
          <w:b/>
          <w:sz w:val="24"/>
          <w:szCs w:val="24"/>
        </w:rPr>
      </w:pPr>
      <w:r w:rsidRPr="0080130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8013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Таблица 4.1(Продолжение)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701"/>
        <w:gridCol w:w="1242"/>
        <w:gridCol w:w="1134"/>
        <w:gridCol w:w="1418"/>
        <w:gridCol w:w="1417"/>
        <w:gridCol w:w="1418"/>
        <w:gridCol w:w="1275"/>
        <w:gridCol w:w="1276"/>
        <w:gridCol w:w="1275"/>
      </w:tblGrid>
      <w:tr w:rsidR="0080130C" w:rsidRPr="0080130C" w:rsidTr="008956F7">
        <w:trPr>
          <w:trHeight w:val="274"/>
        </w:trPr>
        <w:tc>
          <w:tcPr>
            <w:tcW w:w="568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693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Источник теплосна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жения </w:t>
            </w:r>
          </w:p>
        </w:tc>
        <w:tc>
          <w:tcPr>
            <w:tcW w:w="1701" w:type="dxa"/>
            <w:vMerge w:val="restart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ние объекта</w:t>
            </w:r>
          </w:p>
        </w:tc>
        <w:tc>
          <w:tcPr>
            <w:tcW w:w="2376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2024 г.</w:t>
            </w:r>
          </w:p>
        </w:tc>
        <w:tc>
          <w:tcPr>
            <w:tcW w:w="2835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2025 г.</w:t>
            </w:r>
          </w:p>
        </w:tc>
        <w:tc>
          <w:tcPr>
            <w:tcW w:w="2693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2026 г.</w:t>
            </w:r>
          </w:p>
        </w:tc>
        <w:tc>
          <w:tcPr>
            <w:tcW w:w="2551" w:type="dxa"/>
            <w:gridSpan w:val="2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2027 г.</w:t>
            </w:r>
          </w:p>
        </w:tc>
      </w:tr>
      <w:tr w:rsidR="0080130C" w:rsidRPr="006233BD" w:rsidTr="008956F7">
        <w:trPr>
          <w:trHeight w:val="1030"/>
        </w:trPr>
        <w:tc>
          <w:tcPr>
            <w:tcW w:w="568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134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ключае-мая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418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417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  <w:tc>
          <w:tcPr>
            <w:tcW w:w="1418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отоплния и вентл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ГВС, Гкал/час</w:t>
            </w:r>
          </w:p>
        </w:tc>
        <w:tc>
          <w:tcPr>
            <w:tcW w:w="1276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чаемая нагрузка отопл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ния и вентил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ции, Гкал/час</w:t>
            </w:r>
          </w:p>
        </w:tc>
        <w:tc>
          <w:tcPr>
            <w:tcW w:w="1275" w:type="dxa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Подкл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>чае-мая</w:t>
            </w:r>
            <w:proofErr w:type="gramEnd"/>
            <w:r w:rsidRPr="0080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нагруз-ка ГВС, Гкал/час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№2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№5 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№6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№8 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№10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№11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№13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№16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№17 ГУП «Брянсккоммунэнерго»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№1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№2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0130C" w:rsidRPr="0080130C" w:rsidTr="008956F7">
        <w:trPr>
          <w:trHeight w:hRule="exact" w:val="680"/>
        </w:trPr>
        <w:tc>
          <w:tcPr>
            <w:tcW w:w="56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80130C" w:rsidRPr="0080130C" w:rsidRDefault="0080130C" w:rsidP="00801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Котельная №3 МУП «ЖКО»</w:t>
            </w:r>
          </w:p>
        </w:tc>
        <w:tc>
          <w:tcPr>
            <w:tcW w:w="1701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42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5" w:type="dxa"/>
            <w:vAlign w:val="center"/>
          </w:tcPr>
          <w:p w:rsidR="0080130C" w:rsidRPr="0080130C" w:rsidRDefault="0080130C" w:rsidP="00801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3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0130C" w:rsidRDefault="0080130C" w:rsidP="0080130C">
      <w:pPr>
        <w:rPr>
          <w:sz w:val="28"/>
          <w:szCs w:val="28"/>
        </w:rPr>
      </w:pPr>
    </w:p>
    <w:p w:rsidR="0022375E" w:rsidRPr="00925783" w:rsidRDefault="0022375E" w:rsidP="0092578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375E" w:rsidRPr="00925783" w:rsidRDefault="0022375E" w:rsidP="00925783">
      <w:pPr>
        <w:spacing w:line="360" w:lineRule="auto"/>
        <w:ind w:firstLine="708"/>
        <w:rPr>
          <w:rFonts w:ascii="Times New Roman" w:hAnsi="Times New Roman" w:cs="Times New Roman"/>
          <w:sz w:val="28"/>
        </w:rPr>
        <w:sectPr w:rsidR="0022375E" w:rsidRPr="00925783" w:rsidSect="0022375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16E5A" w:rsidRPr="00925783" w:rsidRDefault="00817F67" w:rsidP="00925783">
      <w:pPr>
        <w:pStyle w:val="1"/>
        <w:spacing w:before="240" w:line="360" w:lineRule="auto"/>
        <w:ind w:firstLine="567"/>
        <w:jc w:val="both"/>
        <w:rPr>
          <w:rStyle w:val="afd"/>
          <w:rFonts w:ascii="Times New Roman" w:hAnsi="Times New Roman" w:cs="Times New Roman"/>
          <w:b/>
          <w:sz w:val="32"/>
        </w:rPr>
      </w:pPr>
      <w:r w:rsidRPr="00925783">
        <w:rPr>
          <w:rStyle w:val="afd"/>
          <w:rFonts w:ascii="Times New Roman" w:hAnsi="Times New Roman" w:cs="Times New Roman"/>
          <w:b/>
          <w:sz w:val="32"/>
        </w:rPr>
        <w:lastRenderedPageBreak/>
        <w:t xml:space="preserve">   </w:t>
      </w:r>
      <w:bookmarkStart w:id="5" w:name="_Toc390679027"/>
      <w:r w:rsidR="00117310" w:rsidRPr="00925783">
        <w:rPr>
          <w:rStyle w:val="afd"/>
          <w:rFonts w:ascii="Times New Roman" w:hAnsi="Times New Roman" w:cs="Times New Roman"/>
          <w:b/>
          <w:sz w:val="32"/>
        </w:rPr>
        <w:t>Раздел 3 Перспективные балансы теплоносителя.</w:t>
      </w:r>
      <w:bookmarkEnd w:id="5"/>
    </w:p>
    <w:p w:rsidR="00726B57" w:rsidRPr="00925783" w:rsidRDefault="00726B57" w:rsidP="00925783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925783">
        <w:rPr>
          <w:rFonts w:ascii="Times New Roman" w:hAnsi="Times New Roman" w:cs="Times New Roman"/>
          <w:sz w:val="28"/>
          <w:szCs w:val="32"/>
        </w:rPr>
        <w:t>Существующие  водоподготовительные установки должны будут обеспеч</w:t>
      </w:r>
      <w:r w:rsidRPr="00925783">
        <w:rPr>
          <w:rFonts w:ascii="Times New Roman" w:hAnsi="Times New Roman" w:cs="Times New Roman"/>
          <w:sz w:val="28"/>
          <w:szCs w:val="32"/>
        </w:rPr>
        <w:t>и</w:t>
      </w:r>
      <w:r w:rsidRPr="00925783">
        <w:rPr>
          <w:rFonts w:ascii="Times New Roman" w:hAnsi="Times New Roman" w:cs="Times New Roman"/>
          <w:sz w:val="28"/>
          <w:szCs w:val="32"/>
        </w:rPr>
        <w:t>вать  расход теплоносителя  в объеме  указанном в табли</w:t>
      </w:r>
      <w:r w:rsidR="00A3200F" w:rsidRPr="00925783">
        <w:rPr>
          <w:rFonts w:ascii="Times New Roman" w:hAnsi="Times New Roman" w:cs="Times New Roman"/>
          <w:sz w:val="28"/>
          <w:szCs w:val="32"/>
        </w:rPr>
        <w:t>це 6</w:t>
      </w:r>
    </w:p>
    <w:p w:rsidR="00A439EA" w:rsidRPr="00925783" w:rsidRDefault="00A439EA" w:rsidP="00925783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925783">
        <w:rPr>
          <w:rFonts w:ascii="Times New Roman" w:hAnsi="Times New Roman" w:cs="Times New Roman"/>
          <w:b/>
          <w:sz w:val="28"/>
        </w:rPr>
        <w:t xml:space="preserve">Таблица </w:t>
      </w:r>
      <w:r w:rsidR="00DF51D7" w:rsidRPr="00925783">
        <w:rPr>
          <w:rFonts w:ascii="Times New Roman" w:hAnsi="Times New Roman" w:cs="Times New Roman"/>
          <w:b/>
          <w:sz w:val="28"/>
        </w:rPr>
        <w:t>6</w:t>
      </w:r>
    </w:p>
    <w:tbl>
      <w:tblPr>
        <w:tblW w:w="10400" w:type="dxa"/>
        <w:tblInd w:w="-459" w:type="dxa"/>
        <w:tblLook w:val="04A0" w:firstRow="1" w:lastRow="0" w:firstColumn="1" w:lastColumn="0" w:noHBand="0" w:noVBand="1"/>
      </w:tblPr>
      <w:tblGrid>
        <w:gridCol w:w="1826"/>
        <w:gridCol w:w="829"/>
        <w:gridCol w:w="1236"/>
        <w:gridCol w:w="1476"/>
        <w:gridCol w:w="1356"/>
        <w:gridCol w:w="1205"/>
        <w:gridCol w:w="1236"/>
        <w:gridCol w:w="1236"/>
      </w:tblGrid>
      <w:tr w:rsidR="00F9038B" w:rsidRPr="00925783" w:rsidTr="008572F0">
        <w:trPr>
          <w:trHeight w:val="3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F9038B" w:rsidRPr="00925783" w:rsidTr="008572F0">
        <w:trPr>
          <w:trHeight w:val="345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DF6" w:rsidRPr="008572F0" w:rsidRDefault="00EB4DF6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8572F0" w:rsidRPr="00925783" w:rsidTr="008572F0">
        <w:trPr>
          <w:trHeight w:val="345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572F0" w:rsidRPr="008572F0" w:rsidRDefault="008572F0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Полезный о</w:t>
            </w: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пуск всего, в т.ч.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572F0" w:rsidRPr="008572F0" w:rsidRDefault="008572F0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bCs/>
                <w:sz w:val="24"/>
                <w:szCs w:val="24"/>
              </w:rPr>
              <w:t>94758,00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bCs/>
                <w:sz w:val="24"/>
                <w:szCs w:val="24"/>
              </w:rPr>
              <w:t>93623,00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bCs/>
                <w:sz w:val="24"/>
                <w:szCs w:val="24"/>
              </w:rPr>
              <w:t>96557,00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83607,30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85294,37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87633,95</w:t>
            </w:r>
          </w:p>
        </w:tc>
      </w:tr>
      <w:tr w:rsidR="008572F0" w:rsidRPr="00925783" w:rsidTr="008572F0">
        <w:trPr>
          <w:trHeight w:val="363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572F0" w:rsidRPr="008572F0" w:rsidRDefault="008572F0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 тепл</w:t>
            </w: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носителя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572F0" w:rsidRPr="008572F0" w:rsidRDefault="008572F0" w:rsidP="00857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72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м3/ч /Гкал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770,39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761,16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785,02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679,73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693,45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2F0" w:rsidRPr="008572F0" w:rsidRDefault="008572F0" w:rsidP="008572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2F0">
              <w:rPr>
                <w:rFonts w:ascii="Times New Roman" w:hAnsi="Times New Roman" w:cs="Times New Roman"/>
                <w:sz w:val="24"/>
                <w:szCs w:val="24"/>
              </w:rPr>
              <w:t>712,47</w:t>
            </w:r>
          </w:p>
        </w:tc>
      </w:tr>
    </w:tbl>
    <w:p w:rsidR="003C1E8F" w:rsidRPr="00925783" w:rsidRDefault="00726B57" w:rsidP="00925783">
      <w:pPr>
        <w:pStyle w:val="1"/>
        <w:spacing w:line="360" w:lineRule="auto"/>
        <w:ind w:firstLine="567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6" w:name="_Toc390679028"/>
      <w:r w:rsidRPr="00925783">
        <w:rPr>
          <w:rStyle w:val="afd"/>
          <w:rFonts w:ascii="Times New Roman" w:hAnsi="Times New Roman" w:cs="Times New Roman"/>
          <w:b/>
          <w:sz w:val="32"/>
        </w:rPr>
        <w:t>Раздел 4 Предложения по строительству, реко</w:t>
      </w:r>
      <w:r w:rsidRPr="00925783">
        <w:rPr>
          <w:rStyle w:val="afd"/>
          <w:rFonts w:ascii="Times New Roman" w:hAnsi="Times New Roman" w:cs="Times New Roman"/>
          <w:b/>
          <w:sz w:val="32"/>
        </w:rPr>
        <w:t>н</w:t>
      </w:r>
      <w:r w:rsidRPr="00925783">
        <w:rPr>
          <w:rStyle w:val="afd"/>
          <w:rFonts w:ascii="Times New Roman" w:hAnsi="Times New Roman" w:cs="Times New Roman"/>
          <w:b/>
          <w:sz w:val="32"/>
        </w:rPr>
        <w:t>струкции и техническому перевооружению источников тепловой энергии.</w:t>
      </w:r>
      <w:bookmarkEnd w:id="6"/>
    </w:p>
    <w:p w:rsidR="007B6F82" w:rsidRPr="00925783" w:rsidRDefault="007B6F82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4.1 Предложения по новому строительству источников тепловой эне</w:t>
      </w:r>
      <w:r w:rsidRPr="00925783">
        <w:rPr>
          <w:rFonts w:ascii="Times New Roman" w:hAnsi="Times New Roman" w:cs="Times New Roman"/>
          <w:sz w:val="28"/>
          <w:szCs w:val="28"/>
        </w:rPr>
        <w:t>р</w:t>
      </w:r>
      <w:r w:rsidRPr="00925783">
        <w:rPr>
          <w:rFonts w:ascii="Times New Roman" w:hAnsi="Times New Roman" w:cs="Times New Roman"/>
          <w:sz w:val="28"/>
          <w:szCs w:val="28"/>
        </w:rPr>
        <w:t xml:space="preserve">гии, обеспечивающие приросты перспективной тепловой нагрузки на вновь осваиваемых территориях поселения, для которых отсутствует возможность передачи тепла от существующих и реконструируемых источников тепловой энергии. </w:t>
      </w:r>
    </w:p>
    <w:p w:rsidR="007B6F82" w:rsidRPr="00925783" w:rsidRDefault="00A439EA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72F0">
        <w:rPr>
          <w:rFonts w:ascii="Times New Roman" w:hAnsi="Times New Roman" w:cs="Times New Roman"/>
          <w:sz w:val="28"/>
          <w:szCs w:val="28"/>
        </w:rPr>
        <w:t xml:space="preserve"> </w:t>
      </w:r>
      <w:r w:rsidR="007B6F82" w:rsidRPr="008572F0">
        <w:rPr>
          <w:rFonts w:ascii="Times New Roman" w:hAnsi="Times New Roman" w:cs="Times New Roman"/>
          <w:sz w:val="28"/>
          <w:szCs w:val="28"/>
        </w:rPr>
        <w:t xml:space="preserve">В </w:t>
      </w:r>
      <w:r w:rsidR="00A3200F" w:rsidRPr="008572F0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8572F0" w:rsidRPr="008572F0">
        <w:rPr>
          <w:rFonts w:ascii="Times New Roman" w:hAnsi="Times New Roman" w:cs="Times New Roman"/>
          <w:sz w:val="28"/>
          <w:szCs w:val="28"/>
        </w:rPr>
        <w:t>Унечское</w:t>
      </w:r>
      <w:r w:rsidR="00A3200F" w:rsidRPr="008572F0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r w:rsidR="007B6F82" w:rsidRPr="008572F0">
        <w:rPr>
          <w:rFonts w:ascii="Times New Roman" w:hAnsi="Times New Roman" w:cs="Times New Roman"/>
          <w:sz w:val="28"/>
          <w:szCs w:val="28"/>
          <w:u w:val="single"/>
        </w:rPr>
        <w:t>стро</w:t>
      </w:r>
      <w:r w:rsidR="007B6F82" w:rsidRPr="008572F0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7B6F82" w:rsidRPr="008572F0">
        <w:rPr>
          <w:rFonts w:ascii="Times New Roman" w:hAnsi="Times New Roman" w:cs="Times New Roman"/>
          <w:sz w:val="28"/>
          <w:szCs w:val="28"/>
          <w:u w:val="single"/>
        </w:rPr>
        <w:t>тельство новых источни</w:t>
      </w:r>
      <w:r w:rsidR="003621D1" w:rsidRPr="008572F0">
        <w:rPr>
          <w:rFonts w:ascii="Times New Roman" w:hAnsi="Times New Roman" w:cs="Times New Roman"/>
          <w:sz w:val="28"/>
          <w:szCs w:val="28"/>
          <w:u w:val="single"/>
        </w:rPr>
        <w:t>ков тепловой энергии</w:t>
      </w:r>
      <w:r w:rsidR="007B6F82" w:rsidRPr="008572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621D1" w:rsidRPr="008572F0">
        <w:rPr>
          <w:rFonts w:ascii="Times New Roman" w:hAnsi="Times New Roman" w:cs="Times New Roman"/>
          <w:sz w:val="28"/>
          <w:szCs w:val="28"/>
          <w:u w:val="single"/>
        </w:rPr>
        <w:t>целесообразны в случае исче</w:t>
      </w:r>
      <w:r w:rsidR="003621D1" w:rsidRPr="008572F0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3621D1" w:rsidRPr="008572F0">
        <w:rPr>
          <w:rFonts w:ascii="Times New Roman" w:hAnsi="Times New Roman" w:cs="Times New Roman"/>
          <w:sz w:val="28"/>
          <w:szCs w:val="28"/>
          <w:u w:val="single"/>
        </w:rPr>
        <w:t xml:space="preserve">пывания мощности </w:t>
      </w:r>
      <w:r w:rsidR="00DE0886" w:rsidRPr="008572F0">
        <w:rPr>
          <w:rFonts w:ascii="Times New Roman" w:hAnsi="Times New Roman" w:cs="Times New Roman"/>
          <w:sz w:val="28"/>
          <w:szCs w:val="28"/>
          <w:u w:val="single"/>
        </w:rPr>
        <w:t>существующ</w:t>
      </w:r>
      <w:r w:rsidR="003F2B5A" w:rsidRPr="008572F0">
        <w:rPr>
          <w:rFonts w:ascii="Times New Roman" w:hAnsi="Times New Roman" w:cs="Times New Roman"/>
          <w:sz w:val="28"/>
          <w:szCs w:val="28"/>
          <w:u w:val="single"/>
        </w:rPr>
        <w:t>их</w:t>
      </w:r>
      <w:r w:rsidR="00DE0886" w:rsidRPr="008572F0">
        <w:rPr>
          <w:rFonts w:ascii="Times New Roman" w:hAnsi="Times New Roman" w:cs="Times New Roman"/>
          <w:sz w:val="28"/>
          <w:szCs w:val="28"/>
          <w:u w:val="single"/>
        </w:rPr>
        <w:t xml:space="preserve"> котельн</w:t>
      </w:r>
      <w:r w:rsidR="003F2B5A" w:rsidRPr="008572F0">
        <w:rPr>
          <w:rFonts w:ascii="Times New Roman" w:hAnsi="Times New Roman" w:cs="Times New Roman"/>
          <w:sz w:val="28"/>
          <w:szCs w:val="28"/>
          <w:u w:val="single"/>
        </w:rPr>
        <w:t>ых</w:t>
      </w:r>
      <w:r w:rsidR="00DE0886" w:rsidRPr="008572F0">
        <w:rPr>
          <w:rFonts w:ascii="Times New Roman" w:hAnsi="Times New Roman" w:cs="Times New Roman"/>
          <w:sz w:val="28"/>
          <w:szCs w:val="28"/>
          <w:u w:val="single"/>
        </w:rPr>
        <w:t>, резерв по которой составляет</w:t>
      </w:r>
      <w:r w:rsidR="00DE0886" w:rsidRPr="00925783">
        <w:rPr>
          <w:rFonts w:ascii="Times New Roman" w:hAnsi="Times New Roman" w:cs="Times New Roman"/>
          <w:sz w:val="28"/>
          <w:szCs w:val="28"/>
          <w:u w:val="single"/>
        </w:rPr>
        <w:t xml:space="preserve"> более 5 Гкал/час.</w:t>
      </w:r>
    </w:p>
    <w:p w:rsidR="00726B57" w:rsidRPr="00925783" w:rsidRDefault="00726B57" w:rsidP="0092578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925783">
        <w:rPr>
          <w:rFonts w:ascii="Times New Roman" w:hAnsi="Times New Roman" w:cs="Times New Roman"/>
          <w:sz w:val="28"/>
        </w:rPr>
        <w:t xml:space="preserve"> </w:t>
      </w:r>
      <w:r w:rsidR="00A439EA" w:rsidRPr="00925783">
        <w:rPr>
          <w:rFonts w:ascii="Times New Roman" w:hAnsi="Times New Roman" w:cs="Times New Roman"/>
          <w:sz w:val="28"/>
        </w:rPr>
        <w:tab/>
      </w:r>
      <w:r w:rsidRPr="00925783">
        <w:rPr>
          <w:rFonts w:ascii="Times New Roman" w:hAnsi="Times New Roman" w:cs="Times New Roman"/>
          <w:sz w:val="28"/>
        </w:rPr>
        <w:t>Для обеспечения прогнозируемого потребления тепловой энерги</w:t>
      </w:r>
      <w:r w:rsidR="003F2B5A" w:rsidRPr="00925783">
        <w:rPr>
          <w:rFonts w:ascii="Times New Roman" w:hAnsi="Times New Roman" w:cs="Times New Roman"/>
          <w:sz w:val="28"/>
        </w:rPr>
        <w:t>и</w:t>
      </w:r>
      <w:r w:rsidRPr="00925783">
        <w:rPr>
          <w:rFonts w:ascii="Times New Roman" w:hAnsi="Times New Roman" w:cs="Times New Roman"/>
          <w:sz w:val="28"/>
        </w:rPr>
        <w:t>, на данной котельной необходимо</w:t>
      </w:r>
      <w:proofErr w:type="gramStart"/>
      <w:r w:rsidRPr="00925783">
        <w:rPr>
          <w:rFonts w:ascii="Times New Roman" w:hAnsi="Times New Roman" w:cs="Times New Roman"/>
          <w:sz w:val="28"/>
        </w:rPr>
        <w:t xml:space="preserve">  :</w:t>
      </w:r>
      <w:proofErr w:type="gramEnd"/>
    </w:p>
    <w:p w:rsidR="00726B57" w:rsidRPr="00925783" w:rsidRDefault="00726B57" w:rsidP="00925783">
      <w:p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925783">
        <w:rPr>
          <w:rFonts w:ascii="Times New Roman" w:hAnsi="Times New Roman" w:cs="Times New Roman"/>
          <w:sz w:val="28"/>
          <w:u w:val="single"/>
        </w:rPr>
        <w:lastRenderedPageBreak/>
        <w:t xml:space="preserve">-Заменить существующую  систему химводоподготовки </w:t>
      </w:r>
      <w:proofErr w:type="gramStart"/>
      <w:r w:rsidRPr="00925783">
        <w:rPr>
          <w:rFonts w:ascii="Times New Roman" w:hAnsi="Times New Roman" w:cs="Times New Roman"/>
          <w:sz w:val="28"/>
          <w:u w:val="single"/>
        </w:rPr>
        <w:t>на</w:t>
      </w:r>
      <w:proofErr w:type="gramEnd"/>
      <w:r w:rsidRPr="00925783">
        <w:rPr>
          <w:rFonts w:ascii="Times New Roman" w:hAnsi="Times New Roman" w:cs="Times New Roman"/>
          <w:sz w:val="28"/>
          <w:u w:val="single"/>
        </w:rPr>
        <w:t xml:space="preserve"> более производ</w:t>
      </w:r>
      <w:r w:rsidRPr="00925783">
        <w:rPr>
          <w:rFonts w:ascii="Times New Roman" w:hAnsi="Times New Roman" w:cs="Times New Roman"/>
          <w:sz w:val="28"/>
          <w:u w:val="single"/>
        </w:rPr>
        <w:t>и</w:t>
      </w:r>
      <w:r w:rsidRPr="00925783">
        <w:rPr>
          <w:rFonts w:ascii="Times New Roman" w:hAnsi="Times New Roman" w:cs="Times New Roman"/>
          <w:sz w:val="28"/>
          <w:u w:val="single"/>
        </w:rPr>
        <w:t>тельную</w:t>
      </w:r>
      <w:r w:rsidR="003F2B5A" w:rsidRPr="00925783">
        <w:rPr>
          <w:rFonts w:ascii="Times New Roman" w:hAnsi="Times New Roman" w:cs="Times New Roman"/>
          <w:sz w:val="28"/>
          <w:u w:val="single"/>
        </w:rPr>
        <w:t>.</w:t>
      </w:r>
    </w:p>
    <w:p w:rsidR="00726B57" w:rsidRPr="00925783" w:rsidRDefault="00726B57" w:rsidP="00925783">
      <w:pPr>
        <w:spacing w:before="240" w:after="0" w:line="360" w:lineRule="auto"/>
        <w:rPr>
          <w:rFonts w:ascii="Times New Roman" w:hAnsi="Times New Roman" w:cs="Times New Roman"/>
          <w:sz w:val="28"/>
          <w:u w:val="single"/>
        </w:rPr>
      </w:pPr>
      <w:r w:rsidRPr="00925783">
        <w:rPr>
          <w:rFonts w:ascii="Times New Roman" w:hAnsi="Times New Roman" w:cs="Times New Roman"/>
          <w:sz w:val="28"/>
          <w:u w:val="single"/>
        </w:rPr>
        <w:t>-установить частотные преобразователи на  дымосос, вентилятор, сетевой насо</w:t>
      </w:r>
      <w:proofErr w:type="gramStart"/>
      <w:r w:rsidRPr="00925783">
        <w:rPr>
          <w:rFonts w:ascii="Times New Roman" w:hAnsi="Times New Roman" w:cs="Times New Roman"/>
          <w:sz w:val="28"/>
          <w:u w:val="single"/>
        </w:rPr>
        <w:t>с(</w:t>
      </w:r>
      <w:proofErr w:type="gramEnd"/>
      <w:r w:rsidRPr="00925783">
        <w:rPr>
          <w:rFonts w:ascii="Times New Roman" w:hAnsi="Times New Roman" w:cs="Times New Roman"/>
          <w:sz w:val="28"/>
          <w:u w:val="single"/>
        </w:rPr>
        <w:t xml:space="preserve"> расчет  см. в пояснительной записке).</w:t>
      </w:r>
    </w:p>
    <w:p w:rsidR="00A97A7E" w:rsidRPr="00925783" w:rsidRDefault="00A97A7E" w:rsidP="00925783">
      <w:pPr>
        <w:pStyle w:val="1"/>
        <w:spacing w:before="240" w:line="360" w:lineRule="auto"/>
        <w:ind w:firstLine="567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7" w:name="_Toc390679029"/>
      <w:r w:rsidRPr="00925783">
        <w:rPr>
          <w:rStyle w:val="afd"/>
          <w:rFonts w:ascii="Times New Roman" w:hAnsi="Times New Roman" w:cs="Times New Roman"/>
          <w:b/>
          <w:sz w:val="32"/>
        </w:rPr>
        <w:t>Раздел 5 Предложения по строительству, реко</w:t>
      </w:r>
      <w:r w:rsidRPr="00925783">
        <w:rPr>
          <w:rStyle w:val="afd"/>
          <w:rFonts w:ascii="Times New Roman" w:hAnsi="Times New Roman" w:cs="Times New Roman"/>
          <w:b/>
          <w:sz w:val="32"/>
        </w:rPr>
        <w:t>н</w:t>
      </w:r>
      <w:r w:rsidRPr="00925783">
        <w:rPr>
          <w:rStyle w:val="afd"/>
          <w:rFonts w:ascii="Times New Roman" w:hAnsi="Times New Roman" w:cs="Times New Roman"/>
          <w:b/>
          <w:sz w:val="32"/>
        </w:rPr>
        <w:t xml:space="preserve">струкции </w:t>
      </w:r>
      <w:r w:rsidR="001F6545" w:rsidRPr="00925783">
        <w:rPr>
          <w:rStyle w:val="afd"/>
          <w:rFonts w:ascii="Times New Roman" w:hAnsi="Times New Roman" w:cs="Times New Roman"/>
          <w:b/>
          <w:sz w:val="32"/>
        </w:rPr>
        <w:t>тепловых сетей.</w:t>
      </w:r>
      <w:bookmarkEnd w:id="7"/>
    </w:p>
    <w:p w:rsidR="002609A7" w:rsidRPr="00925783" w:rsidRDefault="007B6F82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Предложения по новому строительству и реконструкции тепловых с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 xml:space="preserve">тей, обеспечивающих перераспределение тепловой нагрузки из зон с </w:t>
      </w:r>
      <w:r w:rsidRPr="008572F0">
        <w:rPr>
          <w:rFonts w:ascii="Times New Roman" w:hAnsi="Times New Roman" w:cs="Times New Roman"/>
          <w:sz w:val="28"/>
          <w:szCs w:val="28"/>
        </w:rPr>
        <w:t>деф</w:t>
      </w:r>
      <w:r w:rsidRPr="008572F0">
        <w:rPr>
          <w:rFonts w:ascii="Times New Roman" w:hAnsi="Times New Roman" w:cs="Times New Roman"/>
          <w:sz w:val="28"/>
          <w:szCs w:val="28"/>
        </w:rPr>
        <w:t>и</w:t>
      </w:r>
      <w:r w:rsidRPr="008572F0">
        <w:rPr>
          <w:rFonts w:ascii="Times New Roman" w:hAnsi="Times New Roman" w:cs="Times New Roman"/>
          <w:sz w:val="28"/>
          <w:szCs w:val="28"/>
        </w:rPr>
        <w:t>цитом располагаемой тепловой мощности источников тепловой энергии в з</w:t>
      </w:r>
      <w:r w:rsidRPr="008572F0">
        <w:rPr>
          <w:rFonts w:ascii="Times New Roman" w:hAnsi="Times New Roman" w:cs="Times New Roman"/>
          <w:sz w:val="28"/>
          <w:szCs w:val="28"/>
        </w:rPr>
        <w:t>о</w:t>
      </w:r>
      <w:r w:rsidRPr="008572F0">
        <w:rPr>
          <w:rFonts w:ascii="Times New Roman" w:hAnsi="Times New Roman" w:cs="Times New Roman"/>
          <w:sz w:val="28"/>
          <w:szCs w:val="28"/>
        </w:rPr>
        <w:t>ны с резервом (использование существующих резервов) Подача теплонос</w:t>
      </w:r>
      <w:r w:rsidRPr="008572F0">
        <w:rPr>
          <w:rFonts w:ascii="Times New Roman" w:hAnsi="Times New Roman" w:cs="Times New Roman"/>
          <w:sz w:val="28"/>
          <w:szCs w:val="28"/>
        </w:rPr>
        <w:t>и</w:t>
      </w:r>
      <w:r w:rsidRPr="008572F0">
        <w:rPr>
          <w:rFonts w:ascii="Times New Roman" w:hAnsi="Times New Roman" w:cs="Times New Roman"/>
          <w:sz w:val="28"/>
          <w:szCs w:val="28"/>
        </w:rPr>
        <w:t xml:space="preserve">теля в </w:t>
      </w:r>
      <w:r w:rsidR="00A3200F" w:rsidRPr="008572F0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8572F0" w:rsidRPr="008572F0">
        <w:rPr>
          <w:rFonts w:ascii="Times New Roman" w:hAnsi="Times New Roman" w:cs="Times New Roman"/>
          <w:sz w:val="28"/>
          <w:szCs w:val="28"/>
        </w:rPr>
        <w:t>Унечское</w:t>
      </w:r>
      <w:r w:rsidR="00A3200F" w:rsidRPr="008572F0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r w:rsidRPr="008572F0">
        <w:rPr>
          <w:rFonts w:ascii="Times New Roman" w:hAnsi="Times New Roman" w:cs="Times New Roman"/>
          <w:sz w:val="28"/>
          <w:szCs w:val="28"/>
        </w:rPr>
        <w:t>ос</w:t>
      </w:r>
      <w:r w:rsidRPr="008572F0">
        <w:rPr>
          <w:rFonts w:ascii="Times New Roman" w:hAnsi="Times New Roman" w:cs="Times New Roman"/>
          <w:sz w:val="28"/>
          <w:szCs w:val="28"/>
        </w:rPr>
        <w:t>у</w:t>
      </w:r>
      <w:r w:rsidRPr="008572F0">
        <w:rPr>
          <w:rFonts w:ascii="Times New Roman" w:hAnsi="Times New Roman" w:cs="Times New Roman"/>
          <w:sz w:val="28"/>
          <w:szCs w:val="28"/>
        </w:rPr>
        <w:t>ществляется по стальным трубопроводам ДУ 25-</w:t>
      </w:r>
      <w:r w:rsidR="008A6F0E" w:rsidRPr="008572F0">
        <w:rPr>
          <w:rFonts w:ascii="Times New Roman" w:hAnsi="Times New Roman" w:cs="Times New Roman"/>
          <w:sz w:val="28"/>
          <w:szCs w:val="28"/>
        </w:rPr>
        <w:t>273</w:t>
      </w:r>
      <w:r w:rsidRPr="008572F0">
        <w:rPr>
          <w:rFonts w:ascii="Times New Roman" w:hAnsi="Times New Roman" w:cs="Times New Roman"/>
          <w:sz w:val="28"/>
          <w:szCs w:val="28"/>
        </w:rPr>
        <w:t xml:space="preserve">. Общая протяженность трассы от котельной до конечных потребителей составляет </w:t>
      </w:r>
      <w:r w:rsidR="008572F0" w:rsidRPr="008572F0">
        <w:rPr>
          <w:rFonts w:ascii="Times New Roman" w:hAnsi="Times New Roman" w:cs="Times New Roman"/>
          <w:b/>
          <w:sz w:val="28"/>
          <w:szCs w:val="28"/>
        </w:rPr>
        <w:t>44305,6</w:t>
      </w:r>
      <w:r w:rsidR="008572F0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8572F0">
        <w:rPr>
          <w:rFonts w:ascii="Times New Roman" w:hAnsi="Times New Roman" w:cs="Times New Roman"/>
          <w:sz w:val="28"/>
          <w:szCs w:val="28"/>
        </w:rPr>
        <w:t>.</w:t>
      </w:r>
      <w:r w:rsidRPr="00925783">
        <w:rPr>
          <w:rFonts w:ascii="Times New Roman" w:hAnsi="Times New Roman" w:cs="Times New Roman"/>
          <w:sz w:val="28"/>
          <w:szCs w:val="28"/>
        </w:rPr>
        <w:t xml:space="preserve"> Сост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яние теплотрассы неудовлетворительное. Процент износа тепловых сетей с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ставляет 30-70 %. При прохождении отопительных периодов (2008-2012 гг.) аварий не зафиксировано.</w:t>
      </w:r>
      <w:r w:rsidR="0045242C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>Внештатные ситуации</w:t>
      </w:r>
      <w:r w:rsidR="002609A7" w:rsidRPr="00925783">
        <w:rPr>
          <w:rFonts w:ascii="Times New Roman" w:hAnsi="Times New Roman" w:cs="Times New Roman"/>
          <w:sz w:val="28"/>
          <w:szCs w:val="28"/>
        </w:rPr>
        <w:t xml:space="preserve"> оперативно устраняются обслуживающей организацией в соответствии с утвержденным регламентом. </w:t>
      </w:r>
    </w:p>
    <w:p w:rsidR="007B6F82" w:rsidRPr="00925783" w:rsidRDefault="007B6F82" w:rsidP="009257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Теплоснабжающе</w:t>
      </w:r>
      <w:r w:rsidR="0045242C"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45242C" w:rsidRPr="00925783">
        <w:rPr>
          <w:rFonts w:ascii="Times New Roman" w:hAnsi="Times New Roman" w:cs="Times New Roman"/>
          <w:sz w:val="28"/>
          <w:szCs w:val="28"/>
        </w:rPr>
        <w:t>и</w:t>
      </w:r>
      <w:r w:rsidRPr="00925783">
        <w:rPr>
          <w:rFonts w:ascii="Times New Roman" w:hAnsi="Times New Roman" w:cs="Times New Roman"/>
          <w:sz w:val="28"/>
          <w:szCs w:val="28"/>
        </w:rPr>
        <w:t xml:space="preserve"> на территории поселения </w:t>
      </w:r>
      <w:r w:rsidR="0045242C" w:rsidRPr="00925783">
        <w:rPr>
          <w:rFonts w:ascii="Times New Roman" w:hAnsi="Times New Roman" w:cs="Times New Roman"/>
          <w:sz w:val="28"/>
          <w:szCs w:val="28"/>
        </w:rPr>
        <w:t xml:space="preserve"> е</w:t>
      </w:r>
      <w:r w:rsidRPr="00925783">
        <w:rPr>
          <w:rFonts w:ascii="Times New Roman" w:hAnsi="Times New Roman" w:cs="Times New Roman"/>
          <w:sz w:val="28"/>
          <w:szCs w:val="28"/>
        </w:rPr>
        <w:t>жегодно проводятся регламентные работы и текущие ремонты системы теплоснабж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ния, что способствует поддержанию надежного функционирования системы теплоснабжения. Реализация данных мероприятий ведется за счет средств учтенных в тарифе на тепловую энергию. Тариф утверждается УГРТ  Бря</w:t>
      </w:r>
      <w:r w:rsidRPr="00925783">
        <w:rPr>
          <w:rFonts w:ascii="Times New Roman" w:hAnsi="Times New Roman" w:cs="Times New Roman"/>
          <w:sz w:val="28"/>
          <w:szCs w:val="28"/>
        </w:rPr>
        <w:t>н</w:t>
      </w:r>
      <w:r w:rsidRPr="00925783">
        <w:rPr>
          <w:rFonts w:ascii="Times New Roman" w:hAnsi="Times New Roman" w:cs="Times New Roman"/>
          <w:sz w:val="28"/>
          <w:szCs w:val="28"/>
        </w:rPr>
        <w:t xml:space="preserve">ской области на основе поданных данных энергоснабжающей организации о затратах на производство, передачу, и сбыт тепловой энергии. </w:t>
      </w:r>
    </w:p>
    <w:p w:rsidR="00A3200F" w:rsidRPr="00925783" w:rsidRDefault="00A3200F" w:rsidP="009257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6F82" w:rsidRPr="00925783" w:rsidRDefault="007B6F82" w:rsidP="009257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5783">
        <w:rPr>
          <w:rFonts w:ascii="Times New Roman" w:hAnsi="Times New Roman" w:cs="Times New Roman"/>
          <w:b/>
          <w:sz w:val="28"/>
          <w:szCs w:val="28"/>
        </w:rPr>
        <w:t>Предложения по новому строительству и реконструкции тепловых сетей</w:t>
      </w:r>
    </w:p>
    <w:p w:rsidR="00447EE5" w:rsidRPr="00925783" w:rsidRDefault="00447EE5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 xml:space="preserve">В соответствии с прогнозами численности населения к 2028 г новое строительство тепловых сетей, обеспечивающих поставки тепловой энергии потребителям от различных источников тепловой энергии при сохранении надежности теплоснабжения, не планируется. </w:t>
      </w:r>
    </w:p>
    <w:p w:rsidR="00566BCF" w:rsidRPr="00925783" w:rsidRDefault="00566BCF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Предложения по новому строительству и реконструкции тепловых с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>тей, обеспечивающие условия, при наличии которых существует возмо</w:t>
      </w:r>
      <w:r w:rsidRPr="00925783">
        <w:rPr>
          <w:rFonts w:ascii="Times New Roman" w:hAnsi="Times New Roman" w:cs="Times New Roman"/>
          <w:sz w:val="28"/>
          <w:szCs w:val="28"/>
        </w:rPr>
        <w:t>ж</w:t>
      </w:r>
      <w:r w:rsidRPr="00925783">
        <w:rPr>
          <w:rFonts w:ascii="Times New Roman" w:hAnsi="Times New Roman" w:cs="Times New Roman"/>
          <w:sz w:val="28"/>
          <w:szCs w:val="28"/>
        </w:rPr>
        <w:t>ность поставок тепловой энергии потребителям от различных источников тепловой энергии при сохранении надежности теплоснабжения</w:t>
      </w:r>
      <w:r w:rsidRPr="00925783">
        <w:rPr>
          <w:rFonts w:ascii="Times New Roman" w:hAnsi="Times New Roman" w:cs="Times New Roman"/>
          <w:b/>
          <w:sz w:val="28"/>
          <w:szCs w:val="28"/>
        </w:rPr>
        <w:t>.</w:t>
      </w:r>
    </w:p>
    <w:p w:rsidR="007B6F82" w:rsidRPr="00925783" w:rsidRDefault="00733CDE" w:rsidP="009257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b/>
          <w:sz w:val="28"/>
          <w:szCs w:val="28"/>
        </w:rPr>
        <w:t xml:space="preserve">Разработать </w:t>
      </w:r>
      <w:r w:rsidR="00566BCF" w:rsidRPr="00925783">
        <w:rPr>
          <w:rFonts w:ascii="Times New Roman" w:hAnsi="Times New Roman" w:cs="Times New Roman"/>
          <w:b/>
          <w:sz w:val="28"/>
          <w:szCs w:val="28"/>
        </w:rPr>
        <w:t>инвестиционную программу по замене магистрал</w:t>
      </w:r>
      <w:r w:rsidR="00566BCF" w:rsidRPr="00925783">
        <w:rPr>
          <w:rFonts w:ascii="Times New Roman" w:hAnsi="Times New Roman" w:cs="Times New Roman"/>
          <w:b/>
          <w:sz w:val="28"/>
          <w:szCs w:val="28"/>
        </w:rPr>
        <w:t>ь</w:t>
      </w:r>
      <w:r w:rsidRPr="00925783">
        <w:rPr>
          <w:rFonts w:ascii="Times New Roman" w:hAnsi="Times New Roman" w:cs="Times New Roman"/>
          <w:b/>
          <w:sz w:val="28"/>
          <w:szCs w:val="28"/>
        </w:rPr>
        <w:t>н</w:t>
      </w:r>
      <w:r w:rsidR="0045242C" w:rsidRPr="00925783">
        <w:rPr>
          <w:rFonts w:ascii="Times New Roman" w:hAnsi="Times New Roman" w:cs="Times New Roman"/>
          <w:b/>
          <w:sz w:val="28"/>
          <w:szCs w:val="28"/>
        </w:rPr>
        <w:t>ых</w:t>
      </w:r>
      <w:r w:rsidRPr="00925783">
        <w:rPr>
          <w:rFonts w:ascii="Times New Roman" w:hAnsi="Times New Roman" w:cs="Times New Roman"/>
          <w:b/>
          <w:sz w:val="28"/>
          <w:szCs w:val="28"/>
        </w:rPr>
        <w:t xml:space="preserve"> трубопровод</w:t>
      </w:r>
      <w:r w:rsidR="0045242C" w:rsidRPr="00925783">
        <w:rPr>
          <w:rFonts w:ascii="Times New Roman" w:hAnsi="Times New Roman" w:cs="Times New Roman"/>
          <w:b/>
          <w:sz w:val="28"/>
          <w:szCs w:val="28"/>
        </w:rPr>
        <w:t>ов</w:t>
      </w:r>
      <w:r w:rsidRPr="0092578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566BCF" w:rsidRPr="00925783">
        <w:rPr>
          <w:rFonts w:ascii="Times New Roman" w:hAnsi="Times New Roman" w:cs="Times New Roman"/>
          <w:b/>
          <w:sz w:val="28"/>
          <w:szCs w:val="28"/>
        </w:rPr>
        <w:t>трубопровод в пенополиуритановой изоляции</w:t>
      </w:r>
      <w:r w:rsidR="00566BCF" w:rsidRPr="00925783">
        <w:rPr>
          <w:rFonts w:ascii="Times New Roman" w:hAnsi="Times New Roman" w:cs="Times New Roman"/>
          <w:sz w:val="28"/>
          <w:szCs w:val="28"/>
        </w:rPr>
        <w:t>.</w:t>
      </w:r>
    </w:p>
    <w:p w:rsidR="00566BCF" w:rsidRPr="00925783" w:rsidRDefault="00566BCF" w:rsidP="0092578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DF8" w:rsidRPr="00925783" w:rsidRDefault="000B1DF8" w:rsidP="00925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B1DF8" w:rsidRPr="00925783" w:rsidSect="00A904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E85" w:rsidRDefault="00B63E85" w:rsidP="00925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F51D7" w:rsidRPr="00925783">
        <w:rPr>
          <w:rFonts w:ascii="Times New Roman" w:hAnsi="Times New Roman" w:cs="Times New Roman"/>
          <w:sz w:val="28"/>
          <w:szCs w:val="28"/>
        </w:rPr>
        <w:t>7</w:t>
      </w:r>
      <w:r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="006E34FC"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hAnsi="Times New Roman" w:cs="Times New Roman"/>
          <w:sz w:val="28"/>
          <w:szCs w:val="28"/>
        </w:rPr>
        <w:t xml:space="preserve">Расчетная тепловая нагрузка системы теплоснабжения </w:t>
      </w:r>
      <w:r w:rsidR="008572F0" w:rsidRPr="008572F0">
        <w:rPr>
          <w:rFonts w:ascii="Times New Roman" w:hAnsi="Times New Roman" w:cs="Times New Roman"/>
          <w:sz w:val="28"/>
          <w:szCs w:val="28"/>
        </w:rPr>
        <w:t>Муниципально</w:t>
      </w:r>
      <w:r w:rsidR="008572F0">
        <w:rPr>
          <w:rFonts w:ascii="Times New Roman" w:hAnsi="Times New Roman" w:cs="Times New Roman"/>
          <w:sz w:val="28"/>
          <w:szCs w:val="28"/>
        </w:rPr>
        <w:t>го</w:t>
      </w:r>
      <w:r w:rsidR="008572F0" w:rsidRPr="008572F0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572F0">
        <w:rPr>
          <w:rFonts w:ascii="Times New Roman" w:hAnsi="Times New Roman" w:cs="Times New Roman"/>
          <w:sz w:val="28"/>
          <w:szCs w:val="28"/>
        </w:rPr>
        <w:t>я</w:t>
      </w:r>
      <w:r w:rsidR="008572F0" w:rsidRPr="008572F0">
        <w:rPr>
          <w:rFonts w:ascii="Times New Roman" w:hAnsi="Times New Roman" w:cs="Times New Roman"/>
          <w:sz w:val="28"/>
          <w:szCs w:val="28"/>
        </w:rPr>
        <w:t xml:space="preserve"> Унечское городское п</w:t>
      </w:r>
      <w:r w:rsidR="008572F0" w:rsidRPr="008572F0">
        <w:rPr>
          <w:rFonts w:ascii="Times New Roman" w:hAnsi="Times New Roman" w:cs="Times New Roman"/>
          <w:sz w:val="28"/>
          <w:szCs w:val="28"/>
        </w:rPr>
        <w:t>о</w:t>
      </w:r>
      <w:r w:rsidR="008572F0" w:rsidRPr="008572F0">
        <w:rPr>
          <w:rFonts w:ascii="Times New Roman" w:hAnsi="Times New Roman" w:cs="Times New Roman"/>
          <w:sz w:val="28"/>
          <w:szCs w:val="28"/>
        </w:rPr>
        <w:t>селение</w:t>
      </w:r>
      <w:r w:rsidR="008572F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33"/>
        <w:tblW w:w="15370" w:type="dxa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1370"/>
        <w:gridCol w:w="1559"/>
        <w:gridCol w:w="1559"/>
        <w:gridCol w:w="1701"/>
        <w:gridCol w:w="1418"/>
        <w:gridCol w:w="1559"/>
        <w:gridCol w:w="1276"/>
      </w:tblGrid>
      <w:tr w:rsidR="00126653" w:rsidRPr="006233BD" w:rsidTr="00126653">
        <w:trPr>
          <w:trHeight w:val="1029"/>
        </w:trPr>
        <w:tc>
          <w:tcPr>
            <w:tcW w:w="2518" w:type="dxa"/>
            <w:vAlign w:val="center"/>
          </w:tcPr>
          <w:p w:rsidR="00126653" w:rsidRPr="00E36BB8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Наименование источника те</w:t>
            </w:r>
            <w:r>
              <w:rPr>
                <w:rFonts w:eastAsia="Arial Unicode MS"/>
                <w:b/>
                <w:bCs/>
                <w:sz w:val="24"/>
              </w:rPr>
              <w:t>п</w:t>
            </w:r>
            <w:r>
              <w:rPr>
                <w:rFonts w:eastAsia="Arial Unicode MS"/>
                <w:b/>
                <w:bCs/>
                <w:sz w:val="24"/>
              </w:rPr>
              <w:t>ловой      энергии</w:t>
            </w:r>
          </w:p>
        </w:tc>
        <w:tc>
          <w:tcPr>
            <w:tcW w:w="2410" w:type="dxa"/>
            <w:vAlign w:val="center"/>
          </w:tcPr>
          <w:p w:rsidR="00126653" w:rsidRPr="00E36BB8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Наименование основного об</w:t>
            </w:r>
            <w:r>
              <w:rPr>
                <w:rFonts w:eastAsia="Arial Unicode MS"/>
                <w:b/>
                <w:bCs/>
                <w:sz w:val="24"/>
              </w:rPr>
              <w:t>о</w:t>
            </w:r>
            <w:r>
              <w:rPr>
                <w:rFonts w:eastAsia="Arial Unicode MS"/>
                <w:b/>
                <w:bCs/>
                <w:sz w:val="24"/>
              </w:rPr>
              <w:t>рудования к</w:t>
            </w:r>
            <w:r>
              <w:rPr>
                <w:rFonts w:eastAsia="Arial Unicode MS"/>
                <w:b/>
                <w:bCs/>
                <w:sz w:val="24"/>
              </w:rPr>
              <w:t>о</w:t>
            </w:r>
            <w:r>
              <w:rPr>
                <w:rFonts w:eastAsia="Arial Unicode MS"/>
                <w:b/>
                <w:bCs/>
                <w:sz w:val="24"/>
              </w:rPr>
              <w:t>тельной</w:t>
            </w:r>
          </w:p>
        </w:tc>
        <w:tc>
          <w:tcPr>
            <w:tcW w:w="1370" w:type="dxa"/>
            <w:vAlign w:val="center"/>
          </w:tcPr>
          <w:p w:rsidR="00126653" w:rsidRPr="00E36BB8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Расп</w:t>
            </w:r>
            <w:r>
              <w:rPr>
                <w:rFonts w:eastAsia="Arial Unicode MS"/>
                <w:b/>
                <w:bCs/>
                <w:sz w:val="24"/>
              </w:rPr>
              <w:t>о</w:t>
            </w:r>
            <w:r>
              <w:rPr>
                <w:rFonts w:eastAsia="Arial Unicode MS"/>
                <w:b/>
                <w:bCs/>
                <w:sz w:val="24"/>
              </w:rPr>
              <w:t>лага</w:t>
            </w:r>
            <w:r>
              <w:rPr>
                <w:rFonts w:eastAsia="Arial Unicode MS"/>
                <w:b/>
                <w:bCs/>
                <w:sz w:val="24"/>
              </w:rPr>
              <w:t>е</w:t>
            </w:r>
            <w:r>
              <w:rPr>
                <w:rFonts w:eastAsia="Arial Unicode MS"/>
                <w:b/>
                <w:bCs/>
                <w:sz w:val="24"/>
              </w:rPr>
              <w:t>мая те</w:t>
            </w:r>
            <w:r>
              <w:rPr>
                <w:rFonts w:eastAsia="Arial Unicode MS"/>
                <w:b/>
                <w:bCs/>
                <w:sz w:val="24"/>
              </w:rPr>
              <w:t>п</w:t>
            </w:r>
            <w:r>
              <w:rPr>
                <w:rFonts w:eastAsia="Arial Unicode MS"/>
                <w:b/>
                <w:bCs/>
                <w:sz w:val="24"/>
              </w:rPr>
              <w:t>ловая мо</w:t>
            </w:r>
            <w:r>
              <w:rPr>
                <w:rFonts w:eastAsia="Arial Unicode MS"/>
                <w:b/>
                <w:bCs/>
                <w:sz w:val="24"/>
              </w:rPr>
              <w:t>щ</w:t>
            </w:r>
            <w:r>
              <w:rPr>
                <w:rFonts w:eastAsia="Arial Unicode MS"/>
                <w:b/>
                <w:bCs/>
                <w:sz w:val="24"/>
              </w:rPr>
              <w:t>ность</w:t>
            </w:r>
          </w:p>
        </w:tc>
        <w:tc>
          <w:tcPr>
            <w:tcW w:w="1559" w:type="dxa"/>
            <w:vAlign w:val="center"/>
          </w:tcPr>
          <w:p w:rsidR="00126653" w:rsidRPr="00126653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126653">
              <w:rPr>
                <w:rFonts w:eastAsia="Arial Unicode MS"/>
                <w:b/>
                <w:bCs/>
                <w:sz w:val="24"/>
              </w:rPr>
              <w:t>Затраты тепловой мощности на со</w:t>
            </w:r>
            <w:r w:rsidRPr="00126653">
              <w:rPr>
                <w:rFonts w:eastAsia="Arial Unicode MS"/>
                <w:b/>
                <w:bCs/>
                <w:sz w:val="24"/>
              </w:rPr>
              <w:t>б</w:t>
            </w:r>
            <w:r w:rsidRPr="00126653">
              <w:rPr>
                <w:rFonts w:eastAsia="Arial Unicode MS"/>
                <w:b/>
                <w:bCs/>
                <w:sz w:val="24"/>
              </w:rPr>
              <w:t>ственные нужды</w:t>
            </w:r>
          </w:p>
        </w:tc>
        <w:tc>
          <w:tcPr>
            <w:tcW w:w="1559" w:type="dxa"/>
            <w:vAlign w:val="center"/>
          </w:tcPr>
          <w:p w:rsidR="00126653" w:rsidRPr="00CB6574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CB6574">
              <w:rPr>
                <w:rFonts w:eastAsia="Arial Unicode MS"/>
                <w:b/>
                <w:bCs/>
                <w:sz w:val="24"/>
              </w:rPr>
              <w:t>Распол</w:t>
            </w:r>
            <w:r w:rsidRPr="00CB6574">
              <w:rPr>
                <w:rFonts w:eastAsia="Arial Unicode MS"/>
                <w:b/>
                <w:bCs/>
                <w:sz w:val="24"/>
              </w:rPr>
              <w:t>а</w:t>
            </w:r>
            <w:r w:rsidRPr="00CB6574">
              <w:rPr>
                <w:rFonts w:eastAsia="Arial Unicode MS"/>
                <w:b/>
                <w:bCs/>
                <w:sz w:val="24"/>
              </w:rPr>
              <w:t>гаемая тепловая мощность</w:t>
            </w:r>
            <w:r>
              <w:rPr>
                <w:rFonts w:eastAsia="Arial Unicode MS"/>
                <w:b/>
                <w:bCs/>
                <w:sz w:val="24"/>
              </w:rPr>
              <w:t xml:space="preserve"> «</w:t>
            </w:r>
            <w:r w:rsidRPr="00CB6574">
              <w:rPr>
                <w:rFonts w:eastAsia="Arial Unicode MS"/>
                <w:b/>
                <w:bCs/>
                <w:sz w:val="24"/>
              </w:rPr>
              <w:t>нетто»</w:t>
            </w:r>
          </w:p>
        </w:tc>
        <w:tc>
          <w:tcPr>
            <w:tcW w:w="1701" w:type="dxa"/>
            <w:vAlign w:val="center"/>
          </w:tcPr>
          <w:p w:rsidR="00126653" w:rsidRPr="00E36BB8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Нагрузка потреб</w:t>
            </w:r>
            <w:r>
              <w:rPr>
                <w:rFonts w:eastAsia="Arial Unicode MS"/>
                <w:b/>
                <w:bCs/>
                <w:sz w:val="24"/>
              </w:rPr>
              <w:t>и</w:t>
            </w:r>
            <w:r>
              <w:rPr>
                <w:rFonts w:eastAsia="Arial Unicode MS"/>
                <w:b/>
                <w:bCs/>
                <w:sz w:val="24"/>
              </w:rPr>
              <w:t>телей</w:t>
            </w:r>
          </w:p>
        </w:tc>
        <w:tc>
          <w:tcPr>
            <w:tcW w:w="1418" w:type="dxa"/>
            <w:vAlign w:val="center"/>
          </w:tcPr>
          <w:p w:rsidR="00126653" w:rsidRPr="00126653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126653">
              <w:rPr>
                <w:rFonts w:eastAsia="Arial Unicode MS"/>
                <w:b/>
                <w:bCs/>
                <w:sz w:val="24"/>
              </w:rPr>
              <w:t>Тепл</w:t>
            </w:r>
            <w:r w:rsidRPr="00126653">
              <w:rPr>
                <w:rFonts w:eastAsia="Arial Unicode MS"/>
                <w:b/>
                <w:bCs/>
                <w:sz w:val="24"/>
              </w:rPr>
              <w:t>о</w:t>
            </w:r>
            <w:r w:rsidRPr="00126653">
              <w:rPr>
                <w:rFonts w:eastAsia="Arial Unicode MS"/>
                <w:b/>
                <w:bCs/>
                <w:sz w:val="24"/>
              </w:rPr>
              <w:t>вые п</w:t>
            </w:r>
            <w:r w:rsidRPr="00126653">
              <w:rPr>
                <w:rFonts w:eastAsia="Arial Unicode MS"/>
                <w:b/>
                <w:bCs/>
                <w:sz w:val="24"/>
              </w:rPr>
              <w:t>о</w:t>
            </w:r>
            <w:r w:rsidRPr="00126653">
              <w:rPr>
                <w:rFonts w:eastAsia="Arial Unicode MS"/>
                <w:b/>
                <w:bCs/>
                <w:sz w:val="24"/>
              </w:rPr>
              <w:t>тери в тепл</w:t>
            </w:r>
            <w:r w:rsidRPr="00126653">
              <w:rPr>
                <w:rFonts w:eastAsia="Arial Unicode MS"/>
                <w:b/>
                <w:bCs/>
                <w:sz w:val="24"/>
              </w:rPr>
              <w:t>о</w:t>
            </w:r>
            <w:r w:rsidRPr="00126653">
              <w:rPr>
                <w:rFonts w:eastAsia="Arial Unicode MS"/>
                <w:b/>
                <w:bCs/>
                <w:sz w:val="24"/>
              </w:rPr>
              <w:t>вых с</w:t>
            </w:r>
            <w:r w:rsidRPr="00126653">
              <w:rPr>
                <w:rFonts w:eastAsia="Arial Unicode MS"/>
                <w:b/>
                <w:bCs/>
                <w:sz w:val="24"/>
              </w:rPr>
              <w:t>е</w:t>
            </w:r>
            <w:r w:rsidRPr="00126653">
              <w:rPr>
                <w:rFonts w:eastAsia="Arial Unicode MS"/>
                <w:b/>
                <w:bCs/>
                <w:sz w:val="24"/>
              </w:rPr>
              <w:t>тях</w:t>
            </w:r>
          </w:p>
        </w:tc>
        <w:tc>
          <w:tcPr>
            <w:tcW w:w="1559" w:type="dxa"/>
            <w:vAlign w:val="center"/>
          </w:tcPr>
          <w:p w:rsidR="00126653" w:rsidRPr="00126653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126653">
              <w:rPr>
                <w:rFonts w:eastAsia="Arial Unicode MS"/>
                <w:b/>
                <w:bCs/>
                <w:sz w:val="24"/>
              </w:rPr>
              <w:t>Присо</w:t>
            </w:r>
            <w:r w:rsidRPr="00126653">
              <w:rPr>
                <w:rFonts w:eastAsia="Arial Unicode MS"/>
                <w:b/>
                <w:bCs/>
                <w:sz w:val="24"/>
              </w:rPr>
              <w:t>е</w:t>
            </w:r>
            <w:r w:rsidRPr="00126653">
              <w:rPr>
                <w:rFonts w:eastAsia="Arial Unicode MS"/>
                <w:b/>
                <w:bCs/>
                <w:sz w:val="24"/>
              </w:rPr>
              <w:t>ди-неная тепловая нагрузка (с учетом тепловых потерь в тепловых сетях)</w:t>
            </w:r>
          </w:p>
        </w:tc>
        <w:tc>
          <w:tcPr>
            <w:tcW w:w="1276" w:type="dxa"/>
            <w:vAlign w:val="center"/>
          </w:tcPr>
          <w:p w:rsidR="00126653" w:rsidRPr="00126653" w:rsidRDefault="00126653" w:rsidP="00983145">
            <w:pPr>
              <w:spacing w:after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126653">
              <w:rPr>
                <w:rFonts w:eastAsia="Arial Unicode MS"/>
                <w:b/>
                <w:bCs/>
                <w:sz w:val="24"/>
              </w:rPr>
              <w:t>Деф</w:t>
            </w:r>
            <w:r w:rsidRPr="00126653">
              <w:rPr>
                <w:rFonts w:eastAsia="Arial Unicode MS"/>
                <w:b/>
                <w:bCs/>
                <w:sz w:val="24"/>
              </w:rPr>
              <w:t>и</w:t>
            </w:r>
            <w:r w:rsidRPr="00126653">
              <w:rPr>
                <w:rFonts w:eastAsia="Arial Unicode MS"/>
                <w:b/>
                <w:bCs/>
                <w:sz w:val="24"/>
              </w:rPr>
              <w:t>цит (резе</w:t>
            </w:r>
            <w:r w:rsidRPr="00126653">
              <w:rPr>
                <w:rFonts w:eastAsia="Arial Unicode MS"/>
                <w:b/>
                <w:bCs/>
                <w:sz w:val="24"/>
              </w:rPr>
              <w:t>р</w:t>
            </w:r>
            <w:r w:rsidRPr="00126653">
              <w:rPr>
                <w:rFonts w:eastAsia="Arial Unicode MS"/>
                <w:b/>
                <w:bCs/>
                <w:sz w:val="24"/>
              </w:rPr>
              <w:t>вы</w:t>
            </w:r>
            <w:proofErr w:type="gramStart"/>
            <w:r w:rsidRPr="00126653">
              <w:rPr>
                <w:rFonts w:eastAsia="Arial Unicode MS"/>
                <w:b/>
                <w:bCs/>
                <w:sz w:val="24"/>
              </w:rPr>
              <w:t>)т</w:t>
            </w:r>
            <w:proofErr w:type="gramEnd"/>
            <w:r w:rsidRPr="00126653">
              <w:rPr>
                <w:rFonts w:eastAsia="Arial Unicode MS"/>
                <w:b/>
                <w:bCs/>
                <w:sz w:val="24"/>
              </w:rPr>
              <w:t>епловой мощн</w:t>
            </w:r>
            <w:r w:rsidRPr="00126653">
              <w:rPr>
                <w:rFonts w:eastAsia="Arial Unicode MS"/>
                <w:b/>
                <w:bCs/>
                <w:sz w:val="24"/>
              </w:rPr>
              <w:t>о</w:t>
            </w:r>
            <w:r w:rsidRPr="00126653">
              <w:rPr>
                <w:rFonts w:eastAsia="Arial Unicode MS"/>
                <w:b/>
                <w:bCs/>
                <w:sz w:val="24"/>
              </w:rPr>
              <w:t>стии</w:t>
            </w:r>
            <w:r w:rsidRPr="00126653">
              <w:rPr>
                <w:rFonts w:eastAsia="Arial Unicode MS"/>
                <w:b/>
                <w:bCs/>
                <w:sz w:val="24"/>
              </w:rPr>
              <w:t>с</w:t>
            </w:r>
            <w:r w:rsidRPr="00126653">
              <w:rPr>
                <w:rFonts w:eastAsia="Arial Unicode MS"/>
                <w:b/>
                <w:bCs/>
                <w:sz w:val="24"/>
              </w:rPr>
              <w:t>точн</w:t>
            </w:r>
            <w:r w:rsidRPr="00126653">
              <w:rPr>
                <w:rFonts w:eastAsia="Arial Unicode MS"/>
                <w:b/>
                <w:bCs/>
                <w:sz w:val="24"/>
              </w:rPr>
              <w:t>и</w:t>
            </w:r>
            <w:r w:rsidRPr="00126653">
              <w:rPr>
                <w:rFonts w:eastAsia="Arial Unicode MS"/>
                <w:b/>
                <w:bCs/>
                <w:sz w:val="24"/>
              </w:rPr>
              <w:t>ков тепла</w:t>
            </w:r>
          </w:p>
        </w:tc>
      </w:tr>
      <w:tr w:rsidR="00126653" w:rsidRPr="001223E0" w:rsidTr="00126653">
        <w:tc>
          <w:tcPr>
            <w:tcW w:w="15370" w:type="dxa"/>
            <w:gridSpan w:val="9"/>
          </w:tcPr>
          <w:p w:rsidR="00126653" w:rsidRPr="001223E0" w:rsidRDefault="00126653" w:rsidP="00983145">
            <w:pPr>
              <w:tabs>
                <w:tab w:val="left" w:pos="6765"/>
              </w:tabs>
              <w:spacing w:after="0"/>
              <w:ind w:left="1212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2012г.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  <w:vAlign w:val="center"/>
          </w:tcPr>
          <w:p w:rsidR="00126653" w:rsidRPr="005C772F" w:rsidRDefault="00126653" w:rsidP="00983145">
            <w:pPr>
              <w:spacing w:after="0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Котельная №1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НР-18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sz w:val="24"/>
              </w:rPr>
              <w:t>1,96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0,0139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1,96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1,6360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1,6983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+ 0,2617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Pr="00126145" w:rsidRDefault="00126653" w:rsidP="00983145">
            <w:r w:rsidRPr="00126145">
              <w:rPr>
                <w:rFonts w:eastAsia="Arial Unicode MS"/>
                <w:bCs/>
                <w:sz w:val="24"/>
              </w:rPr>
              <w:t>Котельная №2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НР-18</w:t>
            </w:r>
            <w:r>
              <w:rPr>
                <w:rFonts w:eastAsia="Arial Unicode MS"/>
                <w:bCs/>
                <w:sz w:val="24"/>
              </w:rPr>
              <w:t>, ТВГ-1,5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6,87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0,0659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6,87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4,2700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0,3340</w:t>
            </w:r>
          </w:p>
        </w:tc>
        <w:tc>
          <w:tcPr>
            <w:tcW w:w="1559" w:type="dxa"/>
            <w:vAlign w:val="center"/>
          </w:tcPr>
          <w:p w:rsidR="00126653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4,</w:t>
            </w:r>
            <w:r>
              <w:rPr>
                <w:color w:val="000000"/>
                <w:sz w:val="24"/>
              </w:rPr>
              <w:t>6609</w:t>
            </w:r>
          </w:p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8249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+ 2,2001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rPr>
                <w:rFonts w:eastAsia="Arial Unicode MS"/>
                <w:bCs/>
                <w:sz w:val="24"/>
              </w:rPr>
            </w:pPr>
            <w:r w:rsidRPr="0037263D">
              <w:rPr>
                <w:sz w:val="24"/>
              </w:rPr>
              <w:t>ДКВР-</w:t>
            </w:r>
            <w:r w:rsidRPr="0037263D">
              <w:rPr>
                <w:rFonts w:ascii="Arial" w:hAnsi="Arial" w:cs="Arial"/>
                <w:sz w:val="24"/>
              </w:rPr>
              <w:t xml:space="preserve"> </w:t>
            </w:r>
            <w:r w:rsidRPr="00894FF0">
              <w:rPr>
                <w:sz w:val="24"/>
              </w:rPr>
              <w:t>2,5/13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0,0246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1,9400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0,4030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2,3676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+ 0,6324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6</w:t>
            </w:r>
          </w:p>
        </w:tc>
        <w:tc>
          <w:tcPr>
            <w:tcW w:w="2410" w:type="dxa"/>
            <w:vAlign w:val="center"/>
          </w:tcPr>
          <w:p w:rsidR="00126653" w:rsidRPr="001B3039" w:rsidRDefault="00126653" w:rsidP="00983145">
            <w:pPr>
              <w:spacing w:after="0"/>
              <w:rPr>
                <w:rFonts w:eastAsia="Arial Unicode MS"/>
                <w:bCs/>
                <w:sz w:val="24"/>
              </w:rPr>
            </w:pPr>
            <w:r w:rsidRPr="001B3039">
              <w:rPr>
                <w:sz w:val="24"/>
              </w:rPr>
              <w:t>ТВГ-8М</w:t>
            </w:r>
            <w:r>
              <w:rPr>
                <w:sz w:val="24"/>
              </w:rPr>
              <w:t>, ТВГ-2,5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19,1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0,1488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19,1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13,5051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1,0156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14,6695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+ 4,4305</w:t>
            </w:r>
          </w:p>
        </w:tc>
      </w:tr>
      <w:tr w:rsidR="00126653" w:rsidRPr="005C772F" w:rsidTr="00126653">
        <w:trPr>
          <w:trHeight w:hRule="exact" w:val="349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8</w:t>
            </w:r>
          </w:p>
        </w:tc>
        <w:tc>
          <w:tcPr>
            <w:tcW w:w="2410" w:type="dxa"/>
            <w:vAlign w:val="center"/>
          </w:tcPr>
          <w:p w:rsid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C772F">
              <w:rPr>
                <w:rFonts w:eastAsia="Arial Unicode MS"/>
                <w:bCs/>
                <w:sz w:val="24"/>
              </w:rPr>
              <w:t>НР-18</w:t>
            </w:r>
            <w:r>
              <w:rPr>
                <w:rFonts w:eastAsia="Arial Unicode MS"/>
                <w:bCs/>
                <w:sz w:val="24"/>
              </w:rPr>
              <w:t>,  Десна-0,5Г</w:t>
            </w:r>
          </w:p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 xml:space="preserve">      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1,34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0,0046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1,34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1,5754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0,0303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1,6103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– 0,2703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10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ТВГ-1,5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7,6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0,0292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7,6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3,1599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0,1176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3,3067</w:t>
            </w:r>
          </w:p>
        </w:tc>
        <w:tc>
          <w:tcPr>
            <w:tcW w:w="1276" w:type="dxa"/>
            <w:vAlign w:val="center"/>
          </w:tcPr>
          <w:p w:rsid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+ 4,2933</w:t>
            </w:r>
          </w:p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2933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11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Минск-1, НР-18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2,04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0,0132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2,04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1,4343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0,0484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1,4959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+0,5441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13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КВТС-1, ТВГ-1,5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7,4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0,0631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7,4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4,1245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1,3960</w:t>
            </w:r>
          </w:p>
        </w:tc>
        <w:tc>
          <w:tcPr>
            <w:tcW w:w="1559" w:type="dxa"/>
            <w:vAlign w:val="center"/>
          </w:tcPr>
          <w:p w:rsidR="00126653" w:rsidRPr="00AB5957" w:rsidRDefault="00126653" w:rsidP="00983145">
            <w:pPr>
              <w:jc w:val="center"/>
              <w:rPr>
                <w:color w:val="000000"/>
                <w:sz w:val="24"/>
              </w:rPr>
            </w:pPr>
            <w:r w:rsidRPr="00AB5957">
              <w:rPr>
                <w:color w:val="000000"/>
                <w:sz w:val="24"/>
              </w:rPr>
              <w:t>5,</w:t>
            </w:r>
            <w:r>
              <w:rPr>
                <w:color w:val="000000"/>
                <w:sz w:val="24"/>
              </w:rPr>
              <w:t>5836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+1,8164</w:t>
            </w:r>
          </w:p>
        </w:tc>
      </w:tr>
      <w:tr w:rsidR="00126653" w:rsidRPr="005C772F" w:rsidTr="00126653">
        <w:trPr>
          <w:trHeight w:hRule="exact" w:val="340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t>Котельная №</w:t>
            </w:r>
            <w:r>
              <w:rPr>
                <w:rFonts w:eastAsia="Arial Unicode MS"/>
                <w:bCs/>
                <w:sz w:val="24"/>
              </w:rPr>
              <w:t>16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Факел-1Г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1,7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0,0017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0,2589</w:t>
            </w:r>
          </w:p>
        </w:tc>
        <w:tc>
          <w:tcPr>
            <w:tcW w:w="1418" w:type="dxa"/>
            <w:vAlign w:val="center"/>
          </w:tcPr>
          <w:p w:rsid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0,0109</w:t>
            </w:r>
          </w:p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0109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0,2715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+1,4285</w:t>
            </w:r>
          </w:p>
        </w:tc>
      </w:tr>
      <w:tr w:rsidR="00126653" w:rsidRPr="005C772F" w:rsidTr="00126653">
        <w:trPr>
          <w:trHeight w:hRule="exact" w:val="319"/>
        </w:trPr>
        <w:tc>
          <w:tcPr>
            <w:tcW w:w="2518" w:type="dxa"/>
          </w:tcPr>
          <w:p w:rsidR="00126653" w:rsidRDefault="00126653" w:rsidP="00983145">
            <w:r w:rsidRPr="00CE1B2B">
              <w:rPr>
                <w:rFonts w:eastAsia="Arial Unicode MS"/>
                <w:bCs/>
                <w:sz w:val="24"/>
              </w:rPr>
              <w:lastRenderedPageBreak/>
              <w:t>Котельная №</w:t>
            </w:r>
            <w:r>
              <w:rPr>
                <w:rFonts w:eastAsia="Arial Unicode MS"/>
                <w:bCs/>
                <w:sz w:val="24"/>
              </w:rPr>
              <w:t>17</w:t>
            </w:r>
          </w:p>
        </w:tc>
        <w:tc>
          <w:tcPr>
            <w:tcW w:w="2410" w:type="dxa"/>
            <w:vAlign w:val="center"/>
          </w:tcPr>
          <w:p w:rsid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КВГМ-20,</w:t>
            </w:r>
          </w:p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 xml:space="preserve"> ДКВР-96,5/13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48,4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0,0964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48,4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6,0264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1,4840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7,6068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+40,7932</w:t>
            </w:r>
          </w:p>
        </w:tc>
      </w:tr>
      <w:tr w:rsidR="00126653" w:rsidRPr="005C772F" w:rsidTr="00126653">
        <w:trPr>
          <w:trHeight w:hRule="exact" w:val="650"/>
        </w:trPr>
        <w:tc>
          <w:tcPr>
            <w:tcW w:w="2518" w:type="dxa"/>
            <w:vAlign w:val="center"/>
          </w:tcPr>
          <w:p w:rsidR="00126653" w:rsidRPr="005C772F" w:rsidRDefault="00126653" w:rsidP="00983145">
            <w:pPr>
              <w:spacing w:after="0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Котельная «42 квартал» МУП «ЖКО»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Братск-1Г, Десна-1,0</w:t>
            </w:r>
          </w:p>
        </w:tc>
        <w:tc>
          <w:tcPr>
            <w:tcW w:w="137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6,878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6,88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2,0222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0,15</w:t>
            </w:r>
          </w:p>
        </w:tc>
        <w:tc>
          <w:tcPr>
            <w:tcW w:w="1559" w:type="dxa"/>
            <w:vAlign w:val="center"/>
          </w:tcPr>
          <w:p w:rsidR="00126653" w:rsidRPr="00555827" w:rsidRDefault="00126653" w:rsidP="00983145">
            <w:pPr>
              <w:jc w:val="center"/>
              <w:rPr>
                <w:color w:val="000000"/>
                <w:sz w:val="24"/>
              </w:rPr>
            </w:pPr>
            <w:r w:rsidRPr="00555827">
              <w:rPr>
                <w:color w:val="000000"/>
                <w:sz w:val="24"/>
              </w:rPr>
              <w:t>2,2322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+4,6478</w:t>
            </w:r>
          </w:p>
        </w:tc>
      </w:tr>
      <w:tr w:rsidR="00126653" w:rsidRPr="005C772F" w:rsidTr="00126653">
        <w:trPr>
          <w:trHeight w:hRule="exact" w:val="597"/>
        </w:trPr>
        <w:tc>
          <w:tcPr>
            <w:tcW w:w="2518" w:type="dxa"/>
            <w:vAlign w:val="center"/>
          </w:tcPr>
          <w:p w:rsidR="00126653" w:rsidRPr="005C772F" w:rsidRDefault="00126653" w:rsidP="00983145">
            <w:pPr>
              <w:spacing w:after="0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Котельная«4 ми</w:t>
            </w:r>
            <w:r>
              <w:rPr>
                <w:rFonts w:eastAsia="Arial Unicode MS"/>
                <w:bCs/>
                <w:sz w:val="24"/>
              </w:rPr>
              <w:t>к</w:t>
            </w:r>
            <w:r>
              <w:rPr>
                <w:rFonts w:eastAsia="Arial Unicode MS"/>
                <w:bCs/>
                <w:sz w:val="24"/>
              </w:rPr>
              <w:t>рорайон» МУП «ЖКО»</w:t>
            </w:r>
          </w:p>
        </w:tc>
        <w:tc>
          <w:tcPr>
            <w:tcW w:w="2410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Десна-1Г, ТГ-3/95</w:t>
            </w:r>
          </w:p>
        </w:tc>
        <w:tc>
          <w:tcPr>
            <w:tcW w:w="1370" w:type="dxa"/>
            <w:vAlign w:val="center"/>
          </w:tcPr>
          <w:p w:rsid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10,72</w:t>
            </w:r>
          </w:p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0,0600</w:t>
            </w:r>
          </w:p>
        </w:tc>
        <w:tc>
          <w:tcPr>
            <w:tcW w:w="1559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10,72</w:t>
            </w:r>
          </w:p>
        </w:tc>
        <w:tc>
          <w:tcPr>
            <w:tcW w:w="1701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2,0093</w:t>
            </w:r>
          </w:p>
        </w:tc>
        <w:tc>
          <w:tcPr>
            <w:tcW w:w="1418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0,14</w:t>
            </w:r>
          </w:p>
        </w:tc>
        <w:tc>
          <w:tcPr>
            <w:tcW w:w="1559" w:type="dxa"/>
            <w:vAlign w:val="center"/>
          </w:tcPr>
          <w:p w:rsidR="00126653" w:rsidRPr="00555827" w:rsidRDefault="00126653" w:rsidP="00983145">
            <w:pPr>
              <w:jc w:val="center"/>
              <w:rPr>
                <w:color w:val="000000"/>
                <w:sz w:val="24"/>
              </w:rPr>
            </w:pPr>
            <w:r w:rsidRPr="00555827">
              <w:rPr>
                <w:color w:val="000000"/>
                <w:sz w:val="24"/>
              </w:rPr>
              <w:t>2,2093</w:t>
            </w:r>
          </w:p>
        </w:tc>
        <w:tc>
          <w:tcPr>
            <w:tcW w:w="1276" w:type="dxa"/>
            <w:vAlign w:val="center"/>
          </w:tcPr>
          <w:p w:rsidR="00126653" w:rsidRPr="005C772F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>
              <w:rPr>
                <w:rFonts w:eastAsia="Arial Unicode MS"/>
                <w:bCs/>
                <w:sz w:val="24"/>
              </w:rPr>
              <w:t>+8,5107</w:t>
            </w:r>
          </w:p>
        </w:tc>
      </w:tr>
      <w:tr w:rsidR="00126653" w:rsidRPr="005D29E6" w:rsidTr="00126653">
        <w:trPr>
          <w:trHeight w:hRule="exact" w:val="598"/>
        </w:trPr>
        <w:tc>
          <w:tcPr>
            <w:tcW w:w="2518" w:type="dxa"/>
            <w:tcBorders>
              <w:bottom w:val="single" w:sz="4" w:space="0" w:color="auto"/>
            </w:tcBorders>
          </w:tcPr>
          <w:p w:rsidR="00126653" w:rsidRPr="00126653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126653">
              <w:rPr>
                <w:rFonts w:eastAsia="Arial Unicode MS"/>
                <w:bCs/>
                <w:sz w:val="24"/>
              </w:rPr>
              <w:t xml:space="preserve">Котельная </w:t>
            </w:r>
            <w:r w:rsidRPr="00126653">
              <w:rPr>
                <w:sz w:val="24"/>
              </w:rPr>
              <w:t>«ДОЛ Ручеек»</w:t>
            </w:r>
            <w:r w:rsidRPr="00126653">
              <w:rPr>
                <w:rFonts w:eastAsia="Arial Unicode MS"/>
                <w:bCs/>
                <w:sz w:val="24"/>
              </w:rPr>
              <w:t xml:space="preserve"> МУП «ЖКО»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26653" w:rsidRPr="00010DA7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010DA7">
              <w:rPr>
                <w:rFonts w:eastAsia="Arial Unicode MS"/>
                <w:bCs/>
                <w:sz w:val="24"/>
              </w:rPr>
              <w:t>Десна-0,25Г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126653" w:rsidRPr="00010DA7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010DA7">
              <w:rPr>
                <w:rFonts w:eastAsia="Arial Unicode MS"/>
                <w:bCs/>
                <w:sz w:val="24"/>
              </w:rPr>
              <w:t>0,44</w:t>
            </w:r>
            <w:r>
              <w:rPr>
                <w:rFonts w:eastAsia="Arial Unicode MS"/>
                <w:bCs/>
                <w:sz w:val="24"/>
              </w:rPr>
              <w:t xml:space="preserve">             .    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26653" w:rsidRPr="00010DA7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010DA7">
              <w:rPr>
                <w:rFonts w:eastAsia="Arial Unicode MS"/>
                <w:bCs/>
                <w:sz w:val="24"/>
              </w:rPr>
              <w:t>0,066</w:t>
            </w:r>
            <w:r>
              <w:rPr>
                <w:rFonts w:eastAsia="Arial Unicode MS"/>
                <w:bCs/>
                <w:sz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26653" w:rsidRPr="00010DA7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010DA7">
              <w:rPr>
                <w:rFonts w:eastAsia="Arial Unicode MS"/>
                <w:bCs/>
                <w:sz w:val="24"/>
              </w:rPr>
              <w:t>0,44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6653" w:rsidRPr="00DF4EEC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DF4EEC">
              <w:rPr>
                <w:rFonts w:eastAsia="Arial Unicode MS"/>
                <w:bCs/>
                <w:sz w:val="24"/>
              </w:rPr>
              <w:t>0,0191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6653" w:rsidRPr="003D06A4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3D06A4">
              <w:rPr>
                <w:rFonts w:eastAsia="Arial Unicode MS"/>
                <w:bCs/>
                <w:sz w:val="24"/>
              </w:rPr>
              <w:t>0,066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26653" w:rsidRPr="007260F5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7260F5">
              <w:rPr>
                <w:rFonts w:eastAsia="Arial Unicode MS"/>
                <w:bCs/>
                <w:sz w:val="24"/>
              </w:rPr>
              <w:t>0,1511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26653" w:rsidRPr="005D29E6" w:rsidRDefault="00126653" w:rsidP="00983145">
            <w:pPr>
              <w:spacing w:after="0"/>
              <w:jc w:val="center"/>
              <w:rPr>
                <w:rFonts w:eastAsia="Arial Unicode MS"/>
                <w:bCs/>
                <w:sz w:val="24"/>
              </w:rPr>
            </w:pPr>
            <w:r w:rsidRPr="005D29E6">
              <w:rPr>
                <w:rFonts w:eastAsia="Arial Unicode MS"/>
                <w:bCs/>
                <w:sz w:val="24"/>
              </w:rPr>
              <w:t>+0,2889</w:t>
            </w:r>
          </w:p>
        </w:tc>
      </w:tr>
    </w:tbl>
    <w:p w:rsidR="008572F0" w:rsidRPr="00925783" w:rsidRDefault="008572F0" w:rsidP="00925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DF8" w:rsidRPr="00925783" w:rsidRDefault="000B1DF8" w:rsidP="00925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B1DF8" w:rsidRPr="00925783" w:rsidSect="000B1DF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D0657" w:rsidRPr="00925783" w:rsidRDefault="00ED0657" w:rsidP="00925783">
      <w:pPr>
        <w:pStyle w:val="a7"/>
        <w:spacing w:line="360" w:lineRule="auto"/>
        <w:ind w:left="0"/>
        <w:jc w:val="both"/>
        <w:outlineLvl w:val="0"/>
        <w:rPr>
          <w:rStyle w:val="afd"/>
          <w:rFonts w:ascii="Times New Roman" w:hAnsi="Times New Roman" w:cs="Times New Roman"/>
          <w:sz w:val="24"/>
        </w:rPr>
      </w:pPr>
      <w:bookmarkStart w:id="8" w:name="_Toc390679030"/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lastRenderedPageBreak/>
        <w:t xml:space="preserve">Раздел 6 </w:t>
      </w:r>
      <w:r w:rsidR="00B63E85"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.</w:t>
      </w:r>
      <w:r w:rsidR="00B63E85" w:rsidRPr="00925783">
        <w:rPr>
          <w:rStyle w:val="afd"/>
          <w:rFonts w:ascii="Times New Roman" w:hAnsi="Times New Roman" w:cs="Times New Roman"/>
          <w:sz w:val="24"/>
        </w:rPr>
        <w:t xml:space="preserve"> </w:t>
      </w:r>
      <w:r w:rsidR="007B6F82"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Перспективные топливные балансы</w:t>
      </w:r>
      <w:bookmarkEnd w:id="8"/>
      <w:r w:rsidR="007B6F82"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 xml:space="preserve"> </w:t>
      </w:r>
    </w:p>
    <w:p w:rsidR="00C3605C" w:rsidRPr="00126653" w:rsidRDefault="008644ED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6653">
        <w:rPr>
          <w:rFonts w:ascii="Times New Roman" w:hAnsi="Times New Roman" w:cs="Times New Roman"/>
          <w:sz w:val="28"/>
          <w:szCs w:val="28"/>
        </w:rPr>
        <w:t>Топливом для котельн</w:t>
      </w:r>
      <w:r w:rsidR="0045242C" w:rsidRPr="00126653">
        <w:rPr>
          <w:rFonts w:ascii="Times New Roman" w:hAnsi="Times New Roman" w:cs="Times New Roman"/>
          <w:sz w:val="28"/>
          <w:szCs w:val="28"/>
        </w:rPr>
        <w:t>ых</w:t>
      </w:r>
      <w:r w:rsidRPr="00126653">
        <w:rPr>
          <w:rFonts w:ascii="Times New Roman" w:hAnsi="Times New Roman" w:cs="Times New Roman"/>
          <w:sz w:val="28"/>
          <w:szCs w:val="28"/>
        </w:rPr>
        <w:t xml:space="preserve">  </w:t>
      </w:r>
      <w:r w:rsidR="00A3200F" w:rsidRPr="0012665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126653" w:rsidRPr="00126653">
        <w:rPr>
          <w:rFonts w:ascii="Times New Roman" w:hAnsi="Times New Roman" w:cs="Times New Roman"/>
          <w:sz w:val="28"/>
          <w:szCs w:val="28"/>
        </w:rPr>
        <w:t>Унечское</w:t>
      </w:r>
      <w:r w:rsidR="00A3200F" w:rsidRPr="00126653">
        <w:rPr>
          <w:rFonts w:ascii="Times New Roman" w:hAnsi="Times New Roman" w:cs="Times New Roman"/>
          <w:sz w:val="28"/>
          <w:szCs w:val="28"/>
        </w:rPr>
        <w:t xml:space="preserve"> г</w:t>
      </w:r>
      <w:r w:rsidR="00A3200F" w:rsidRPr="00126653">
        <w:rPr>
          <w:rFonts w:ascii="Times New Roman" w:hAnsi="Times New Roman" w:cs="Times New Roman"/>
          <w:sz w:val="28"/>
          <w:szCs w:val="28"/>
        </w:rPr>
        <w:t>о</w:t>
      </w:r>
      <w:r w:rsidR="00A3200F" w:rsidRPr="00126653">
        <w:rPr>
          <w:rFonts w:ascii="Times New Roman" w:hAnsi="Times New Roman" w:cs="Times New Roman"/>
          <w:sz w:val="28"/>
          <w:szCs w:val="28"/>
        </w:rPr>
        <w:t xml:space="preserve">родское поселение </w:t>
      </w:r>
      <w:r w:rsidRPr="00126653">
        <w:rPr>
          <w:rFonts w:ascii="Times New Roman" w:hAnsi="Times New Roman" w:cs="Times New Roman"/>
          <w:sz w:val="28"/>
          <w:szCs w:val="28"/>
        </w:rPr>
        <w:t xml:space="preserve">является природный газ (ГОСТ 5542-87) с теплотворной способностью </w:t>
      </w:r>
      <w:proofErr w:type="gramStart"/>
      <w:r w:rsidRPr="00126653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126653">
        <w:rPr>
          <w:rFonts w:ascii="Times New Roman" w:hAnsi="Times New Roman" w:cs="Times New Roman"/>
          <w:sz w:val="28"/>
          <w:szCs w:val="28"/>
        </w:rPr>
        <w:t xml:space="preserve">н=8062 ккал/нм³ и удельным весом γ=0,67 кг/нм³. </w:t>
      </w:r>
    </w:p>
    <w:p w:rsidR="008215EB" w:rsidRPr="00126653" w:rsidRDefault="008215EB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038B" w:rsidRPr="00925783" w:rsidRDefault="00A439EA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665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F51D7" w:rsidRPr="00126653">
        <w:rPr>
          <w:rFonts w:ascii="Times New Roman" w:hAnsi="Times New Roman" w:cs="Times New Roman"/>
          <w:sz w:val="28"/>
          <w:szCs w:val="28"/>
        </w:rPr>
        <w:t>8</w:t>
      </w:r>
      <w:r w:rsidRPr="00126653">
        <w:rPr>
          <w:rFonts w:ascii="Times New Roman" w:hAnsi="Times New Roman" w:cs="Times New Roman"/>
          <w:sz w:val="28"/>
          <w:szCs w:val="28"/>
        </w:rPr>
        <w:t>.</w:t>
      </w:r>
      <w:r w:rsidR="008644ED" w:rsidRPr="00126653">
        <w:rPr>
          <w:rFonts w:ascii="Times New Roman" w:hAnsi="Times New Roman" w:cs="Times New Roman"/>
          <w:sz w:val="28"/>
          <w:szCs w:val="28"/>
        </w:rPr>
        <w:t xml:space="preserve"> Существующие</w:t>
      </w:r>
      <w:r w:rsidR="008644ED" w:rsidRPr="00925783">
        <w:rPr>
          <w:rFonts w:ascii="Times New Roman" w:hAnsi="Times New Roman" w:cs="Times New Roman"/>
          <w:sz w:val="28"/>
          <w:szCs w:val="28"/>
        </w:rPr>
        <w:t xml:space="preserve"> и перспективные топливные балансы для каждого источника тепловой энергии, расположенного в границах поселения по видам основного, р</w:t>
      </w:r>
      <w:r w:rsidRPr="00925783">
        <w:rPr>
          <w:rFonts w:ascii="Times New Roman" w:hAnsi="Times New Roman" w:cs="Times New Roman"/>
          <w:sz w:val="28"/>
          <w:szCs w:val="28"/>
        </w:rPr>
        <w:t xml:space="preserve">езервного и аварийного топлива </w:t>
      </w:r>
      <w:r w:rsidR="00B22372" w:rsidRPr="0092578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439EA" w:rsidRPr="00925783" w:rsidRDefault="00A439EA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6B57" w:rsidRPr="00925783" w:rsidRDefault="00B22372" w:rsidP="00925783">
      <w:pPr>
        <w:pStyle w:val="a7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 xml:space="preserve">  </w:t>
      </w:r>
      <w:r w:rsidR="00A439EA" w:rsidRPr="00925783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F51D7" w:rsidRPr="00925783">
        <w:rPr>
          <w:rFonts w:ascii="Times New Roman" w:hAnsi="Times New Roman" w:cs="Times New Roman"/>
          <w:b/>
          <w:sz w:val="28"/>
          <w:szCs w:val="28"/>
        </w:rPr>
        <w:t>8</w:t>
      </w:r>
      <w:r w:rsidR="00A439EA" w:rsidRPr="0092578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431" w:type="dxa"/>
        <w:tblInd w:w="-459" w:type="dxa"/>
        <w:tblLook w:val="04A0" w:firstRow="1" w:lastRow="0" w:firstColumn="1" w:lastColumn="0" w:noHBand="0" w:noVBand="1"/>
      </w:tblPr>
      <w:tblGrid>
        <w:gridCol w:w="1858"/>
        <w:gridCol w:w="1248"/>
        <w:gridCol w:w="1121"/>
        <w:gridCol w:w="1236"/>
        <w:gridCol w:w="1236"/>
        <w:gridCol w:w="1236"/>
        <w:gridCol w:w="1260"/>
        <w:gridCol w:w="1236"/>
      </w:tblGrid>
      <w:tr w:rsidR="00726B57" w:rsidRPr="00925783" w:rsidTr="000B1DF8">
        <w:trPr>
          <w:trHeight w:val="34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57" w:rsidRPr="00E47C30" w:rsidRDefault="00726B57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0B1DF8" w:rsidRPr="00925783" w:rsidTr="000B1DF8">
        <w:trPr>
          <w:trHeight w:val="34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газ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5416,77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11021,50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11599,50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11462,26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11365,32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11371,41</w:t>
            </w:r>
          </w:p>
        </w:tc>
      </w:tr>
      <w:tr w:rsidR="000B1DF8" w:rsidRPr="00925783" w:rsidTr="000B1DF8">
        <w:trPr>
          <w:trHeight w:val="34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79493,00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150771,47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132346,51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137276,98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136213,81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136224,89</w:t>
            </w:r>
          </w:p>
        </w:tc>
      </w:tr>
      <w:tr w:rsidR="000B1DF8" w:rsidRPr="00925783" w:rsidTr="000B1DF8">
        <w:trPr>
          <w:trHeight w:val="34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кВт*</w:t>
            </w:r>
            <w:proofErr w:type="gramStart"/>
            <w:r w:rsidRPr="00E47C3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911,62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1954,20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2093,16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1864,65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1848,80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B1DF8" w:rsidRPr="00E47C30" w:rsidRDefault="000B1DF8" w:rsidP="009257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1849,87</w:t>
            </w:r>
          </w:p>
        </w:tc>
      </w:tr>
    </w:tbl>
    <w:p w:rsidR="00A439EA" w:rsidRPr="00925783" w:rsidRDefault="00A439EA" w:rsidP="00925783">
      <w:pPr>
        <w:pStyle w:val="a7"/>
        <w:spacing w:line="360" w:lineRule="auto"/>
        <w:ind w:left="0"/>
        <w:jc w:val="both"/>
        <w:outlineLvl w:val="0"/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28"/>
          <w:szCs w:val="28"/>
        </w:rPr>
      </w:pPr>
    </w:p>
    <w:p w:rsidR="00B22372" w:rsidRPr="00925783" w:rsidRDefault="007B6F82" w:rsidP="00925783">
      <w:pPr>
        <w:pStyle w:val="a7"/>
        <w:spacing w:line="360" w:lineRule="auto"/>
        <w:ind w:left="0"/>
        <w:jc w:val="both"/>
        <w:outlineLvl w:val="0"/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</w:pPr>
      <w:bookmarkStart w:id="9" w:name="_Toc390679031"/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 xml:space="preserve">Раздел 7 </w:t>
      </w:r>
      <w:r w:rsidR="00B22372"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Инвестиции в строительство, реконструкцию и техническое перевооружение</w:t>
      </w:r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.</w:t>
      </w:r>
      <w:bookmarkEnd w:id="9"/>
    </w:p>
    <w:p w:rsidR="003F2B5A" w:rsidRPr="00925783" w:rsidRDefault="00B22372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Инвестиции по новому строительству источников тепловой энергии, обеспечивающие приросты перспективной тепловой нагрузки на вновь осв</w:t>
      </w:r>
      <w:r w:rsidRPr="00925783">
        <w:rPr>
          <w:rFonts w:ascii="Times New Roman" w:hAnsi="Times New Roman" w:cs="Times New Roman"/>
          <w:sz w:val="28"/>
          <w:szCs w:val="28"/>
        </w:rPr>
        <w:t>а</w:t>
      </w:r>
      <w:r w:rsidRPr="00925783">
        <w:rPr>
          <w:rFonts w:ascii="Times New Roman" w:hAnsi="Times New Roman" w:cs="Times New Roman"/>
          <w:sz w:val="28"/>
          <w:szCs w:val="28"/>
        </w:rPr>
        <w:t>иваемых территориях поселения, для которых отсутствует возможность п</w:t>
      </w:r>
      <w:r w:rsidRPr="00925783">
        <w:rPr>
          <w:rFonts w:ascii="Times New Roman" w:hAnsi="Times New Roman" w:cs="Times New Roman"/>
          <w:sz w:val="28"/>
          <w:szCs w:val="28"/>
        </w:rPr>
        <w:t>е</w:t>
      </w:r>
      <w:r w:rsidRPr="00925783">
        <w:rPr>
          <w:rFonts w:ascii="Times New Roman" w:hAnsi="Times New Roman" w:cs="Times New Roman"/>
          <w:sz w:val="28"/>
          <w:szCs w:val="28"/>
        </w:rPr>
        <w:t xml:space="preserve">редачи тепла от существующих и реконструируемых источников тепловой энергии. </w:t>
      </w:r>
      <w:r w:rsidR="00255993" w:rsidRPr="00925783">
        <w:rPr>
          <w:rFonts w:ascii="Times New Roman" w:hAnsi="Times New Roman" w:cs="Times New Roman"/>
          <w:sz w:val="28"/>
          <w:szCs w:val="28"/>
        </w:rPr>
        <w:t xml:space="preserve">В </w:t>
      </w:r>
      <w:r w:rsidR="0045242C" w:rsidRPr="00925783">
        <w:rPr>
          <w:rFonts w:ascii="Times New Roman" w:hAnsi="Times New Roman" w:cs="Times New Roman"/>
          <w:sz w:val="28"/>
          <w:szCs w:val="28"/>
        </w:rPr>
        <w:t>Карачевском городском поселении</w:t>
      </w:r>
      <w:r w:rsidR="00255993" w:rsidRPr="00925783">
        <w:rPr>
          <w:rFonts w:ascii="Times New Roman" w:hAnsi="Times New Roman" w:cs="Times New Roman"/>
          <w:sz w:val="28"/>
          <w:szCs w:val="28"/>
        </w:rPr>
        <w:t xml:space="preserve"> строительство новых источн</w:t>
      </w:r>
      <w:r w:rsidR="00255993" w:rsidRPr="00925783">
        <w:rPr>
          <w:rFonts w:ascii="Times New Roman" w:hAnsi="Times New Roman" w:cs="Times New Roman"/>
          <w:sz w:val="28"/>
          <w:szCs w:val="28"/>
        </w:rPr>
        <w:t>и</w:t>
      </w:r>
      <w:r w:rsidR="00255993" w:rsidRPr="00925783">
        <w:rPr>
          <w:rFonts w:ascii="Times New Roman" w:hAnsi="Times New Roman" w:cs="Times New Roman"/>
          <w:sz w:val="28"/>
          <w:szCs w:val="28"/>
        </w:rPr>
        <w:t>ков тепловой энергии  целесообразны  в случае  исчерпывания мощно</w:t>
      </w:r>
      <w:r w:rsidR="00733CDE" w:rsidRPr="00925783">
        <w:rPr>
          <w:rFonts w:ascii="Times New Roman" w:hAnsi="Times New Roman" w:cs="Times New Roman"/>
          <w:sz w:val="28"/>
          <w:szCs w:val="28"/>
        </w:rPr>
        <w:t>сти с</w:t>
      </w:r>
      <w:r w:rsidR="00733CDE" w:rsidRPr="00925783">
        <w:rPr>
          <w:rFonts w:ascii="Times New Roman" w:hAnsi="Times New Roman" w:cs="Times New Roman"/>
          <w:sz w:val="28"/>
          <w:szCs w:val="28"/>
        </w:rPr>
        <w:t>у</w:t>
      </w:r>
      <w:r w:rsidR="00733CDE" w:rsidRPr="00925783">
        <w:rPr>
          <w:rFonts w:ascii="Times New Roman" w:hAnsi="Times New Roman" w:cs="Times New Roman"/>
          <w:sz w:val="28"/>
          <w:szCs w:val="28"/>
        </w:rPr>
        <w:t>ществующ</w:t>
      </w:r>
      <w:r w:rsidR="0045242C" w:rsidRPr="00925783">
        <w:rPr>
          <w:rFonts w:ascii="Times New Roman" w:hAnsi="Times New Roman" w:cs="Times New Roman"/>
          <w:sz w:val="28"/>
          <w:szCs w:val="28"/>
        </w:rPr>
        <w:t>их</w:t>
      </w:r>
      <w:r w:rsidR="00733CDE" w:rsidRPr="00925783">
        <w:rPr>
          <w:rFonts w:ascii="Times New Roman" w:hAnsi="Times New Roman" w:cs="Times New Roman"/>
          <w:sz w:val="28"/>
          <w:szCs w:val="28"/>
        </w:rPr>
        <w:t xml:space="preserve"> котельн</w:t>
      </w:r>
      <w:r w:rsidR="0045242C" w:rsidRPr="00925783">
        <w:rPr>
          <w:rFonts w:ascii="Times New Roman" w:hAnsi="Times New Roman" w:cs="Times New Roman"/>
          <w:sz w:val="28"/>
          <w:szCs w:val="28"/>
        </w:rPr>
        <w:t>ых</w:t>
      </w:r>
      <w:proofErr w:type="gramStart"/>
      <w:r w:rsidR="00255993" w:rsidRPr="009257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2B5A" w:rsidRPr="0092578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F2B5A" w:rsidRPr="009257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F2B5A" w:rsidRPr="00925783">
        <w:rPr>
          <w:rFonts w:ascii="Times New Roman" w:hAnsi="Times New Roman" w:cs="Times New Roman"/>
          <w:sz w:val="28"/>
          <w:szCs w:val="28"/>
        </w:rPr>
        <w:t xml:space="preserve">м. Таблица </w:t>
      </w:r>
      <w:r w:rsidR="00DF51D7" w:rsidRPr="00925783">
        <w:rPr>
          <w:rFonts w:ascii="Times New Roman" w:hAnsi="Times New Roman" w:cs="Times New Roman"/>
          <w:sz w:val="28"/>
          <w:szCs w:val="28"/>
        </w:rPr>
        <w:t>7</w:t>
      </w:r>
      <w:r w:rsidR="003F2B5A" w:rsidRPr="009257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55993" w:rsidRPr="00E47C30" w:rsidRDefault="003F2B5A" w:rsidP="00925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7C30">
        <w:rPr>
          <w:rFonts w:ascii="Times New Roman" w:hAnsi="Times New Roman" w:cs="Times New Roman"/>
          <w:b/>
          <w:sz w:val="28"/>
          <w:szCs w:val="28"/>
        </w:rPr>
        <w:lastRenderedPageBreak/>
        <w:t>Изходя из данных таблицы 6 необходимо разработать инвестицио</w:t>
      </w:r>
      <w:r w:rsidRPr="00E47C30">
        <w:rPr>
          <w:rFonts w:ascii="Times New Roman" w:hAnsi="Times New Roman" w:cs="Times New Roman"/>
          <w:b/>
          <w:sz w:val="28"/>
          <w:szCs w:val="28"/>
        </w:rPr>
        <w:t>н</w:t>
      </w:r>
      <w:r w:rsidRPr="00E47C30">
        <w:rPr>
          <w:rFonts w:ascii="Times New Roman" w:hAnsi="Times New Roman" w:cs="Times New Roman"/>
          <w:b/>
          <w:sz w:val="28"/>
          <w:szCs w:val="28"/>
        </w:rPr>
        <w:t xml:space="preserve">ные программы по реконструкции или техническому перевооружению </w:t>
      </w:r>
      <w:proofErr w:type="gramStart"/>
      <w:r w:rsidRPr="00E47C30">
        <w:rPr>
          <w:rFonts w:ascii="Times New Roman" w:hAnsi="Times New Roman" w:cs="Times New Roman"/>
          <w:b/>
          <w:sz w:val="28"/>
          <w:szCs w:val="28"/>
        </w:rPr>
        <w:t>коте</w:t>
      </w:r>
      <w:r w:rsidR="00E47C30" w:rsidRPr="00E47C30">
        <w:rPr>
          <w:rFonts w:ascii="Times New Roman" w:hAnsi="Times New Roman" w:cs="Times New Roman"/>
          <w:b/>
          <w:sz w:val="28"/>
          <w:szCs w:val="28"/>
        </w:rPr>
        <w:t>льной</w:t>
      </w:r>
      <w:proofErr w:type="gramEnd"/>
      <w:r w:rsidR="00E47C30" w:rsidRPr="00E47C30">
        <w:rPr>
          <w:rFonts w:ascii="Times New Roman" w:hAnsi="Times New Roman" w:cs="Times New Roman"/>
          <w:b/>
          <w:sz w:val="28"/>
          <w:szCs w:val="28"/>
        </w:rPr>
        <w:t xml:space="preserve"> №8</w:t>
      </w:r>
      <w:r w:rsidRPr="00E47C30"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gramStart"/>
      <w:r w:rsidRPr="00E47C30">
        <w:rPr>
          <w:rFonts w:ascii="Times New Roman" w:eastAsia="Times New Roman" w:hAnsi="Times New Roman" w:cs="Times New Roman"/>
          <w:b/>
          <w:sz w:val="28"/>
          <w:szCs w:val="28"/>
        </w:rPr>
        <w:t>котор</w:t>
      </w:r>
      <w:r w:rsidR="00E47C30" w:rsidRPr="00E47C30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proofErr w:type="gramEnd"/>
      <w:r w:rsidRPr="00E47C30">
        <w:rPr>
          <w:rFonts w:ascii="Times New Roman" w:eastAsia="Times New Roman" w:hAnsi="Times New Roman" w:cs="Times New Roman"/>
          <w:b/>
          <w:sz w:val="28"/>
          <w:szCs w:val="28"/>
        </w:rPr>
        <w:t xml:space="preserve"> наблюдается дефицит мощности. </w:t>
      </w:r>
    </w:p>
    <w:p w:rsidR="003F2B5A" w:rsidRPr="00925783" w:rsidRDefault="00E47C30" w:rsidP="00925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3F2B5A" w:rsidRPr="00E47C30">
        <w:rPr>
          <w:rFonts w:ascii="Times New Roman" w:eastAsia="Times New Roman" w:hAnsi="Times New Roman" w:cs="Times New Roman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3F2B5A" w:rsidRPr="00E47C30">
        <w:rPr>
          <w:rFonts w:ascii="Times New Roman" w:eastAsia="Times New Roman" w:hAnsi="Times New Roman" w:cs="Times New Roman"/>
          <w:sz w:val="28"/>
          <w:szCs w:val="28"/>
        </w:rPr>
        <w:t xml:space="preserve"> выше котельн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3F2B5A" w:rsidRPr="00E47C30">
        <w:rPr>
          <w:rFonts w:ascii="Times New Roman" w:eastAsia="Times New Roman" w:hAnsi="Times New Roman" w:cs="Times New Roman"/>
          <w:sz w:val="28"/>
          <w:szCs w:val="28"/>
        </w:rPr>
        <w:t xml:space="preserve"> обслуживает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F2B5A" w:rsidRPr="00E47C30">
        <w:rPr>
          <w:rFonts w:ascii="Times New Roman" w:eastAsia="Times New Roman" w:hAnsi="Times New Roman" w:cs="Times New Roman"/>
          <w:sz w:val="28"/>
          <w:szCs w:val="28"/>
        </w:rPr>
        <w:t xml:space="preserve"> ГУП «Брянсккоммунэнерго</w:t>
      </w:r>
      <w:r w:rsidR="003F2B5A" w:rsidRPr="009257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B22372" w:rsidRPr="00925783" w:rsidRDefault="007B6F82" w:rsidP="00925783">
      <w:pPr>
        <w:pStyle w:val="a7"/>
        <w:spacing w:after="0" w:line="360" w:lineRule="auto"/>
        <w:ind w:left="0"/>
        <w:jc w:val="both"/>
        <w:outlineLvl w:val="0"/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</w:pPr>
      <w:bookmarkStart w:id="10" w:name="_Toc390679032"/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 xml:space="preserve">Раздел 8 </w:t>
      </w:r>
      <w:r w:rsidR="00B22372"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Решение об определении единой теплоснабж</w:t>
      </w:r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а</w:t>
      </w:r>
      <w:r w:rsidRPr="00925783">
        <w:rPr>
          <w:rStyle w:val="afd"/>
          <w:rFonts w:ascii="Times New Roman" w:eastAsiaTheme="majorEastAsia" w:hAnsi="Times New Roman" w:cs="Times New Roman"/>
          <w:bCs w:val="0"/>
          <w:color w:val="365F91" w:themeColor="accent1" w:themeShade="BF"/>
          <w:sz w:val="32"/>
          <w:szCs w:val="28"/>
        </w:rPr>
        <w:t>ющей организации (организаций)</w:t>
      </w:r>
      <w:bookmarkEnd w:id="10"/>
    </w:p>
    <w:p w:rsidR="00521AFB" w:rsidRPr="00925783" w:rsidRDefault="00521AFB" w:rsidP="00925783">
      <w:pPr>
        <w:shd w:val="clear" w:color="auto" w:fill="FFFFFF"/>
        <w:spacing w:after="0" w:line="360" w:lineRule="auto"/>
        <w:ind w:right="1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2 пунктом 28 Федерального закона 190 «О теплоснабжении»:</w:t>
      </w:r>
    </w:p>
    <w:p w:rsidR="00521AFB" w:rsidRPr="00925783" w:rsidRDefault="00521AFB" w:rsidP="0092578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ция, которая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в схеме теплоснабжения федеральным органом исполнительной 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власти, уполномоченным Правительством Российской Фед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рации на реализацию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государственной политики в сфере теплоснабжения (далее - федеральный орган исполнительной власти, уполномоченный на 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t>утвержденными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вительством Российской Федерации».</w:t>
      </w:r>
    </w:p>
    <w:p w:rsidR="00521AFB" w:rsidRPr="00925783" w:rsidRDefault="00521AFB" w:rsidP="00925783">
      <w:pPr>
        <w:shd w:val="clear" w:color="auto" w:fill="FFFFFF"/>
        <w:spacing w:before="5"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521AFB" w:rsidRPr="00925783" w:rsidRDefault="00521AFB" w:rsidP="00925783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«К полномочиям органов местного самоуправления поселений, горо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ских округов по организации теплоснабжения на соответствующих террит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521AFB" w:rsidRPr="00925783" w:rsidRDefault="00521AFB" w:rsidP="00925783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Предложения по установлению единой теплоснабжающей организ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ции 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осуществляются на основании критериев определения единой тепл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снабжающей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организации, установленных в правилах организации тепл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снабжения, утверждаемых Правительством Российской Федерации. Предл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гается использовать для этого нижеследующий раздел проекта Постановл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ния Правительства Российской Федерации «Об утверждении правил орган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зации теплоснабжения», предложенный к утверждению Правительством Ро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сийской Федерации в соответствии со статьей 4 пунктом 1 ФЗ-190 «О тепл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снабжении»:</w:t>
      </w:r>
    </w:p>
    <w:p w:rsidR="00521AFB" w:rsidRPr="00925783" w:rsidRDefault="00521AFB" w:rsidP="00925783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Критерии и порядок определения ед</w:t>
      </w:r>
      <w:r w:rsidR="00F24661" w:rsidRPr="00925783">
        <w:rPr>
          <w:rFonts w:ascii="Times New Roman" w:eastAsia="Times New Roman" w:hAnsi="Times New Roman" w:cs="Times New Roman"/>
          <w:sz w:val="28"/>
          <w:szCs w:val="28"/>
        </w:rPr>
        <w:t>иной теплоснабжающей орган</w:t>
      </w:r>
      <w:r w:rsidR="00F24661"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4661" w:rsidRPr="00925783">
        <w:rPr>
          <w:rFonts w:ascii="Times New Roman" w:eastAsia="Times New Roman" w:hAnsi="Times New Roman" w:cs="Times New Roman"/>
          <w:sz w:val="28"/>
          <w:szCs w:val="28"/>
        </w:rPr>
        <w:t>заци</w:t>
      </w:r>
      <w:r w:rsidR="000B1DF8" w:rsidRPr="0092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 - при актуализации схемы теплоснабжения.</w:t>
      </w:r>
    </w:p>
    <w:p w:rsidR="00521AFB" w:rsidRPr="00925783" w:rsidRDefault="00521AFB" w:rsidP="00925783">
      <w:pPr>
        <w:shd w:val="clear" w:color="auto" w:fill="FFFFFF"/>
        <w:spacing w:before="5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ницы зоны (зон) деятельности единой теплоснабжающей организации (орг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низаций) определяются границами системы теплоснабжения, в отношении которой присваивается соответствующий статус.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В случае</w:t>
      </w: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если на территории поселения, городского округа сущ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ствуют несколько систем теплоснабжения, уполномоченные органы вправе: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-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определить на несколько систем теплоснабжения единую теплосна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жающую организацию, если такая организация владеет на праве собственн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сти или ином законном основании источниками тепловой энергии и 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(или) тепловыми сетями в каждой из систем теплоснабжения, входящей в зону её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Для присвоения статуса единой теплоснабжающей организации впе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вые на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ве подать в течение одного месяца с даты размещения на сайте поселения, городского округа, города федерального значения проекта схемы теплосна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жения в орган местного самоуправления заявки на присвоение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статуса ед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ной теплоснабжающей организации с указанием зоны деятельности, в кот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рой указанные лица планируют исполнять функции единой</w:t>
      </w:r>
      <w:r w:rsidRPr="00925783">
        <w:rPr>
          <w:rFonts w:ascii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теплоснабжа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щей организации. Орган местного самоуправления обязан </w:t>
      </w:r>
      <w:proofErr w:type="gramStart"/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разместить свед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ния</w:t>
      </w:r>
      <w:proofErr w:type="gramEnd"/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 принятых заявках на сайте поселения, городского округа.</w:t>
      </w:r>
    </w:p>
    <w:p w:rsidR="00521AFB" w:rsidRPr="00925783" w:rsidRDefault="00521AFB" w:rsidP="00925783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A3B4B" w:rsidRPr="00925783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если в отношении одной зоны деятельности единой 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тепл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снабжающей организации подана одна заявка от лица, владеющего на праве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цу. В случае</w:t>
      </w: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если в отношении одной зоны деятельности единой теплосна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жающей 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организации подано несколько заявок от лиц, владеющих на праве собственности 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или ином законном основании источниками тепловой энергии и (или) тепловыми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сетями в соответствующей системе теплоснабжения, 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521AFB" w:rsidRPr="00925783" w:rsidRDefault="00521AFB" w:rsidP="00925783">
      <w:pPr>
        <w:shd w:val="clear" w:color="auto" w:fill="FFFFFF"/>
        <w:spacing w:before="5"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Критериями определения единой теплоснабжающей организации я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ляются: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t>владение на праве собственности или ином законном основании 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точниками тепловой энергии с наибольшей совокупной установленной те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ловой мощностью в границах зоны деятельности единой теплоснабжающей организации или тепловыми сетями, к которым непосредственно подключ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ны источники тепловой энергии с наибольшей совокупной установленной тепловой мощностью в границах зоны деятельности единой теплоснабжа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щей организации;</w:t>
      </w:r>
      <w:proofErr w:type="gramEnd"/>
    </w:p>
    <w:p w:rsidR="00521AFB" w:rsidRPr="00925783" w:rsidRDefault="00521AFB" w:rsidP="00925783">
      <w:pPr>
        <w:shd w:val="clear" w:color="auto" w:fill="FFFFFF"/>
        <w:spacing w:before="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t>менее остаточной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балансовой стоимости источников тепловой энергии и тепловых 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сетей, которыми указанная организация владеет на праве собственности или ином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законном основании в границах зоны деятельности единой теплосна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</w:t>
      </w:r>
      <w:r w:rsidR="00255993" w:rsidRPr="0092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отчетную дату перед подачей заявки на присвоение статуса ед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ной теплоснабжающей организации.</w:t>
      </w:r>
    </w:p>
    <w:p w:rsidR="00521AFB" w:rsidRPr="00925783" w:rsidRDefault="00521AFB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783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если в отношении одной зоны деятельности единой тепл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снабжающей организации подано более одной заявки на присвоение соотве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ствующего статуса от лиц, соответствующих критериям, установленным настоящими Правилами, статус единой теплоснабжающей организации пр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521AFB" w:rsidRPr="00925783" w:rsidRDefault="00521AFB" w:rsidP="00925783">
      <w:pPr>
        <w:shd w:val="clear" w:color="auto" w:fill="FFFFFF"/>
        <w:spacing w:before="5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521AFB" w:rsidRPr="00925783" w:rsidRDefault="00521AFB" w:rsidP="00925783">
      <w:pPr>
        <w:shd w:val="clear" w:color="auto" w:fill="FFFFFF"/>
        <w:spacing w:before="5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В случае если в отношении зоны деятельности единой теплоснабж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ющей организации не подано ни одной заявки на присвоение соответству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521AFB" w:rsidRPr="00925783" w:rsidRDefault="00521AFB" w:rsidP="00925783">
      <w:pPr>
        <w:shd w:val="clear" w:color="auto" w:fill="FFFFFF"/>
        <w:spacing w:before="5"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Единая теплоснабжающая организация при осуществлении своей де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тельности обязана:</w:t>
      </w:r>
    </w:p>
    <w:p w:rsidR="00521AFB" w:rsidRPr="00925783" w:rsidRDefault="00521AFB" w:rsidP="00925783">
      <w:pPr>
        <w:shd w:val="clear" w:color="auto" w:fill="FFFFFF"/>
        <w:tabs>
          <w:tab w:val="left" w:pos="1440"/>
        </w:tabs>
        <w:spacing w:before="5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pacing w:val="-3"/>
          <w:sz w:val="28"/>
          <w:szCs w:val="28"/>
        </w:rPr>
        <w:t>а)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ab/>
        <w:t>заключать и надлежаще исполнять договоры теплоснабжения со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br/>
        <w:t>всеми обратившимися к ней потребителями тепловой энергии в своей зоне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br/>
        <w:t>деятельности;</w:t>
      </w:r>
    </w:p>
    <w:p w:rsidR="00521AFB" w:rsidRPr="00925783" w:rsidRDefault="00521AFB" w:rsidP="00925783">
      <w:pPr>
        <w:shd w:val="clear" w:color="auto" w:fill="FFFFFF"/>
        <w:tabs>
          <w:tab w:val="left" w:pos="1440"/>
        </w:tabs>
        <w:spacing w:before="5"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б)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ab/>
        <w:t>осуществлять мониторинг реализации схемы теплоснабжения 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br/>
        <w:t>подавать в орган, утвердивший схему теплоснабжения, отчеты о реализации,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br/>
        <w:t>включая предложения по актуализации схемы теплоснабжения;</w:t>
      </w:r>
    </w:p>
    <w:p w:rsidR="00521AFB" w:rsidRPr="00925783" w:rsidRDefault="00521AFB" w:rsidP="00925783">
      <w:pPr>
        <w:shd w:val="clear" w:color="auto" w:fill="FFFFFF"/>
        <w:tabs>
          <w:tab w:val="left" w:pos="1440"/>
        </w:tabs>
        <w:spacing w:before="5" w:after="0" w:line="360" w:lineRule="auto"/>
        <w:ind w:right="5"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pacing w:val="-4"/>
          <w:sz w:val="28"/>
          <w:szCs w:val="28"/>
        </w:rPr>
        <w:t>в)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ab/>
        <w:t>надлежащим образом исполнять обязательства перед иными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br/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теплоснабжающими и теплосетевыми организациями в зоне своей деятельн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сти;</w:t>
      </w:r>
    </w:p>
    <w:p w:rsidR="00521AFB" w:rsidRPr="00925783" w:rsidRDefault="00521AFB" w:rsidP="00925783">
      <w:pPr>
        <w:shd w:val="clear" w:color="auto" w:fill="FFFFFF"/>
        <w:tabs>
          <w:tab w:val="left" w:pos="1440"/>
        </w:tabs>
        <w:spacing w:before="5" w:after="0"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г) осуществлять контроль режимов потребления тепловой энергии в зоне своей деятельности.</w:t>
      </w:r>
    </w:p>
    <w:p w:rsidR="00521AFB" w:rsidRPr="00925783" w:rsidRDefault="00521AFB" w:rsidP="0092578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на основании критериев определения единой </w:t>
      </w:r>
      <w:r w:rsidRPr="00E47C30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E47C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47C30">
        <w:rPr>
          <w:rFonts w:ascii="Times New Roman" w:eastAsia="Times New Roman" w:hAnsi="Times New Roman" w:cs="Times New Roman"/>
          <w:sz w:val="28"/>
          <w:szCs w:val="28"/>
        </w:rPr>
        <w:t xml:space="preserve">снабжающей организации в </w:t>
      </w:r>
      <w:r w:rsidR="00A3200F" w:rsidRPr="00E47C30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E47C30" w:rsidRPr="00E47C30">
        <w:rPr>
          <w:rFonts w:ascii="Times New Roman" w:hAnsi="Times New Roman" w:cs="Times New Roman"/>
          <w:sz w:val="28"/>
          <w:szCs w:val="28"/>
        </w:rPr>
        <w:t>Унечское</w:t>
      </w:r>
      <w:r w:rsidR="00A3200F" w:rsidRPr="00E47C30">
        <w:rPr>
          <w:rFonts w:ascii="Times New Roman" w:hAnsi="Times New Roman" w:cs="Times New Roman"/>
          <w:sz w:val="28"/>
          <w:szCs w:val="28"/>
        </w:rPr>
        <w:t xml:space="preserve"> горо</w:t>
      </w:r>
      <w:r w:rsidR="00A3200F" w:rsidRPr="00E47C30">
        <w:rPr>
          <w:rFonts w:ascii="Times New Roman" w:hAnsi="Times New Roman" w:cs="Times New Roman"/>
          <w:sz w:val="28"/>
          <w:szCs w:val="28"/>
        </w:rPr>
        <w:t>д</w:t>
      </w:r>
      <w:r w:rsidR="00A3200F" w:rsidRPr="00E47C30">
        <w:rPr>
          <w:rFonts w:ascii="Times New Roman" w:hAnsi="Times New Roman" w:cs="Times New Roman"/>
          <w:sz w:val="28"/>
          <w:szCs w:val="28"/>
        </w:rPr>
        <w:t>ское поселе</w:t>
      </w:r>
      <w:r w:rsidR="00E47C30" w:rsidRPr="00E47C30">
        <w:rPr>
          <w:rFonts w:ascii="Times New Roman" w:hAnsi="Times New Roman" w:cs="Times New Roman"/>
          <w:sz w:val="28"/>
          <w:szCs w:val="28"/>
        </w:rPr>
        <w:t>ние</w:t>
      </w:r>
      <w:r w:rsidR="00A3200F" w:rsidRPr="00E47C30">
        <w:rPr>
          <w:rFonts w:ascii="Times New Roman" w:hAnsi="Times New Roman" w:cs="Times New Roman"/>
          <w:sz w:val="28"/>
          <w:szCs w:val="28"/>
        </w:rPr>
        <w:t xml:space="preserve"> </w:t>
      </w:r>
      <w:r w:rsidRPr="00E47C30">
        <w:rPr>
          <w:rFonts w:ascii="Times New Roman" w:eastAsia="Times New Roman" w:hAnsi="Times New Roman" w:cs="Times New Roman"/>
          <w:sz w:val="28"/>
          <w:szCs w:val="28"/>
        </w:rPr>
        <w:t>теплоснабжающей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является </w:t>
      </w:r>
      <w:r w:rsidRPr="00925783">
        <w:rPr>
          <w:rFonts w:ascii="Times New Roman" w:hAnsi="Times New Roman" w:cs="Times New Roman"/>
          <w:bCs/>
          <w:sz w:val="28"/>
          <w:szCs w:val="28"/>
        </w:rPr>
        <w:t>ГУП «Брянскко</w:t>
      </w:r>
      <w:r w:rsidRPr="00925783">
        <w:rPr>
          <w:rFonts w:ascii="Times New Roman" w:hAnsi="Times New Roman" w:cs="Times New Roman"/>
          <w:bCs/>
          <w:sz w:val="28"/>
          <w:szCs w:val="28"/>
        </w:rPr>
        <w:t>м</w:t>
      </w:r>
      <w:r w:rsidRPr="00925783">
        <w:rPr>
          <w:rFonts w:ascii="Times New Roman" w:hAnsi="Times New Roman" w:cs="Times New Roman"/>
          <w:bCs/>
          <w:sz w:val="28"/>
          <w:szCs w:val="28"/>
        </w:rPr>
        <w:t>мунэнерго»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1AFB" w:rsidRPr="00925783" w:rsidRDefault="00521AFB" w:rsidP="00925783">
      <w:pPr>
        <w:pStyle w:val="1"/>
        <w:spacing w:line="360" w:lineRule="auto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11" w:name="_Toc390679033"/>
      <w:r w:rsidRPr="00925783">
        <w:rPr>
          <w:rStyle w:val="afd"/>
          <w:rFonts w:ascii="Times New Roman" w:hAnsi="Times New Roman" w:cs="Times New Roman"/>
          <w:b/>
          <w:sz w:val="32"/>
        </w:rPr>
        <w:t>Раздел 9</w:t>
      </w:r>
      <w:r w:rsidR="00783C1F" w:rsidRPr="00925783">
        <w:rPr>
          <w:rStyle w:val="afd"/>
          <w:rFonts w:ascii="Times New Roman" w:hAnsi="Times New Roman" w:cs="Times New Roman"/>
          <w:b/>
          <w:sz w:val="32"/>
        </w:rPr>
        <w:t xml:space="preserve"> . </w:t>
      </w:r>
      <w:r w:rsidRPr="00925783">
        <w:rPr>
          <w:rStyle w:val="afd"/>
          <w:rFonts w:ascii="Times New Roman" w:hAnsi="Times New Roman" w:cs="Times New Roman"/>
          <w:b/>
          <w:sz w:val="32"/>
        </w:rPr>
        <w:t>Решения о распределении тепловой нагрузки между источниками тепловой энергии</w:t>
      </w:r>
      <w:r w:rsidR="00A439EA" w:rsidRPr="00925783">
        <w:rPr>
          <w:rStyle w:val="afd"/>
          <w:rFonts w:ascii="Times New Roman" w:hAnsi="Times New Roman" w:cs="Times New Roman"/>
          <w:b/>
          <w:sz w:val="32"/>
        </w:rPr>
        <w:t>.</w:t>
      </w:r>
      <w:bookmarkEnd w:id="11"/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</w:rPr>
      </w:pPr>
    </w:p>
    <w:p w:rsidR="00521AFB" w:rsidRPr="00925783" w:rsidRDefault="00521AFB" w:rsidP="00925783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Раздел «Решения о распределении тепловой нагрузки между источн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ками тепловой энергии» должен содержать распределение тепловой нагрузки между источниками тепловой энергии, в том числе определять условия, при наличии которых существует возможность поставок тепловой энергии п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требителям от различных источников тепловой энергии при сохранении надежности теплоснабжения.</w:t>
      </w:r>
    </w:p>
    <w:p w:rsidR="003852D1" w:rsidRPr="00925783" w:rsidRDefault="003852D1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D6A" w:rsidRPr="00925783" w:rsidRDefault="00715D6A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15D6A" w:rsidRPr="00925783" w:rsidSect="00A904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52D1" w:rsidRPr="00925783" w:rsidRDefault="003852D1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39EA" w:rsidRDefault="00A439EA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="00DF51D7" w:rsidRPr="00925783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92578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W w:w="15050" w:type="dxa"/>
        <w:tblInd w:w="95" w:type="dxa"/>
        <w:tblLook w:val="04A0" w:firstRow="1" w:lastRow="0" w:firstColumn="1" w:lastColumn="0" w:noHBand="0" w:noVBand="1"/>
      </w:tblPr>
      <w:tblGrid>
        <w:gridCol w:w="3845"/>
        <w:gridCol w:w="3876"/>
        <w:gridCol w:w="2806"/>
        <w:gridCol w:w="1605"/>
        <w:gridCol w:w="1352"/>
        <w:gridCol w:w="1686"/>
      </w:tblGrid>
      <w:tr w:rsidR="00983145" w:rsidRPr="00983145" w:rsidTr="00983145">
        <w:trPr>
          <w:trHeight w:val="102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Контрагент</w:t>
            </w:r>
          </w:p>
        </w:tc>
        <w:tc>
          <w:tcPr>
            <w:tcW w:w="3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Котельная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отопления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Адрес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потребителя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Объем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здания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Удельная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отопит.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характ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ристика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Часовая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нагрузка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по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отоплению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Аптека № 35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27679,96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2534,71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Редакция газеты Унечская газета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35629,64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4807,54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1266,20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28038,69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УНЕЧСКОЕ ГОРПО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3а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9692,00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153477,78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Центр гигиены и эпидемиол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гии по железнодорожному транспорту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д.27А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661,10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14639,38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Луначарского ул , д.27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511,90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11335,50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Мельников Валентин Викторович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Пролетарская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3067,00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67915,55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МУП "ЖКХ" УНЕЧСКОГО ГОРОДСКОГО ПОСЕЛ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23029,73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4266,00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94466,17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Глинистый Павел Миха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й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218,10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5840,45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2067,80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55373,10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57289,54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Пролетарская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36707,49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Пролетарская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7257,00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156961,59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2876,00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74053,55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111942,91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11548,00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220036,89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2511,00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67241,45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3443,00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85106,99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4556,00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107926,61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Феськов Сергей Александр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2865,33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5647,64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1657,40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39261,98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Новиков Владимир Анатоль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  , кв.11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3058,13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  , кв.10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3419,65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  , кв.1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171,60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4065,01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Мясная Компания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Пролетарская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4676,19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Межпоселенческая це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тральная библиотека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3а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52900,00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Детский сад Березка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2134,00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43658,64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9601,31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Царапенко Алексей Ник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лаевич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Пролетарская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2889,63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Брянскоблтехинвентаризация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Октябрьская, 3а (Гостиница); кот.1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Иванова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18202,34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1635981,15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НАСЕЛЕНИЕ ЧАСТНОГО СЕКТОРА Г.УНЕЧА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6775,02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25520,15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Октябрьская ул , д.54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22954,54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Унечская ЦРБ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176500,00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41100,00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9743,35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194400,00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Транспортная ул , д.33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32100,00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6990,10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29103,00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470057,69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7476,75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12033,58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16162,76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"РОССИЙСКИЕ Ж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ЛЕЗНЫЕ ДОРОГИ"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Октябрьская ул , д.62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8844,00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163960,12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23152,85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Брянская областная больница № 1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29298,86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2628,10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58196,56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14926,00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284401,68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ФКУ "Главное бюро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медико-социальной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экспертизы по Брянской области" Минтр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да России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Октябрьская, 62 (Узл.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Бол-ца); кот.10</w:t>
            </w:r>
            <w:proofErr w:type="gramEnd"/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1765624,00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НАСЕЛЕНИЕ ЧАСТНОГО СЕКТОРА Г.УНЕЧА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Строителей ул , д.7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19863,14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Строителей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41009,60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"Российские железные дороги"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13272,34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ГБОУ НПО "ПУ №6 имени Героя России А.В. Рассказы"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220800,00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260800,00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211400,00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157000,00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9669,14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20861,65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6105,27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14404,91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9075,82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Власенко Ксения Алекс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522,40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9525,88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ОАО "Российские железные 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дороги"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8174,00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159957,73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31145,75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5518,00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122190,42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Суворова, 8 (ПУ-17); кот.11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120573,91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1427655,55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НАСЕЛЕНИЕ ЧАСТНОГО СЕКТОРА Г.УНЕЧА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 , д.8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648,30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19697,68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11006,07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Межрегиональная распред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лительная сетевая компания Центра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 , д.1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2520,00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55802,80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д.1-Б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1789,00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52764,91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 , д.1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3745,75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Аптека № 35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1446,05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ЦРБ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Ростелеком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21598,68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Сбербанк России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1277,35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ГБОУ НПО "ПУ №6 имени Героя России А.В. Рассказы"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194498,71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10273,00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215701,93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Комсомольская, 3а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6389,00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109921,98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34175,28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35029,14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38005,58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ФГУП "ПОЧТА РОССИИ"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4000,75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НЕГОСУДАРСТВЕННОЕ ДОШКОЛЬНОЕ ОБРАЗОВ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ТЕЛЬНОЕ УЧРЕЖДЕНИЕ ДЕТСКИЙ САД № 68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93355,79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Московский государственный университет технологий и управления имени К.Г. Ра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умовского в г.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79067,07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Ростелеком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30381,52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10224,61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14452,10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1712,00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50493,86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Ростелеком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6569,00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152229,48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 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РТРС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3307,00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73230,10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Панов Николай Иннокенть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1298,77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Минина Людмила Ивановна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1510,32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д.10-А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2782,60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71648,61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72302,63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Ломоносова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2280,90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61079,66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 , д.10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18299,00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348671,20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Суворова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3295,30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81456,02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3422,20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84592,84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109182,12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3830,00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92700,83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4097,00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99163,26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4420,60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102442,63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38561,40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985,70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29949,10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1231,00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38036,13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29927,83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33748,44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2217,60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59384,56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д.19-А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15551,50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296320,02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2658,60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60241,07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Нахимова ул , д.6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2825,50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72753,23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2367,00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60947,41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Радченко Василий Петрович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д.19А  , кв.37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1303,30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Агропродукт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Мира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д.10А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1429,06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городская библи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тека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1009,30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23389,44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Унечское киновидеоучрежд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ние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40280,49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школа №4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19649,00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318741,05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Комсомольская, 3а (ПУ-6); кот.13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Комсомольская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22641,13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3628009,74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"Российские железные дороги"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3541,00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78411,79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Брянский пожарно-спасательный центр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3474,00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76928,14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43179,33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Кирова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24181,21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Серегин Александр Сергеевич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Кирова, 2 (Пожарная часть); кот.16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36214,38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258914,86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НАСЕЛЕНИЕ ЧАСТНОГО СЕКТОРА Г.УНЕЧА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пер , д.6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2175,00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91845,97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Речная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ветеринарная станция по борьбе с болезн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я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 животных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Танкистов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2193,00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48561,72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УНЕЧСКОЕ АТП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63903,84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3780,00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83704,20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23915,49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13348,18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9910,01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"УНЕЧСКИЙ МЕХ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НИЧЕСКИЙ ЗАВОД"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53089,34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13904,35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12235,83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17303,19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2632,00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64690,35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11797,63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2064,59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Брянский пожарно-спасательный центр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Чапаева ул , д.46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49224,45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ЗОНАЛЬНАЯ ВЕТЕРИНАРНАЯ ЛАБОР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ТОРИЯ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4600,00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ГБ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С(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К)ОУ "Унечская школа-интернат VIII вида"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25816,00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418780,54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14816,33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Чапаева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2226,00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40486,52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ИП Галутва Николай Серге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3847,55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Прохожаев Сергей Валент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5652,80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МУП "ЖКХ" УНЕЧСКОГО ГОРОДСКОГО ПОСЕЛ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35687,84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Резистор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Крупской, 12 (ОАО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344879,43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11219,00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219545,60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10735,10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210076,12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Крупской, 12 (ОАО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16990,00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323729,36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6737,40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145723,17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13528,20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257767,84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56579,90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36336,71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Танкистов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125844,17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Танкистов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2442,00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62878,57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ул , д.34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171023,53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Мерди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3343,60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65744,27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Военный комиссариат Бря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ской области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д.98А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3710,00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82154,12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Крупской, 12 (ОАО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д.98А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35333,91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25443,42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49651,41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342783,47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Крупской ул , д.34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2819,00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72585,87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ЖилРемСервис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Совхозная ул , д.95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37467,90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675327,42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Детско-юношеская спорти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ная школа "Электрон"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д.98Б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221000,00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МДОУ д/с "Дельфин" г.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Крупской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9231,00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168973,97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ООО Русь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Крупской, 12 (ОАО "Омега"); кот.17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14825,00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282477,21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5095230,18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"Российские железные дороги"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д.1А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2420,00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53588,40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Отдел вневедомственной охраны Унечский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"Унеча Эко-Тур"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д.2/1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1249,95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"ЭТАЛОН"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8629,97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Сбербанк России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22608,99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д.2/2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4779,00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105826,02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Брянскоблгаз ПУ Унечарайгаз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22269,62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ФГУП "ПОЧТА РОССИИ"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4453,00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98607,09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28579,76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Ростелеком Брянск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6245,00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138289,08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4350,38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5013,99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"ТЕРРА-1"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Ленина пл , д.5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МУНИЦИПАЛЬНОЕ УН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ТАРНОЕ ПРЕДПРИЯТИЕ ЖИЛИЩНО-КОММУНАЛЬНОГО 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СЛУЖИВАНИЯ НАСЕЛ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31776,59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18802,48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11404,38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75200,92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31853,61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27164,05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22095,98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МУП "ЖКХ" УНЕЧСКОГО ГОРОДСКОГО ПОСЕЛ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8466,21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Многофункциональный центр г.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1698,00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37600,46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75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2422,80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64879,56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8275,00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170457,06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36645,69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14560,80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277443,11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9512,00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191039,62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14838,00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282724,91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12632,00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240691,54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10663,00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208665,19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128102,85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6934,00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149975,43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д.2/1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18058,00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344079,15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13043,10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248524,69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11684,60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222639,68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7696,90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162512,47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Голышев Анатолий Вл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димирович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3309,70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Силкина Ольга Викторовна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  , кв.7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212,20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4043,28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Луначарского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2460,00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55741,00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7356,00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151526,54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детская худож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ственная школа им. Ю.И. С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ханова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25037,52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детская школа 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кусств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д.2/2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84800,00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Детский сад Солнышко г.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8663,00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158576,70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Мучкин Борис Евгеньевич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8234,47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ФГКУ Управление вневедо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ственной охраны УМВД Ро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сии по Брянской области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Ленина, 5а; кот.2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21656,80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3994684,89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ГОРОДСКАЯ АДМИНИСТРАЦИЯ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243,00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7167,06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Унечского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4783,10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Краеведческий музей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2386,00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52835,51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8199,35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Центральный Банк России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4152,00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91941,76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25453,39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 "КООПЕРАТОР"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5611,00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96536,58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МУП "ЖКХ" УНЕЧСКОГО ГОРОДСКОГО ПОСЕЛ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Школьная, 9 (Баня); кот.5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3464,00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57894,91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344811,66</w:t>
            </w: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НАСЕЛЕНИЕ ЧАСТНОГО СЕКТОРА Г.УНЕЧА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3026,00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77915,87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148276,01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ОАО "ПМК-226"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1033,00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22874,72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ГОРОДСКАЯ АДМИНИСТРАЦИЯ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22148,09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2521,74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Унечского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9646,40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158965,26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1319,30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38911,54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ОАО "ТОНУС"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35076,05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4114,00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101115,54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57799,62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Совхозная (22кв);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7250,86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14047,05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2679,00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59323,69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17077,07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6400,22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21589,67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12829,92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21966,82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РОССИЙСКОЕ ОБЪЕД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НЕНИЕ ИНКАССАЦИИ (РОСИНКАС) ЦЕНТРАЛ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НОГО БАНКА РФ (БАНКА РОССИИ)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9841,19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Межрайонная инспекция Ф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деральной налоговой службы России №8 по Брянской обл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21000,00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Открытое акционерное 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щество  "БАНК УРАЛСИБ"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1548,00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34278,86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 "ПРОЕКТНО-ПРОИЗВОДСТВЕННОЕ 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ХИТЕКТУРНО-ПЛАНИРОВОЧНОЕ БЮРО УНЕЧСКОГО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357,30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5888,03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Управление Федерального казначейства по Брянской области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2123,57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Отдел внутренних дел Уне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ский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Ленина ул , д.12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д.12-А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44500,00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141,80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2774,90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Территориальный орган Ф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деральной службы госуда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ственной статистики по Брянской области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3365,06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УНЕЧСКОЕ РАЙПО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6240,00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122111,11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Управление образования 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министрации Унечского м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ниципального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2126,60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35044,73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Росгосстрах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306,20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5045,94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ФИНАНСОВОЕ УПРАВЛ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НИЕ АДМИНИСТРАЦИИ УНЕЧСКОГО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1003,80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16541,85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Центр гигиены и эпидемиол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гии в Унечском районе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55337,78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6714,05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Комплексный центр социал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ного обслуживания населения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32563,48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Скачков Владимир Петрович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2217,18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Коваленко Андрей Пе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Совхозная (22кв);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Совхозная ул , д.12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4210,96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ИП Болотный Игорь серге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Транспортная ул , д.30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3008,75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Районное управление сельск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 хозяйства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527,40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8691,15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6597,83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РАЙОННЫЙ СОВЕТ НАРОДНЫХ ДЕПУТАТОВ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442,30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7288,76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Железнодорожная торговая компания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7546,46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ГОСУДАРСТВЕННАЯ 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СПЕКЦИЯ ПО НАДЗОРУ ЗА ТЕХНИЧЕСКИМ СОСТО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Я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НИЕМ САМОХОДНЫХ М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ШИН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1122,24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Кадастровая палата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272,20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4485,65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"Брянсктеплоэнерго"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Калинина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9485,86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3101,00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68668,44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41114,75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11089,77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7398,10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31423,84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4104,59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Сусло Наталья Василье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1795,21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Ковальченко Павел Анатол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9203,14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УПРАВЛЕНИЕ РОСП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ТРЕБНАДЗОРА ПО БРЯ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СКОЙ ОБЛАСТИ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15832,94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Титенок Галина Валер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2376,05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МУНИЦИПАЛЬНОЕ УН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ТАРНОЕ ПРЕДПРИЯТИЕ ЖИЛИЩНО-КОММУНАЛЬНОГО 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СЛУЖИВАНИЯ НАСЕЛ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2366,00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56989,44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1975,12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650,34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29759,53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2786,85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МКУП "СЛУЖБА ПО КАП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ТАЛЬНОМУ СТРОИТЕЛ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СТВУ И РЕМОНТУ ОБЪЕ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ТОВ УНЕЧСКОГО РАЙОНА"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323,20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5326,09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"БРЯНСКИЙ 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ЛАСТНОЙ ФОНД ИПОТЕКИ И НЕДВИЖИМОСТИ"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2290,50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50720,76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ИВАНЬКОВ ВИКТОР ВАС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ЛЬЕВИЧ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458,10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10144,15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Романенко Светлана Никол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305,40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6762,77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Центр занятости населения Унечского района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39837,00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2418,51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Россельхозбанк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д.2-А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10727,47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Дубинкина Тамара Ивановна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ООО "Наш дом"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19853,00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378281,29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10139,00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203632,32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11754,00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223962,03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5998,40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132828,38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6030,00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133528,13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10703,80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209463,60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12574,00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239586,40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15082,30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287379,83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15048,60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286737,71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11490,00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224848,82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11437,00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223811,66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18078,00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344460,24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Первомайская ул , д.13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12082,80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236449,38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12055,00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235905,36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Совхозная (22кв);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Первомайская ул ,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д.9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11697,00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228899,62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Пионерская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5656,80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122350,88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25314,00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482335,79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Попова ул , д.2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3435,60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65462,31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Первомайский 2-й пер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4795,00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111118,95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8724,00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152750,12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7093,00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153414,44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2806,40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62144,83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1542,20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36533,02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9452,00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165496,81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6050,00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133971,01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Первомайская ул , д.7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12251,50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239750,68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10582,00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207080,09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11988,00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234594,23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13435,00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255991,99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ИП Гришечко Александр Вл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димирович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д.2-А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3277,31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Адамова Светлана Николае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  , кв.36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139,50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2658,05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Беляцкая Людмила Конста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тиновна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2800,95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СТРОЙ ЭКСПЕРТ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6276,00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122815,60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76684,61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16297,96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Жемчуг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  , кв.4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2367,86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Башлакова Татьяна Ко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стантиновна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4628,09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Щаева Светлана Алексеевна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д.17  , кв.53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1839,49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Герасимов Владислав Вяч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славович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8602,44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12171,70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231920,94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16998,00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323881,80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Совхозная ул , д.12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15996,00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304789,58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51912,67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Сердюк Инна Георгиевна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165,80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3671,47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Мясная Компания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1019,60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19427,57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434,40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8277,11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Межпоселенческое культу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но-досуговое учреждение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15600,00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230053,82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Первомайская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31381,70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Детско-юношеская спорти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ная школа "Электрон"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Пионерская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Скар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Калинина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57920,00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Калинина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89364,00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Унечское киновидеоучрежд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ние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4055,00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68342,00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4792,79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Детский сад Рябинушка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3522,00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72055,16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11300,00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Детский сад Ромашка г. Ун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3903,00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79849,88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Детский сад Звездочка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 Сентября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9318,00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170566,51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Центр детского творчества города Унеча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Совхозная (22кв);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Совхозная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3070,00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67981,98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Унечская школа №3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25039,00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406176,25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37000,00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871,00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29970,90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школа №5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Октябрьская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д.26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13927,00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225920,23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 ООО Русь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д.31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15820,00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301436,05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Евтушенко Сергей Михайл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вич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Транспортная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6668,94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Перепелица Елена Михайло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Совхозная (22кв);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Горького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56,60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1107,61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ООО "Унеча ТелеСеть"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Совхозная ул , д.12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159,30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3035,32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Стэх Валентина Владим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ровна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Попова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2878,72</w:t>
            </w:r>
          </w:p>
        </w:tc>
      </w:tr>
      <w:tr w:rsidR="00983145" w:rsidRPr="006233BD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Фонд социального страхов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ния филиал №4 Клинцы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Совхозная (22кв); кот.6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Ленина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119,10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1962,68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11014067,89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школа №1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25676,00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416509,50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2462,00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47199,38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3719,20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неча, Володарского, 113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(Школа №1); кот.8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</w:t>
            </w: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д.113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75127,00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542555,08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6233BD" w:rsidTr="00983145">
        <w:trPr>
          <w:trHeight w:val="300"/>
        </w:trPr>
        <w:tc>
          <w:tcPr>
            <w:tcW w:w="765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Унечская школа №1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25676,00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0,330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416509,50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2462,00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47199,38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3719,20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неча, Володарского, 113 (Школа №1); кот.8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Володарского </w:t>
            </w:r>
            <w:proofErr w:type="gramStart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 д.113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75127,00</w:t>
            </w:r>
          </w:p>
        </w:tc>
      </w:tr>
      <w:tr w:rsidR="00983145" w:rsidRPr="00983145" w:rsidTr="00983145">
        <w:trPr>
          <w:trHeight w:val="300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145" w:rsidRPr="00983145" w:rsidRDefault="00983145" w:rsidP="0098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542555,08</w:t>
            </w:r>
          </w:p>
        </w:tc>
      </w:tr>
    </w:tbl>
    <w:p w:rsidR="00983145" w:rsidRPr="00925783" w:rsidRDefault="00983145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4E28" w:rsidRPr="00925783" w:rsidRDefault="00034E28" w:rsidP="00925783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5D6A" w:rsidRPr="00925783" w:rsidRDefault="00715D6A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15D6A" w:rsidRPr="00925783" w:rsidRDefault="00715D6A" w:rsidP="00925783">
      <w:pPr>
        <w:pStyle w:val="a7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15D6A" w:rsidRPr="00925783" w:rsidSect="00034E28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05E16" w:rsidRPr="00925783" w:rsidRDefault="00805E16" w:rsidP="00925783">
      <w:pPr>
        <w:pStyle w:val="1"/>
        <w:spacing w:line="360" w:lineRule="auto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12" w:name="_Toc390679034"/>
      <w:r w:rsidRPr="00925783">
        <w:rPr>
          <w:rStyle w:val="afd"/>
          <w:rFonts w:ascii="Times New Roman" w:hAnsi="Times New Roman" w:cs="Times New Roman"/>
          <w:b/>
          <w:sz w:val="32"/>
        </w:rPr>
        <w:lastRenderedPageBreak/>
        <w:t>Раздел 10</w:t>
      </w:r>
      <w:r w:rsidR="00783C1F" w:rsidRPr="00925783">
        <w:rPr>
          <w:rStyle w:val="afd"/>
          <w:rFonts w:ascii="Times New Roman" w:hAnsi="Times New Roman" w:cs="Times New Roman"/>
          <w:b/>
          <w:sz w:val="32"/>
        </w:rPr>
        <w:t xml:space="preserve">. </w:t>
      </w:r>
      <w:r w:rsidRPr="00925783">
        <w:rPr>
          <w:rStyle w:val="afd"/>
          <w:rFonts w:ascii="Times New Roman" w:hAnsi="Times New Roman" w:cs="Times New Roman"/>
          <w:b/>
          <w:sz w:val="32"/>
        </w:rPr>
        <w:t>Выявления бесхозяйных тепловых сетей и определение организации, уполномоченной на их эк</w:t>
      </w:r>
      <w:r w:rsidRPr="00925783">
        <w:rPr>
          <w:rStyle w:val="afd"/>
          <w:rFonts w:ascii="Times New Roman" w:hAnsi="Times New Roman" w:cs="Times New Roman"/>
          <w:b/>
          <w:sz w:val="32"/>
        </w:rPr>
        <w:t>с</w:t>
      </w:r>
      <w:r w:rsidRPr="00925783">
        <w:rPr>
          <w:rStyle w:val="afd"/>
          <w:rFonts w:ascii="Times New Roman" w:hAnsi="Times New Roman" w:cs="Times New Roman"/>
          <w:b/>
          <w:sz w:val="32"/>
        </w:rPr>
        <w:t>плуатацию</w:t>
      </w:r>
      <w:r w:rsidR="007A61FB" w:rsidRPr="00925783">
        <w:rPr>
          <w:rStyle w:val="afd"/>
          <w:rFonts w:ascii="Times New Roman" w:hAnsi="Times New Roman" w:cs="Times New Roman"/>
          <w:b/>
          <w:sz w:val="32"/>
        </w:rPr>
        <w:t>.</w:t>
      </w:r>
      <w:bookmarkEnd w:id="12"/>
    </w:p>
    <w:p w:rsidR="00805E16" w:rsidRPr="00925783" w:rsidRDefault="00805E16" w:rsidP="0092578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Статья 15, </w:t>
      </w:r>
      <w:r w:rsidR="00783C1F" w:rsidRPr="00925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пункт 6. Федерального закона от 27 июля 2010 года № 190-ФЗ: </w:t>
      </w:r>
      <w:proofErr w:type="gramStart"/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«В случае выявления бесхозяйных тепловых сетей (тепловых сетей, не имеющих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эксплуатирующей организации) орган местного самоуправления поселения или городского округа до признания права собственности на ук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занные бесхозяйные тепловые сети в течение тридцати дней с даты их выя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ления обязан определить 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теплосетевую организацию, тепловые сети которой непосредственно соединены с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указанные 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бесхозяйные тепловые сети и </w:t>
      </w:r>
      <w:proofErr w:type="gramStart"/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которая</w:t>
      </w:r>
      <w:proofErr w:type="gramEnd"/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осуществл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9257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ет содержание и обслуживание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указанных бесхозяйных тепловых сетей. 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ган регулирования обязан включить затраты на содержание и обслуживание бесхозяйных тепловых сетей в тарифы соответствующей организации на сл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дующий период регулирования».</w:t>
      </w:r>
    </w:p>
    <w:p w:rsidR="00805E16" w:rsidRPr="00925783" w:rsidRDefault="00805E16" w:rsidP="0092578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Принятие на учет теплоснабжающей организацией бесхозяйных те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805E16" w:rsidRPr="00925783" w:rsidRDefault="00805E16" w:rsidP="00925783">
      <w:pPr>
        <w:shd w:val="clear" w:color="auto" w:fill="FFFFFF"/>
        <w:spacing w:after="0" w:line="360" w:lineRule="auto"/>
        <w:ind w:right="5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>На основании статьи 225 Гражданского кодекса РФ по истечении года со дня постановки бесхозяйной недвижимой вещи на учет орган, уполном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ченный </w:t>
      </w:r>
      <w:r w:rsidRPr="009257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управлять муниципальным имуществом, может обратиться в суд с требованием о 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признании права муниципальной собственности на эту вещь.</w:t>
      </w:r>
    </w:p>
    <w:p w:rsidR="004B5A83" w:rsidRPr="00925783" w:rsidRDefault="00052CC3" w:rsidP="00925783">
      <w:pPr>
        <w:shd w:val="clear" w:color="auto" w:fill="FFFFFF"/>
        <w:spacing w:after="0" w:line="360" w:lineRule="auto"/>
        <w:ind w:right="5" w:firstLine="851"/>
        <w:jc w:val="both"/>
        <w:rPr>
          <w:rStyle w:val="afd"/>
          <w:rFonts w:ascii="Times New Roman" w:hAnsi="Times New Roman" w:cs="Times New Roman"/>
          <w:sz w:val="32"/>
        </w:rPr>
      </w:pPr>
      <w:r w:rsidRPr="00925783">
        <w:rPr>
          <w:rFonts w:ascii="Times New Roman" w:eastAsia="Times New Roman" w:hAnsi="Times New Roman" w:cs="Times New Roman"/>
          <w:sz w:val="28"/>
          <w:szCs w:val="28"/>
        </w:rPr>
        <w:t xml:space="preserve"> О наличи</w:t>
      </w:r>
      <w:r w:rsidR="00F24661" w:rsidRPr="00925783">
        <w:rPr>
          <w:rFonts w:ascii="Times New Roman" w:eastAsia="Times New Roman" w:hAnsi="Times New Roman" w:cs="Times New Roman"/>
          <w:sz w:val="28"/>
          <w:szCs w:val="28"/>
        </w:rPr>
        <w:t>и безхозяйных сетей  не заявлен</w:t>
      </w:r>
      <w:r w:rsidRPr="00925783">
        <w:rPr>
          <w:rFonts w:ascii="Times New Roman" w:eastAsia="Times New Roman" w:hAnsi="Times New Roman" w:cs="Times New Roman"/>
          <w:sz w:val="28"/>
          <w:szCs w:val="28"/>
        </w:rPr>
        <w:t>о.</w:t>
      </w:r>
      <w:r w:rsidR="004B5A83" w:rsidRPr="00925783">
        <w:rPr>
          <w:rStyle w:val="afd"/>
          <w:rFonts w:ascii="Times New Roman" w:hAnsi="Times New Roman" w:cs="Times New Roman"/>
          <w:sz w:val="32"/>
        </w:rPr>
        <w:t xml:space="preserve"> </w:t>
      </w:r>
    </w:p>
    <w:p w:rsidR="004B5A83" w:rsidRPr="00925783" w:rsidRDefault="004B5A83" w:rsidP="00925783">
      <w:pPr>
        <w:pStyle w:val="1"/>
        <w:spacing w:line="360" w:lineRule="auto"/>
        <w:jc w:val="both"/>
        <w:rPr>
          <w:rStyle w:val="afd"/>
          <w:rFonts w:ascii="Times New Roman" w:hAnsi="Times New Roman" w:cs="Times New Roman"/>
          <w:b/>
          <w:sz w:val="32"/>
        </w:rPr>
        <w:sectPr w:rsidR="004B5A83" w:rsidRPr="00925783" w:rsidSect="00A904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458" w:rsidRPr="00925783" w:rsidRDefault="00555458" w:rsidP="00925783">
      <w:pPr>
        <w:pStyle w:val="1"/>
        <w:spacing w:line="360" w:lineRule="auto"/>
        <w:jc w:val="both"/>
        <w:rPr>
          <w:rStyle w:val="afd"/>
          <w:rFonts w:ascii="Times New Roman" w:hAnsi="Times New Roman" w:cs="Times New Roman"/>
          <w:b/>
          <w:sz w:val="32"/>
        </w:rPr>
      </w:pPr>
      <w:bookmarkStart w:id="13" w:name="_Toc390679035"/>
      <w:r w:rsidRPr="00925783">
        <w:rPr>
          <w:rStyle w:val="afd"/>
          <w:rFonts w:ascii="Times New Roman" w:hAnsi="Times New Roman" w:cs="Times New Roman"/>
          <w:b/>
          <w:sz w:val="32"/>
        </w:rPr>
        <w:lastRenderedPageBreak/>
        <w:t>Список используемых источников</w:t>
      </w:r>
      <w:bookmarkEnd w:id="13"/>
    </w:p>
    <w:p w:rsidR="00555458" w:rsidRPr="00925783" w:rsidRDefault="00555458" w:rsidP="009257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1. Федеральный Закон №190 «О Теплоснабжении» от 27.07.2010 г.</w:t>
      </w:r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sz w:val="28"/>
          <w:szCs w:val="28"/>
        </w:rPr>
        <w:t>2. Постановление Правительства РФ №154 «О требованиях к схемам тепл</w:t>
      </w:r>
      <w:r w:rsidRPr="00925783">
        <w:rPr>
          <w:rFonts w:ascii="Times New Roman" w:hAnsi="Times New Roman" w:cs="Times New Roman"/>
          <w:sz w:val="28"/>
          <w:szCs w:val="28"/>
        </w:rPr>
        <w:t>о</w:t>
      </w:r>
      <w:r w:rsidRPr="00925783">
        <w:rPr>
          <w:rFonts w:ascii="Times New Roman" w:hAnsi="Times New Roman" w:cs="Times New Roman"/>
          <w:sz w:val="28"/>
          <w:szCs w:val="28"/>
        </w:rPr>
        <w:t>снабжения, порядку их разработки и утверждения» от 22.02.2012 г.</w:t>
      </w:r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25783">
        <w:rPr>
          <w:rFonts w:ascii="Times New Roman" w:hAnsi="Times New Roman" w:cs="Times New Roman"/>
          <w:bCs/>
          <w:sz w:val="28"/>
          <w:szCs w:val="28"/>
        </w:rPr>
        <w:t>3. Приказ Министерства энергетики РФ от 30 декабря 2008 г. № 325</w:t>
      </w:r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5783">
        <w:rPr>
          <w:rFonts w:ascii="Times New Roman" w:hAnsi="Times New Roman" w:cs="Times New Roman"/>
          <w:bCs/>
          <w:sz w:val="28"/>
          <w:szCs w:val="28"/>
        </w:rPr>
        <w:t xml:space="preserve">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 </w:t>
      </w:r>
      <w:r w:rsidRPr="00925783">
        <w:rPr>
          <w:rFonts w:ascii="Times New Roman" w:hAnsi="Times New Roman" w:cs="Times New Roman"/>
          <w:sz w:val="28"/>
          <w:szCs w:val="28"/>
        </w:rPr>
        <w:t>(с изменениями от 1 февраля 2010 г.).</w:t>
      </w:r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bCs/>
          <w:kern w:val="36"/>
          <w:sz w:val="28"/>
          <w:szCs w:val="32"/>
        </w:rPr>
      </w:pPr>
      <w:bookmarkStart w:id="14" w:name="_Toc378156128"/>
      <w:bookmarkStart w:id="15" w:name="_Toc378156149"/>
      <w:bookmarkStart w:id="16" w:name="_Toc378156695"/>
      <w:bookmarkStart w:id="17" w:name="_Toc378156823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 xml:space="preserve">4. Приказ Министерства энергетики РФ от 30 декабря 2008 г. N 323 «Об утверждении </w:t>
      </w:r>
      <w:proofErr w:type="gramStart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>порядка определения нормативов удельного расхода топлива</w:t>
      </w:r>
      <w:proofErr w:type="gramEnd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 xml:space="preserve"> при производстве электрической и тепловой энергии» (с изменениями и д</w:t>
      </w:r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>о</w:t>
      </w:r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>полнениями).</w:t>
      </w:r>
      <w:bookmarkEnd w:id="14"/>
      <w:bookmarkEnd w:id="15"/>
      <w:bookmarkEnd w:id="16"/>
      <w:bookmarkEnd w:id="17"/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bCs/>
          <w:kern w:val="36"/>
          <w:sz w:val="28"/>
          <w:szCs w:val="32"/>
        </w:rPr>
      </w:pPr>
      <w:bookmarkStart w:id="18" w:name="_Toc378156129"/>
      <w:bookmarkStart w:id="19" w:name="_Toc378156150"/>
      <w:bookmarkStart w:id="20" w:name="_Toc378156696"/>
      <w:bookmarkStart w:id="21" w:name="_Toc378156824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>5. СНиП 23-01-99 «Строительная климатология».</w:t>
      </w:r>
      <w:bookmarkEnd w:id="18"/>
      <w:bookmarkEnd w:id="19"/>
      <w:bookmarkEnd w:id="20"/>
      <w:bookmarkEnd w:id="21"/>
    </w:p>
    <w:p w:rsidR="00555458" w:rsidRPr="00925783" w:rsidRDefault="00555458" w:rsidP="00925783">
      <w:pPr>
        <w:spacing w:line="360" w:lineRule="auto"/>
        <w:rPr>
          <w:rFonts w:ascii="Times New Roman" w:hAnsi="Times New Roman" w:cs="Times New Roman"/>
          <w:bCs/>
          <w:kern w:val="36"/>
          <w:sz w:val="28"/>
          <w:szCs w:val="32"/>
        </w:rPr>
      </w:pPr>
      <w:bookmarkStart w:id="22" w:name="_Toc378156130"/>
      <w:bookmarkStart w:id="23" w:name="_Toc378156151"/>
      <w:bookmarkStart w:id="24" w:name="_Toc378156697"/>
      <w:bookmarkStart w:id="25" w:name="_Toc378156825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>6. СНиП 41.01.2003 «Отопление, вентиляция и кондиционирование».</w:t>
      </w:r>
      <w:bookmarkEnd w:id="22"/>
      <w:bookmarkEnd w:id="23"/>
      <w:bookmarkEnd w:id="24"/>
      <w:bookmarkEnd w:id="25"/>
      <w:r w:rsidRPr="00925783">
        <w:rPr>
          <w:rFonts w:ascii="Times New Roman" w:hAnsi="Times New Roman" w:cs="Times New Roman"/>
          <w:bCs/>
          <w:kern w:val="36"/>
          <w:sz w:val="28"/>
          <w:szCs w:val="32"/>
        </w:rPr>
        <w:t xml:space="preserve">  </w:t>
      </w:r>
    </w:p>
    <w:p w:rsidR="00555458" w:rsidRPr="00E47C30" w:rsidRDefault="00555458" w:rsidP="00925783">
      <w:pPr>
        <w:spacing w:line="360" w:lineRule="auto"/>
        <w:rPr>
          <w:rFonts w:ascii="Times New Roman" w:hAnsi="Times New Roman" w:cs="Times New Roman"/>
          <w:bCs/>
          <w:kern w:val="36"/>
          <w:sz w:val="28"/>
          <w:szCs w:val="32"/>
        </w:rPr>
      </w:pPr>
      <w:bookmarkStart w:id="26" w:name="_Toc378156131"/>
      <w:bookmarkStart w:id="27" w:name="_Toc378156152"/>
      <w:bookmarkStart w:id="28" w:name="_Toc378156698"/>
      <w:bookmarkStart w:id="29" w:name="_Toc378156826"/>
      <w:r w:rsidRPr="00E47C30">
        <w:rPr>
          <w:rFonts w:ascii="Times New Roman" w:hAnsi="Times New Roman" w:cs="Times New Roman"/>
          <w:bCs/>
          <w:kern w:val="36"/>
          <w:sz w:val="28"/>
          <w:szCs w:val="32"/>
        </w:rPr>
        <w:t xml:space="preserve">7. Генеральный план г. </w:t>
      </w:r>
      <w:r w:rsidR="00E47C30" w:rsidRPr="00E47C30">
        <w:rPr>
          <w:rFonts w:ascii="Times New Roman" w:hAnsi="Times New Roman" w:cs="Times New Roman"/>
          <w:bCs/>
          <w:kern w:val="36"/>
          <w:sz w:val="28"/>
          <w:szCs w:val="32"/>
        </w:rPr>
        <w:t>Унеча</w:t>
      </w:r>
      <w:r w:rsidRPr="00E47C30">
        <w:rPr>
          <w:rFonts w:ascii="Times New Roman" w:hAnsi="Times New Roman" w:cs="Times New Roman"/>
          <w:bCs/>
          <w:kern w:val="36"/>
          <w:sz w:val="28"/>
          <w:szCs w:val="32"/>
        </w:rPr>
        <w:t>.</w:t>
      </w:r>
      <w:bookmarkEnd w:id="26"/>
      <w:bookmarkEnd w:id="27"/>
      <w:bookmarkEnd w:id="28"/>
      <w:bookmarkEnd w:id="29"/>
    </w:p>
    <w:p w:rsidR="00555458" w:rsidRPr="00925783" w:rsidRDefault="00555458" w:rsidP="009257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5458" w:rsidRPr="00925783" w:rsidRDefault="00555458" w:rsidP="00925783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66C9" w:rsidRPr="00925783" w:rsidRDefault="007666C9" w:rsidP="009257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666C9" w:rsidRPr="00925783" w:rsidSect="00A9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D52" w:rsidRDefault="00371D52" w:rsidP="00211C2C">
      <w:r>
        <w:separator/>
      </w:r>
    </w:p>
  </w:endnote>
  <w:endnote w:type="continuationSeparator" w:id="0">
    <w:p w:rsidR="00371D52" w:rsidRDefault="00371D52" w:rsidP="00211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689421"/>
      <w:docPartObj>
        <w:docPartGallery w:val="Page Numbers (Bottom of Page)"/>
        <w:docPartUnique/>
      </w:docPartObj>
    </w:sdtPr>
    <w:sdtEndPr/>
    <w:sdtContent>
      <w:p w:rsidR="00140D1B" w:rsidRDefault="00140D1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73B">
          <w:rPr>
            <w:noProof/>
          </w:rPr>
          <w:t>2</w:t>
        </w:r>
        <w:r>
          <w:fldChar w:fldCharType="end"/>
        </w:r>
      </w:p>
    </w:sdtContent>
  </w:sdt>
  <w:p w:rsidR="00983145" w:rsidRPr="00140D1B" w:rsidRDefault="00140D1B" w:rsidP="00140D1B">
    <w:pPr>
      <w:pStyle w:val="ac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24"/>
      </w:rPr>
    </w:pPr>
    <w:r w:rsidRPr="00A73D5A">
      <w:rPr>
        <w:rFonts w:ascii="Arial" w:hAnsi="Arial" w:cs="Arial"/>
        <w:sz w:val="24"/>
      </w:rPr>
      <w:t>241000  г</w:t>
    </w:r>
    <w:proofErr w:type="gramStart"/>
    <w:r w:rsidRPr="00A73D5A">
      <w:rPr>
        <w:rFonts w:ascii="Arial" w:hAnsi="Arial" w:cs="Arial"/>
        <w:sz w:val="24"/>
      </w:rPr>
      <w:t>.Б</w:t>
    </w:r>
    <w:proofErr w:type="gramEnd"/>
    <w:r w:rsidRPr="00A73D5A">
      <w:rPr>
        <w:rFonts w:ascii="Arial" w:hAnsi="Arial" w:cs="Arial"/>
        <w:sz w:val="24"/>
      </w:rPr>
      <w:t xml:space="preserve">рянск  ул.Горького ,30   тел.(4832)   59-96-86    факс (4832) 59-96-84                            Email  </w:t>
    </w:r>
    <w:hyperlink r:id="rId1" w:history="1">
      <w:r w:rsidRPr="00A73D5A">
        <w:rPr>
          <w:rStyle w:val="ae"/>
          <w:rFonts w:ascii="Arial" w:hAnsi="Arial" w:cs="Arial"/>
          <w:sz w:val="24"/>
        </w:rPr>
        <w:t>energoaudit-br@mail.ru</w:t>
      </w:r>
    </w:hyperlink>
    <w:r w:rsidRPr="00A73D5A">
      <w:rPr>
        <w:rFonts w:ascii="Arial" w:hAnsi="Arial" w:cs="Arial"/>
        <w:sz w:val="24"/>
      </w:rPr>
      <w:t xml:space="preserve"> , </w:t>
    </w:r>
    <w:hyperlink r:id="rId2" w:history="1">
      <w:r w:rsidRPr="00A73D5A">
        <w:rPr>
          <w:rStyle w:val="ae"/>
          <w:rFonts w:ascii="Arial" w:hAnsi="Arial" w:cs="Arial"/>
          <w:sz w:val="24"/>
        </w:rPr>
        <w:t>TEKtest32@mail.ru</w:t>
      </w:r>
    </w:hyperlink>
    <w:r w:rsidRPr="00A73D5A">
      <w:rPr>
        <w:rFonts w:ascii="Arial" w:hAnsi="Arial" w:cs="Arial"/>
        <w:sz w:val="24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D52" w:rsidRDefault="00371D52" w:rsidP="00211C2C">
      <w:r>
        <w:separator/>
      </w:r>
    </w:p>
  </w:footnote>
  <w:footnote w:type="continuationSeparator" w:id="0">
    <w:p w:rsidR="00371D52" w:rsidRDefault="00371D52" w:rsidP="00211C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lgerian" w:eastAsiaTheme="majorEastAsia" w:hAnsi="Algerian" w:cstheme="majorBidi"/>
        <w:b/>
        <w:sz w:val="32"/>
        <w:szCs w:val="32"/>
      </w:rPr>
      <w:alias w:val="Заголовок"/>
      <w:id w:val="706005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83145" w:rsidRDefault="00983145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541257">
          <w:rPr>
            <w:rFonts w:asciiTheme="majorHAnsi" w:eastAsiaTheme="majorEastAsia" w:hAnsiTheme="majorHAnsi" w:cstheme="majorBidi"/>
            <w:b/>
            <w:sz w:val="32"/>
            <w:szCs w:val="32"/>
          </w:rPr>
          <w:t>НЕКОММЕРЧЕСКОЕ</w:t>
        </w:r>
        <w:r w:rsidRPr="00541257">
          <w:rPr>
            <w:rFonts w:ascii="Algerian" w:eastAsiaTheme="majorEastAsia" w:hAnsi="Algerian" w:cstheme="majorBidi"/>
            <w:b/>
            <w:sz w:val="32"/>
            <w:szCs w:val="32"/>
          </w:rPr>
          <w:t xml:space="preserve"> </w:t>
        </w:r>
        <w:r w:rsidRPr="00541257">
          <w:rPr>
            <w:rFonts w:asciiTheme="majorHAnsi" w:eastAsiaTheme="majorEastAsia" w:hAnsiTheme="majorHAnsi" w:cstheme="majorBidi"/>
            <w:b/>
            <w:sz w:val="32"/>
            <w:szCs w:val="32"/>
          </w:rPr>
          <w:t>ПАРТНЕРСТВО</w:t>
        </w:r>
        <w:r w:rsidRPr="00541257">
          <w:rPr>
            <w:rFonts w:ascii="Algerian" w:eastAsiaTheme="majorEastAsia" w:hAnsi="Algerian" w:cstheme="majorBidi"/>
            <w:b/>
            <w:sz w:val="32"/>
            <w:szCs w:val="32"/>
          </w:rPr>
          <w:t xml:space="preserve">  </w:t>
        </w:r>
        <w:r w:rsidRPr="00541257">
          <w:rPr>
            <w:rFonts w:eastAsiaTheme="majorEastAsia" w:cstheme="majorBidi"/>
            <w:b/>
            <w:sz w:val="32"/>
            <w:szCs w:val="32"/>
          </w:rPr>
          <w:t>«</w:t>
        </w:r>
        <w:r w:rsidRPr="00541257">
          <w:rPr>
            <w:rFonts w:asciiTheme="majorHAnsi" w:eastAsiaTheme="majorEastAsia" w:hAnsiTheme="majorHAnsi" w:cstheme="majorBidi"/>
            <w:b/>
            <w:sz w:val="32"/>
            <w:szCs w:val="32"/>
          </w:rPr>
          <w:t>ТЭКтест-</w:t>
        </w:r>
        <w:r w:rsidRPr="00541257">
          <w:rPr>
            <w:rFonts w:ascii="Algerian" w:eastAsiaTheme="majorEastAsia" w:hAnsi="Algerian" w:cstheme="majorBidi"/>
            <w:b/>
            <w:sz w:val="32"/>
            <w:szCs w:val="32"/>
          </w:rPr>
          <w:t>32</w:t>
        </w:r>
        <w:r w:rsidRPr="00541257">
          <w:rPr>
            <w:rFonts w:eastAsiaTheme="majorEastAsia" w:cstheme="majorBidi"/>
            <w:b/>
            <w:sz w:val="32"/>
            <w:szCs w:val="32"/>
          </w:rPr>
          <w:t>»</w:t>
        </w:r>
      </w:p>
    </w:sdtContent>
  </w:sdt>
  <w:p w:rsidR="00983145" w:rsidRDefault="0098314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07BB"/>
    <w:multiLevelType w:val="hybridMultilevel"/>
    <w:tmpl w:val="87CE6A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9E2AB3"/>
    <w:multiLevelType w:val="hybridMultilevel"/>
    <w:tmpl w:val="F6DE5DA6"/>
    <w:lvl w:ilvl="0" w:tplc="22E4D30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AA96ABE"/>
    <w:multiLevelType w:val="multilevel"/>
    <w:tmpl w:val="112C1082"/>
    <w:lvl w:ilvl="0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2160"/>
      </w:pPr>
      <w:rPr>
        <w:rFonts w:hint="default"/>
      </w:rPr>
    </w:lvl>
  </w:abstractNum>
  <w:abstractNum w:abstractNumId="3">
    <w:nsid w:val="1B3200EC"/>
    <w:multiLevelType w:val="multilevel"/>
    <w:tmpl w:val="17DEF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>
    <w:nsid w:val="41DF52CF"/>
    <w:multiLevelType w:val="hybridMultilevel"/>
    <w:tmpl w:val="4FAA8954"/>
    <w:lvl w:ilvl="0" w:tplc="8C52B3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A6C5ADE"/>
    <w:multiLevelType w:val="hybridMultilevel"/>
    <w:tmpl w:val="EE06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46FF7"/>
    <w:multiLevelType w:val="multilevel"/>
    <w:tmpl w:val="5554D8C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b w:val="0"/>
      </w:rPr>
    </w:lvl>
  </w:abstractNum>
  <w:abstractNum w:abstractNumId="7">
    <w:nsid w:val="5A523833"/>
    <w:multiLevelType w:val="hybridMultilevel"/>
    <w:tmpl w:val="2D1ACDB8"/>
    <w:lvl w:ilvl="0" w:tplc="C734A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5B028F"/>
    <w:multiLevelType w:val="hybridMultilevel"/>
    <w:tmpl w:val="94145E9A"/>
    <w:lvl w:ilvl="0" w:tplc="8878FD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68F43F2"/>
    <w:multiLevelType w:val="hybridMultilevel"/>
    <w:tmpl w:val="ADA2CF86"/>
    <w:lvl w:ilvl="0" w:tplc="E23CC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AA56BF"/>
    <w:multiLevelType w:val="hybridMultilevel"/>
    <w:tmpl w:val="5972D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F09"/>
    <w:rsid w:val="000061EB"/>
    <w:rsid w:val="000068CB"/>
    <w:rsid w:val="00012FF3"/>
    <w:rsid w:val="00013A17"/>
    <w:rsid w:val="0002538A"/>
    <w:rsid w:val="000279E7"/>
    <w:rsid w:val="0003061C"/>
    <w:rsid w:val="0003429E"/>
    <w:rsid w:val="00034E28"/>
    <w:rsid w:val="000426E6"/>
    <w:rsid w:val="00044329"/>
    <w:rsid w:val="000457D3"/>
    <w:rsid w:val="00052CC3"/>
    <w:rsid w:val="000541C2"/>
    <w:rsid w:val="0006075C"/>
    <w:rsid w:val="000612A0"/>
    <w:rsid w:val="000637DA"/>
    <w:rsid w:val="00065DBA"/>
    <w:rsid w:val="0007084A"/>
    <w:rsid w:val="00070AB8"/>
    <w:rsid w:val="00073FF8"/>
    <w:rsid w:val="000810BC"/>
    <w:rsid w:val="00081D08"/>
    <w:rsid w:val="000838E8"/>
    <w:rsid w:val="00085591"/>
    <w:rsid w:val="0009314A"/>
    <w:rsid w:val="00094011"/>
    <w:rsid w:val="000979B5"/>
    <w:rsid w:val="000A08A6"/>
    <w:rsid w:val="000A6CAC"/>
    <w:rsid w:val="000A702D"/>
    <w:rsid w:val="000B06EF"/>
    <w:rsid w:val="000B0C63"/>
    <w:rsid w:val="000B1DF8"/>
    <w:rsid w:val="000B2FB4"/>
    <w:rsid w:val="000B4936"/>
    <w:rsid w:val="000B4C2B"/>
    <w:rsid w:val="000C17DC"/>
    <w:rsid w:val="000C22E9"/>
    <w:rsid w:val="000C3CBF"/>
    <w:rsid w:val="000C67E9"/>
    <w:rsid w:val="000D2DEA"/>
    <w:rsid w:val="000D428A"/>
    <w:rsid w:val="000D663A"/>
    <w:rsid w:val="000D67DF"/>
    <w:rsid w:val="000E4B1B"/>
    <w:rsid w:val="000E4D69"/>
    <w:rsid w:val="000E58DB"/>
    <w:rsid w:val="000F0390"/>
    <w:rsid w:val="000F060D"/>
    <w:rsid w:val="000F5EF7"/>
    <w:rsid w:val="000F6F8E"/>
    <w:rsid w:val="001003C0"/>
    <w:rsid w:val="001014F9"/>
    <w:rsid w:val="00101CD4"/>
    <w:rsid w:val="001046DB"/>
    <w:rsid w:val="00105257"/>
    <w:rsid w:val="00112971"/>
    <w:rsid w:val="00114083"/>
    <w:rsid w:val="00117310"/>
    <w:rsid w:val="00117399"/>
    <w:rsid w:val="00122D0B"/>
    <w:rsid w:val="00126653"/>
    <w:rsid w:val="00127F89"/>
    <w:rsid w:val="00132D0B"/>
    <w:rsid w:val="00133694"/>
    <w:rsid w:val="0013678C"/>
    <w:rsid w:val="00137A3B"/>
    <w:rsid w:val="00140388"/>
    <w:rsid w:val="00140D1B"/>
    <w:rsid w:val="00141381"/>
    <w:rsid w:val="00145E49"/>
    <w:rsid w:val="001463C5"/>
    <w:rsid w:val="00146FF9"/>
    <w:rsid w:val="00151E4A"/>
    <w:rsid w:val="001525D5"/>
    <w:rsid w:val="00157D97"/>
    <w:rsid w:val="00163DC6"/>
    <w:rsid w:val="0016552A"/>
    <w:rsid w:val="00165A0A"/>
    <w:rsid w:val="00166384"/>
    <w:rsid w:val="00183434"/>
    <w:rsid w:val="001879B0"/>
    <w:rsid w:val="001946C1"/>
    <w:rsid w:val="00195FB2"/>
    <w:rsid w:val="00196D51"/>
    <w:rsid w:val="001A28F5"/>
    <w:rsid w:val="001B0AC7"/>
    <w:rsid w:val="001C1C86"/>
    <w:rsid w:val="001C413A"/>
    <w:rsid w:val="001C4194"/>
    <w:rsid w:val="001D0DE7"/>
    <w:rsid w:val="001D10E6"/>
    <w:rsid w:val="001D1711"/>
    <w:rsid w:val="001D4E09"/>
    <w:rsid w:val="001D608C"/>
    <w:rsid w:val="001D7B17"/>
    <w:rsid w:val="001E1AA2"/>
    <w:rsid w:val="001E1DEC"/>
    <w:rsid w:val="001F048C"/>
    <w:rsid w:val="001F2631"/>
    <w:rsid w:val="001F3A1B"/>
    <w:rsid w:val="001F3F67"/>
    <w:rsid w:val="001F6545"/>
    <w:rsid w:val="001F7103"/>
    <w:rsid w:val="001F7A8D"/>
    <w:rsid w:val="001F7C5C"/>
    <w:rsid w:val="0020073B"/>
    <w:rsid w:val="002008C1"/>
    <w:rsid w:val="002030A6"/>
    <w:rsid w:val="00203BCA"/>
    <w:rsid w:val="00211C2C"/>
    <w:rsid w:val="0021290E"/>
    <w:rsid w:val="00213321"/>
    <w:rsid w:val="00215FDD"/>
    <w:rsid w:val="002169AD"/>
    <w:rsid w:val="002170E7"/>
    <w:rsid w:val="00220C3B"/>
    <w:rsid w:val="00221F93"/>
    <w:rsid w:val="0022375E"/>
    <w:rsid w:val="00224308"/>
    <w:rsid w:val="002309AD"/>
    <w:rsid w:val="00244763"/>
    <w:rsid w:val="002525C8"/>
    <w:rsid w:val="002531C0"/>
    <w:rsid w:val="00255993"/>
    <w:rsid w:val="002570F8"/>
    <w:rsid w:val="002609A7"/>
    <w:rsid w:val="00261DDC"/>
    <w:rsid w:val="00262C18"/>
    <w:rsid w:val="00265064"/>
    <w:rsid w:val="002652ED"/>
    <w:rsid w:val="00272DDB"/>
    <w:rsid w:val="002748C2"/>
    <w:rsid w:val="002769E9"/>
    <w:rsid w:val="00276E77"/>
    <w:rsid w:val="002802CF"/>
    <w:rsid w:val="00282B6B"/>
    <w:rsid w:val="00284E94"/>
    <w:rsid w:val="00287601"/>
    <w:rsid w:val="0029134E"/>
    <w:rsid w:val="00296405"/>
    <w:rsid w:val="00296FC0"/>
    <w:rsid w:val="002A0BCF"/>
    <w:rsid w:val="002A46B0"/>
    <w:rsid w:val="002A5CE4"/>
    <w:rsid w:val="002A7D2E"/>
    <w:rsid w:val="002B095A"/>
    <w:rsid w:val="002B5DBF"/>
    <w:rsid w:val="002C2024"/>
    <w:rsid w:val="002D0CD1"/>
    <w:rsid w:val="002D2E4B"/>
    <w:rsid w:val="002D69DE"/>
    <w:rsid w:val="002E0380"/>
    <w:rsid w:val="002E0B6C"/>
    <w:rsid w:val="002E0F49"/>
    <w:rsid w:val="002F0CA6"/>
    <w:rsid w:val="002F5967"/>
    <w:rsid w:val="002F7854"/>
    <w:rsid w:val="00300499"/>
    <w:rsid w:val="00302265"/>
    <w:rsid w:val="00304042"/>
    <w:rsid w:val="00304BBE"/>
    <w:rsid w:val="00307DFA"/>
    <w:rsid w:val="003138B7"/>
    <w:rsid w:val="0031550D"/>
    <w:rsid w:val="003164EC"/>
    <w:rsid w:val="00320852"/>
    <w:rsid w:val="00321359"/>
    <w:rsid w:val="00327CE8"/>
    <w:rsid w:val="00330B85"/>
    <w:rsid w:val="0033109D"/>
    <w:rsid w:val="003312F9"/>
    <w:rsid w:val="00331C0F"/>
    <w:rsid w:val="003358BF"/>
    <w:rsid w:val="00340457"/>
    <w:rsid w:val="00340B47"/>
    <w:rsid w:val="00343107"/>
    <w:rsid w:val="00345142"/>
    <w:rsid w:val="0035299D"/>
    <w:rsid w:val="0035436A"/>
    <w:rsid w:val="00354918"/>
    <w:rsid w:val="00355CE9"/>
    <w:rsid w:val="0036067F"/>
    <w:rsid w:val="003621D1"/>
    <w:rsid w:val="0036247D"/>
    <w:rsid w:val="0036479D"/>
    <w:rsid w:val="00370C84"/>
    <w:rsid w:val="003715FC"/>
    <w:rsid w:val="00371D52"/>
    <w:rsid w:val="0037254B"/>
    <w:rsid w:val="00375AC9"/>
    <w:rsid w:val="00376CFB"/>
    <w:rsid w:val="0037744F"/>
    <w:rsid w:val="003852D1"/>
    <w:rsid w:val="003872D6"/>
    <w:rsid w:val="00390A40"/>
    <w:rsid w:val="00392D2D"/>
    <w:rsid w:val="00393303"/>
    <w:rsid w:val="003A0EE2"/>
    <w:rsid w:val="003B1D7A"/>
    <w:rsid w:val="003B3152"/>
    <w:rsid w:val="003C0A8A"/>
    <w:rsid w:val="003C1E8F"/>
    <w:rsid w:val="003C48BC"/>
    <w:rsid w:val="003C5761"/>
    <w:rsid w:val="003D2222"/>
    <w:rsid w:val="003D2699"/>
    <w:rsid w:val="003D52CE"/>
    <w:rsid w:val="003E28BC"/>
    <w:rsid w:val="003E5075"/>
    <w:rsid w:val="003F133E"/>
    <w:rsid w:val="003F17D1"/>
    <w:rsid w:val="003F2518"/>
    <w:rsid w:val="003F2B5A"/>
    <w:rsid w:val="003F30AB"/>
    <w:rsid w:val="003F3CF3"/>
    <w:rsid w:val="00400975"/>
    <w:rsid w:val="00401AE1"/>
    <w:rsid w:val="00403529"/>
    <w:rsid w:val="0041245B"/>
    <w:rsid w:val="00413E57"/>
    <w:rsid w:val="00416E5A"/>
    <w:rsid w:val="004208BB"/>
    <w:rsid w:val="00420F5E"/>
    <w:rsid w:val="00422CBE"/>
    <w:rsid w:val="0042364C"/>
    <w:rsid w:val="004251EC"/>
    <w:rsid w:val="0042714D"/>
    <w:rsid w:val="00430EFE"/>
    <w:rsid w:val="0043147A"/>
    <w:rsid w:val="004349EF"/>
    <w:rsid w:val="00443A98"/>
    <w:rsid w:val="00447EE5"/>
    <w:rsid w:val="00450296"/>
    <w:rsid w:val="00450C5A"/>
    <w:rsid w:val="0045242C"/>
    <w:rsid w:val="0046007E"/>
    <w:rsid w:val="00463634"/>
    <w:rsid w:val="00465D07"/>
    <w:rsid w:val="00470FA4"/>
    <w:rsid w:val="00480B6B"/>
    <w:rsid w:val="004845C5"/>
    <w:rsid w:val="00487A95"/>
    <w:rsid w:val="00497936"/>
    <w:rsid w:val="004A2405"/>
    <w:rsid w:val="004B06D7"/>
    <w:rsid w:val="004B5350"/>
    <w:rsid w:val="004B5A83"/>
    <w:rsid w:val="004B7583"/>
    <w:rsid w:val="004C1CAB"/>
    <w:rsid w:val="004C42A8"/>
    <w:rsid w:val="004C5103"/>
    <w:rsid w:val="004D3221"/>
    <w:rsid w:val="004E1318"/>
    <w:rsid w:val="004E1D4C"/>
    <w:rsid w:val="004E54DF"/>
    <w:rsid w:val="004E754C"/>
    <w:rsid w:val="004F0589"/>
    <w:rsid w:val="004F16C4"/>
    <w:rsid w:val="004F614B"/>
    <w:rsid w:val="004F6EE4"/>
    <w:rsid w:val="00503273"/>
    <w:rsid w:val="00503C90"/>
    <w:rsid w:val="0050519E"/>
    <w:rsid w:val="00514172"/>
    <w:rsid w:val="00515906"/>
    <w:rsid w:val="00515E43"/>
    <w:rsid w:val="005165B8"/>
    <w:rsid w:val="00517CD7"/>
    <w:rsid w:val="0052152D"/>
    <w:rsid w:val="00521AFB"/>
    <w:rsid w:val="005224E3"/>
    <w:rsid w:val="005240DB"/>
    <w:rsid w:val="005245E6"/>
    <w:rsid w:val="0052606A"/>
    <w:rsid w:val="005338D8"/>
    <w:rsid w:val="005347F4"/>
    <w:rsid w:val="00536519"/>
    <w:rsid w:val="00541257"/>
    <w:rsid w:val="00541A8C"/>
    <w:rsid w:val="00550892"/>
    <w:rsid w:val="00551B7D"/>
    <w:rsid w:val="00552513"/>
    <w:rsid w:val="0055544A"/>
    <w:rsid w:val="00555458"/>
    <w:rsid w:val="005557BD"/>
    <w:rsid w:val="005569C1"/>
    <w:rsid w:val="0056171A"/>
    <w:rsid w:val="00562CD6"/>
    <w:rsid w:val="00564CAA"/>
    <w:rsid w:val="005663F5"/>
    <w:rsid w:val="00566BCF"/>
    <w:rsid w:val="005710A3"/>
    <w:rsid w:val="0057182F"/>
    <w:rsid w:val="00575429"/>
    <w:rsid w:val="00576984"/>
    <w:rsid w:val="005778F4"/>
    <w:rsid w:val="0058198B"/>
    <w:rsid w:val="00581B22"/>
    <w:rsid w:val="00582BCE"/>
    <w:rsid w:val="00585FD3"/>
    <w:rsid w:val="00587139"/>
    <w:rsid w:val="0058750D"/>
    <w:rsid w:val="00590752"/>
    <w:rsid w:val="005933FA"/>
    <w:rsid w:val="005977CD"/>
    <w:rsid w:val="005A2004"/>
    <w:rsid w:val="005A45AB"/>
    <w:rsid w:val="005B26B5"/>
    <w:rsid w:val="005C295B"/>
    <w:rsid w:val="005C75A0"/>
    <w:rsid w:val="005D064A"/>
    <w:rsid w:val="005D2AEC"/>
    <w:rsid w:val="005D4B10"/>
    <w:rsid w:val="005D73DF"/>
    <w:rsid w:val="005E3B3E"/>
    <w:rsid w:val="005E6C5D"/>
    <w:rsid w:val="005F258F"/>
    <w:rsid w:val="005F44F3"/>
    <w:rsid w:val="005F5483"/>
    <w:rsid w:val="006008AF"/>
    <w:rsid w:val="00600CDB"/>
    <w:rsid w:val="00604117"/>
    <w:rsid w:val="006049E3"/>
    <w:rsid w:val="00604FFC"/>
    <w:rsid w:val="00622D13"/>
    <w:rsid w:val="006233BD"/>
    <w:rsid w:val="00625772"/>
    <w:rsid w:val="00630A7F"/>
    <w:rsid w:val="00635B5E"/>
    <w:rsid w:val="00635C92"/>
    <w:rsid w:val="006440CF"/>
    <w:rsid w:val="00645362"/>
    <w:rsid w:val="00647887"/>
    <w:rsid w:val="00652E96"/>
    <w:rsid w:val="006535E3"/>
    <w:rsid w:val="006579A4"/>
    <w:rsid w:val="00662270"/>
    <w:rsid w:val="0066305F"/>
    <w:rsid w:val="00664EFE"/>
    <w:rsid w:val="006654D6"/>
    <w:rsid w:val="00672EDE"/>
    <w:rsid w:val="006735E7"/>
    <w:rsid w:val="006762B0"/>
    <w:rsid w:val="0069471F"/>
    <w:rsid w:val="00694BE5"/>
    <w:rsid w:val="006A05BC"/>
    <w:rsid w:val="006A13CA"/>
    <w:rsid w:val="006A1FE9"/>
    <w:rsid w:val="006A3326"/>
    <w:rsid w:val="006A3B4B"/>
    <w:rsid w:val="006A727A"/>
    <w:rsid w:val="006B6DC1"/>
    <w:rsid w:val="006C06A2"/>
    <w:rsid w:val="006C13DE"/>
    <w:rsid w:val="006C4D52"/>
    <w:rsid w:val="006C5528"/>
    <w:rsid w:val="006D02C9"/>
    <w:rsid w:val="006D097F"/>
    <w:rsid w:val="006D458F"/>
    <w:rsid w:val="006D7A80"/>
    <w:rsid w:val="006E1C97"/>
    <w:rsid w:val="006E34FC"/>
    <w:rsid w:val="006E5BF3"/>
    <w:rsid w:val="00715D13"/>
    <w:rsid w:val="00715D6A"/>
    <w:rsid w:val="00717FD5"/>
    <w:rsid w:val="00720A85"/>
    <w:rsid w:val="00722204"/>
    <w:rsid w:val="00723F4B"/>
    <w:rsid w:val="007243EA"/>
    <w:rsid w:val="00726B57"/>
    <w:rsid w:val="00730AA6"/>
    <w:rsid w:val="007336BF"/>
    <w:rsid w:val="00733CDE"/>
    <w:rsid w:val="00735123"/>
    <w:rsid w:val="00737504"/>
    <w:rsid w:val="00743364"/>
    <w:rsid w:val="007578A0"/>
    <w:rsid w:val="007579EC"/>
    <w:rsid w:val="007666C9"/>
    <w:rsid w:val="00774FD4"/>
    <w:rsid w:val="00780FAB"/>
    <w:rsid w:val="0078197A"/>
    <w:rsid w:val="00781E4C"/>
    <w:rsid w:val="00782319"/>
    <w:rsid w:val="00783746"/>
    <w:rsid w:val="00783C1F"/>
    <w:rsid w:val="00784303"/>
    <w:rsid w:val="00785517"/>
    <w:rsid w:val="00787D66"/>
    <w:rsid w:val="00792BB9"/>
    <w:rsid w:val="007935EC"/>
    <w:rsid w:val="00793B59"/>
    <w:rsid w:val="007A05F1"/>
    <w:rsid w:val="007A61FB"/>
    <w:rsid w:val="007A6EDD"/>
    <w:rsid w:val="007A7E4E"/>
    <w:rsid w:val="007B1251"/>
    <w:rsid w:val="007B236C"/>
    <w:rsid w:val="007B6F82"/>
    <w:rsid w:val="007B7A99"/>
    <w:rsid w:val="007B7C67"/>
    <w:rsid w:val="007C3C8E"/>
    <w:rsid w:val="007D0647"/>
    <w:rsid w:val="007D18BC"/>
    <w:rsid w:val="007D27D3"/>
    <w:rsid w:val="007E2707"/>
    <w:rsid w:val="007E6CCE"/>
    <w:rsid w:val="007E7F9A"/>
    <w:rsid w:val="007F5087"/>
    <w:rsid w:val="007F58D6"/>
    <w:rsid w:val="007F5AFD"/>
    <w:rsid w:val="007F7DC8"/>
    <w:rsid w:val="0080130C"/>
    <w:rsid w:val="008036FF"/>
    <w:rsid w:val="00805E16"/>
    <w:rsid w:val="00817F67"/>
    <w:rsid w:val="008215EB"/>
    <w:rsid w:val="00821BBD"/>
    <w:rsid w:val="0082546B"/>
    <w:rsid w:val="00826CEC"/>
    <w:rsid w:val="008305E8"/>
    <w:rsid w:val="00830FE4"/>
    <w:rsid w:val="0083108F"/>
    <w:rsid w:val="00831C7A"/>
    <w:rsid w:val="00831FB1"/>
    <w:rsid w:val="00835FA0"/>
    <w:rsid w:val="00840890"/>
    <w:rsid w:val="008413BC"/>
    <w:rsid w:val="00845280"/>
    <w:rsid w:val="00846C0F"/>
    <w:rsid w:val="00847B43"/>
    <w:rsid w:val="00850F90"/>
    <w:rsid w:val="00852D29"/>
    <w:rsid w:val="0085386C"/>
    <w:rsid w:val="008548A7"/>
    <w:rsid w:val="00856411"/>
    <w:rsid w:val="008572F0"/>
    <w:rsid w:val="008644ED"/>
    <w:rsid w:val="0086632A"/>
    <w:rsid w:val="00866F99"/>
    <w:rsid w:val="00870454"/>
    <w:rsid w:val="00873585"/>
    <w:rsid w:val="00873762"/>
    <w:rsid w:val="00880C69"/>
    <w:rsid w:val="00881CD1"/>
    <w:rsid w:val="0088317D"/>
    <w:rsid w:val="008852AB"/>
    <w:rsid w:val="008956F7"/>
    <w:rsid w:val="008A0156"/>
    <w:rsid w:val="008A171D"/>
    <w:rsid w:val="008A2AF8"/>
    <w:rsid w:val="008A3914"/>
    <w:rsid w:val="008A47F6"/>
    <w:rsid w:val="008A6F0E"/>
    <w:rsid w:val="008B266C"/>
    <w:rsid w:val="008B3A20"/>
    <w:rsid w:val="008C265E"/>
    <w:rsid w:val="008C4BF5"/>
    <w:rsid w:val="008C646E"/>
    <w:rsid w:val="008C7854"/>
    <w:rsid w:val="008D19F8"/>
    <w:rsid w:val="008D3039"/>
    <w:rsid w:val="008D3FFC"/>
    <w:rsid w:val="008D576E"/>
    <w:rsid w:val="008D5A44"/>
    <w:rsid w:val="008D7F34"/>
    <w:rsid w:val="008E022D"/>
    <w:rsid w:val="008E20DB"/>
    <w:rsid w:val="008E3ED6"/>
    <w:rsid w:val="008E7DC7"/>
    <w:rsid w:val="008F01B9"/>
    <w:rsid w:val="008F1D73"/>
    <w:rsid w:val="008F32DF"/>
    <w:rsid w:val="008F6133"/>
    <w:rsid w:val="008F6171"/>
    <w:rsid w:val="008F6537"/>
    <w:rsid w:val="008F74F6"/>
    <w:rsid w:val="008F7FD9"/>
    <w:rsid w:val="009036BD"/>
    <w:rsid w:val="009042E0"/>
    <w:rsid w:val="00904D9C"/>
    <w:rsid w:val="00904F43"/>
    <w:rsid w:val="0091018E"/>
    <w:rsid w:val="0091217F"/>
    <w:rsid w:val="0091414F"/>
    <w:rsid w:val="00915397"/>
    <w:rsid w:val="00916A6F"/>
    <w:rsid w:val="00917BB6"/>
    <w:rsid w:val="009239B0"/>
    <w:rsid w:val="00925783"/>
    <w:rsid w:val="009324F6"/>
    <w:rsid w:val="00937D40"/>
    <w:rsid w:val="00940996"/>
    <w:rsid w:val="00943237"/>
    <w:rsid w:val="00943295"/>
    <w:rsid w:val="009448BB"/>
    <w:rsid w:val="00947A16"/>
    <w:rsid w:val="00947BF8"/>
    <w:rsid w:val="00951754"/>
    <w:rsid w:val="00953E98"/>
    <w:rsid w:val="00954277"/>
    <w:rsid w:val="00961159"/>
    <w:rsid w:val="0096734E"/>
    <w:rsid w:val="009714E5"/>
    <w:rsid w:val="0097385E"/>
    <w:rsid w:val="00974204"/>
    <w:rsid w:val="009778B0"/>
    <w:rsid w:val="00980CA9"/>
    <w:rsid w:val="00983145"/>
    <w:rsid w:val="0098463B"/>
    <w:rsid w:val="009854BD"/>
    <w:rsid w:val="00987863"/>
    <w:rsid w:val="00991A39"/>
    <w:rsid w:val="00992291"/>
    <w:rsid w:val="009A301D"/>
    <w:rsid w:val="009A7A61"/>
    <w:rsid w:val="009B24DB"/>
    <w:rsid w:val="009B2D3A"/>
    <w:rsid w:val="009B3647"/>
    <w:rsid w:val="009B79FC"/>
    <w:rsid w:val="009C0141"/>
    <w:rsid w:val="009C4CF9"/>
    <w:rsid w:val="009D1925"/>
    <w:rsid w:val="009E2311"/>
    <w:rsid w:val="009E4408"/>
    <w:rsid w:val="009E49CE"/>
    <w:rsid w:val="009E4F0A"/>
    <w:rsid w:val="009F21CE"/>
    <w:rsid w:val="009F4748"/>
    <w:rsid w:val="00A07CDA"/>
    <w:rsid w:val="00A116CF"/>
    <w:rsid w:val="00A16DCD"/>
    <w:rsid w:val="00A17C2B"/>
    <w:rsid w:val="00A21047"/>
    <w:rsid w:val="00A25D3C"/>
    <w:rsid w:val="00A27E39"/>
    <w:rsid w:val="00A3200F"/>
    <w:rsid w:val="00A33796"/>
    <w:rsid w:val="00A439EA"/>
    <w:rsid w:val="00A46DD5"/>
    <w:rsid w:val="00A47C11"/>
    <w:rsid w:val="00A508B4"/>
    <w:rsid w:val="00A540F3"/>
    <w:rsid w:val="00A56569"/>
    <w:rsid w:val="00A64177"/>
    <w:rsid w:val="00A67012"/>
    <w:rsid w:val="00A73D5A"/>
    <w:rsid w:val="00A7712F"/>
    <w:rsid w:val="00A800DA"/>
    <w:rsid w:val="00A808CD"/>
    <w:rsid w:val="00A852F1"/>
    <w:rsid w:val="00A87925"/>
    <w:rsid w:val="00A90496"/>
    <w:rsid w:val="00A904E2"/>
    <w:rsid w:val="00A9522F"/>
    <w:rsid w:val="00A97A7E"/>
    <w:rsid w:val="00AA1D00"/>
    <w:rsid w:val="00AB5409"/>
    <w:rsid w:val="00AB54A8"/>
    <w:rsid w:val="00AB6098"/>
    <w:rsid w:val="00AB6BEB"/>
    <w:rsid w:val="00AB7F45"/>
    <w:rsid w:val="00AC2B32"/>
    <w:rsid w:val="00AD3CBC"/>
    <w:rsid w:val="00AE2F68"/>
    <w:rsid w:val="00AE39EB"/>
    <w:rsid w:val="00AE3DB9"/>
    <w:rsid w:val="00AE5EF0"/>
    <w:rsid w:val="00AE7A61"/>
    <w:rsid w:val="00AF6444"/>
    <w:rsid w:val="00B00C54"/>
    <w:rsid w:val="00B02F81"/>
    <w:rsid w:val="00B07E73"/>
    <w:rsid w:val="00B1030E"/>
    <w:rsid w:val="00B12C02"/>
    <w:rsid w:val="00B20040"/>
    <w:rsid w:val="00B21776"/>
    <w:rsid w:val="00B22372"/>
    <w:rsid w:val="00B25982"/>
    <w:rsid w:val="00B264AC"/>
    <w:rsid w:val="00B32F35"/>
    <w:rsid w:val="00B33244"/>
    <w:rsid w:val="00B364FE"/>
    <w:rsid w:val="00B41515"/>
    <w:rsid w:val="00B42EF1"/>
    <w:rsid w:val="00B45776"/>
    <w:rsid w:val="00B472C2"/>
    <w:rsid w:val="00B472D3"/>
    <w:rsid w:val="00B47A99"/>
    <w:rsid w:val="00B50E75"/>
    <w:rsid w:val="00B5253D"/>
    <w:rsid w:val="00B538EF"/>
    <w:rsid w:val="00B543D2"/>
    <w:rsid w:val="00B56B47"/>
    <w:rsid w:val="00B61ED4"/>
    <w:rsid w:val="00B63E85"/>
    <w:rsid w:val="00B72C3F"/>
    <w:rsid w:val="00B80233"/>
    <w:rsid w:val="00B80DAD"/>
    <w:rsid w:val="00B8426C"/>
    <w:rsid w:val="00B86647"/>
    <w:rsid w:val="00B86DD0"/>
    <w:rsid w:val="00B87015"/>
    <w:rsid w:val="00B92056"/>
    <w:rsid w:val="00B97274"/>
    <w:rsid w:val="00BA3943"/>
    <w:rsid w:val="00BA79E1"/>
    <w:rsid w:val="00BB07E0"/>
    <w:rsid w:val="00BB6B7A"/>
    <w:rsid w:val="00BC144B"/>
    <w:rsid w:val="00BC3D36"/>
    <w:rsid w:val="00BD1D2B"/>
    <w:rsid w:val="00BD2C67"/>
    <w:rsid w:val="00BD58C3"/>
    <w:rsid w:val="00BD60E7"/>
    <w:rsid w:val="00BE3DBA"/>
    <w:rsid w:val="00BE7027"/>
    <w:rsid w:val="00BF25E6"/>
    <w:rsid w:val="00BF29E7"/>
    <w:rsid w:val="00BF34BB"/>
    <w:rsid w:val="00BF3E20"/>
    <w:rsid w:val="00BF4789"/>
    <w:rsid w:val="00BF4E15"/>
    <w:rsid w:val="00BF64E8"/>
    <w:rsid w:val="00BF7136"/>
    <w:rsid w:val="00C02FD1"/>
    <w:rsid w:val="00C06513"/>
    <w:rsid w:val="00C147E8"/>
    <w:rsid w:val="00C174D8"/>
    <w:rsid w:val="00C17FFA"/>
    <w:rsid w:val="00C20A17"/>
    <w:rsid w:val="00C2532B"/>
    <w:rsid w:val="00C3456C"/>
    <w:rsid w:val="00C3605C"/>
    <w:rsid w:val="00C364A1"/>
    <w:rsid w:val="00C37549"/>
    <w:rsid w:val="00C379C4"/>
    <w:rsid w:val="00C420B0"/>
    <w:rsid w:val="00C445B7"/>
    <w:rsid w:val="00C45D87"/>
    <w:rsid w:val="00C47863"/>
    <w:rsid w:val="00C5155F"/>
    <w:rsid w:val="00C525BE"/>
    <w:rsid w:val="00C53766"/>
    <w:rsid w:val="00C53E30"/>
    <w:rsid w:val="00C569CA"/>
    <w:rsid w:val="00C62A75"/>
    <w:rsid w:val="00C646BB"/>
    <w:rsid w:val="00C64F08"/>
    <w:rsid w:val="00C663F7"/>
    <w:rsid w:val="00C75DFC"/>
    <w:rsid w:val="00C775A1"/>
    <w:rsid w:val="00C8069E"/>
    <w:rsid w:val="00C83246"/>
    <w:rsid w:val="00C84FC4"/>
    <w:rsid w:val="00C855C3"/>
    <w:rsid w:val="00C86B1E"/>
    <w:rsid w:val="00C87694"/>
    <w:rsid w:val="00C90752"/>
    <w:rsid w:val="00C92A2C"/>
    <w:rsid w:val="00C93D4E"/>
    <w:rsid w:val="00C978F1"/>
    <w:rsid w:val="00CB659E"/>
    <w:rsid w:val="00CB7D4E"/>
    <w:rsid w:val="00CC201A"/>
    <w:rsid w:val="00CC4ACE"/>
    <w:rsid w:val="00CC4CCD"/>
    <w:rsid w:val="00CD0B22"/>
    <w:rsid w:val="00CD2985"/>
    <w:rsid w:val="00CD40D4"/>
    <w:rsid w:val="00CE316A"/>
    <w:rsid w:val="00CE4AE2"/>
    <w:rsid w:val="00CE644D"/>
    <w:rsid w:val="00CF113C"/>
    <w:rsid w:val="00CF6CA3"/>
    <w:rsid w:val="00D02A74"/>
    <w:rsid w:val="00D04367"/>
    <w:rsid w:val="00D05BDA"/>
    <w:rsid w:val="00D068A9"/>
    <w:rsid w:val="00D11822"/>
    <w:rsid w:val="00D13655"/>
    <w:rsid w:val="00D20C70"/>
    <w:rsid w:val="00D27DE6"/>
    <w:rsid w:val="00D36C1B"/>
    <w:rsid w:val="00D41F49"/>
    <w:rsid w:val="00D4339C"/>
    <w:rsid w:val="00D43857"/>
    <w:rsid w:val="00D44E2E"/>
    <w:rsid w:val="00D459FB"/>
    <w:rsid w:val="00D45A65"/>
    <w:rsid w:val="00D529D5"/>
    <w:rsid w:val="00D560BA"/>
    <w:rsid w:val="00D66F46"/>
    <w:rsid w:val="00D709AD"/>
    <w:rsid w:val="00D71C61"/>
    <w:rsid w:val="00D84ED1"/>
    <w:rsid w:val="00D85826"/>
    <w:rsid w:val="00D868A0"/>
    <w:rsid w:val="00D90A1A"/>
    <w:rsid w:val="00D934E7"/>
    <w:rsid w:val="00D9663C"/>
    <w:rsid w:val="00D9684D"/>
    <w:rsid w:val="00D9703B"/>
    <w:rsid w:val="00DA13AE"/>
    <w:rsid w:val="00DA2696"/>
    <w:rsid w:val="00DA7341"/>
    <w:rsid w:val="00DA7F4C"/>
    <w:rsid w:val="00DB16C7"/>
    <w:rsid w:val="00DB2BCD"/>
    <w:rsid w:val="00DB4EE7"/>
    <w:rsid w:val="00DB50D5"/>
    <w:rsid w:val="00DB73EE"/>
    <w:rsid w:val="00DC1469"/>
    <w:rsid w:val="00DC1626"/>
    <w:rsid w:val="00DC1EE5"/>
    <w:rsid w:val="00DC7F95"/>
    <w:rsid w:val="00DD2822"/>
    <w:rsid w:val="00DD7046"/>
    <w:rsid w:val="00DD7EDB"/>
    <w:rsid w:val="00DE0886"/>
    <w:rsid w:val="00DE0AAD"/>
    <w:rsid w:val="00DE1FBB"/>
    <w:rsid w:val="00DE20EE"/>
    <w:rsid w:val="00DE2707"/>
    <w:rsid w:val="00DE45CB"/>
    <w:rsid w:val="00DE608F"/>
    <w:rsid w:val="00DF043C"/>
    <w:rsid w:val="00DF1739"/>
    <w:rsid w:val="00DF22DB"/>
    <w:rsid w:val="00DF51D7"/>
    <w:rsid w:val="00DF580C"/>
    <w:rsid w:val="00DF67CE"/>
    <w:rsid w:val="00E005FD"/>
    <w:rsid w:val="00E008B8"/>
    <w:rsid w:val="00E00B0B"/>
    <w:rsid w:val="00E04C88"/>
    <w:rsid w:val="00E05269"/>
    <w:rsid w:val="00E144B7"/>
    <w:rsid w:val="00E149AA"/>
    <w:rsid w:val="00E21772"/>
    <w:rsid w:val="00E229AC"/>
    <w:rsid w:val="00E27B2F"/>
    <w:rsid w:val="00E36690"/>
    <w:rsid w:val="00E37943"/>
    <w:rsid w:val="00E414DA"/>
    <w:rsid w:val="00E43AC6"/>
    <w:rsid w:val="00E47C30"/>
    <w:rsid w:val="00E507EC"/>
    <w:rsid w:val="00E53279"/>
    <w:rsid w:val="00E555AF"/>
    <w:rsid w:val="00E6058D"/>
    <w:rsid w:val="00E647AA"/>
    <w:rsid w:val="00E665D1"/>
    <w:rsid w:val="00E67425"/>
    <w:rsid w:val="00E737D0"/>
    <w:rsid w:val="00E77309"/>
    <w:rsid w:val="00E773CB"/>
    <w:rsid w:val="00E80066"/>
    <w:rsid w:val="00E80CC4"/>
    <w:rsid w:val="00E87038"/>
    <w:rsid w:val="00E90AA3"/>
    <w:rsid w:val="00E90C32"/>
    <w:rsid w:val="00E90E87"/>
    <w:rsid w:val="00E9105A"/>
    <w:rsid w:val="00E916EF"/>
    <w:rsid w:val="00E97189"/>
    <w:rsid w:val="00EA0081"/>
    <w:rsid w:val="00EA04E5"/>
    <w:rsid w:val="00EA2CC3"/>
    <w:rsid w:val="00EA34D9"/>
    <w:rsid w:val="00EA38E6"/>
    <w:rsid w:val="00EA6B99"/>
    <w:rsid w:val="00EB45FE"/>
    <w:rsid w:val="00EB4DF6"/>
    <w:rsid w:val="00EC1183"/>
    <w:rsid w:val="00EC4D50"/>
    <w:rsid w:val="00ED0657"/>
    <w:rsid w:val="00ED3D73"/>
    <w:rsid w:val="00ED5DF9"/>
    <w:rsid w:val="00ED756C"/>
    <w:rsid w:val="00EE1CA0"/>
    <w:rsid w:val="00EE30FB"/>
    <w:rsid w:val="00EE50E2"/>
    <w:rsid w:val="00EF0863"/>
    <w:rsid w:val="00EF34AE"/>
    <w:rsid w:val="00EF378E"/>
    <w:rsid w:val="00EF6B30"/>
    <w:rsid w:val="00EF7B5A"/>
    <w:rsid w:val="00F05256"/>
    <w:rsid w:val="00F10CE7"/>
    <w:rsid w:val="00F1388C"/>
    <w:rsid w:val="00F14AA9"/>
    <w:rsid w:val="00F1726B"/>
    <w:rsid w:val="00F224FF"/>
    <w:rsid w:val="00F237B4"/>
    <w:rsid w:val="00F24661"/>
    <w:rsid w:val="00F24CF4"/>
    <w:rsid w:val="00F26BD0"/>
    <w:rsid w:val="00F26FF6"/>
    <w:rsid w:val="00F326AB"/>
    <w:rsid w:val="00F33926"/>
    <w:rsid w:val="00F33EA5"/>
    <w:rsid w:val="00F34695"/>
    <w:rsid w:val="00F347B5"/>
    <w:rsid w:val="00F34DC6"/>
    <w:rsid w:val="00F40FA0"/>
    <w:rsid w:val="00F44946"/>
    <w:rsid w:val="00F47B52"/>
    <w:rsid w:val="00F5119D"/>
    <w:rsid w:val="00F55282"/>
    <w:rsid w:val="00F60C86"/>
    <w:rsid w:val="00F61645"/>
    <w:rsid w:val="00F6260B"/>
    <w:rsid w:val="00F657EC"/>
    <w:rsid w:val="00F72459"/>
    <w:rsid w:val="00F767E5"/>
    <w:rsid w:val="00F8639A"/>
    <w:rsid w:val="00F9038B"/>
    <w:rsid w:val="00F91F30"/>
    <w:rsid w:val="00F92432"/>
    <w:rsid w:val="00F92F52"/>
    <w:rsid w:val="00F957EC"/>
    <w:rsid w:val="00FA03A1"/>
    <w:rsid w:val="00FA3CC9"/>
    <w:rsid w:val="00FA4D60"/>
    <w:rsid w:val="00FA629A"/>
    <w:rsid w:val="00FA7E07"/>
    <w:rsid w:val="00FB0620"/>
    <w:rsid w:val="00FB2DC1"/>
    <w:rsid w:val="00FB47CC"/>
    <w:rsid w:val="00FB4F09"/>
    <w:rsid w:val="00FB77E2"/>
    <w:rsid w:val="00FC1CB9"/>
    <w:rsid w:val="00FD14CD"/>
    <w:rsid w:val="00FD3A5C"/>
    <w:rsid w:val="00FD4F24"/>
    <w:rsid w:val="00FD5640"/>
    <w:rsid w:val="00FE3586"/>
    <w:rsid w:val="00FE6BCD"/>
    <w:rsid w:val="00FE710E"/>
    <w:rsid w:val="00FF01EE"/>
    <w:rsid w:val="00FF12AD"/>
    <w:rsid w:val="00FF171E"/>
    <w:rsid w:val="00FF18CE"/>
    <w:rsid w:val="00FF3102"/>
    <w:rsid w:val="00FF6D18"/>
    <w:rsid w:val="00FF6D3A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61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1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1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1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1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6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61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61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61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6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61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61F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A61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Strong"/>
    <w:basedOn w:val="a0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semiHidden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99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TOC Heading"/>
    <w:basedOn w:val="1"/>
    <w:next w:val="a9"/>
    <w:autoRedefine/>
    <w:uiPriority w:val="39"/>
    <w:unhideWhenUsed/>
    <w:qFormat/>
    <w:rsid w:val="003A0EE2"/>
    <w:pPr>
      <w:spacing w:before="720" w:after="240" w:line="480" w:lineRule="auto"/>
      <w:jc w:val="both"/>
      <w:outlineLvl w:val="9"/>
    </w:pPr>
    <w:rPr>
      <w:rFonts w:ascii="Times New Roman" w:hAnsi="Times New Roman"/>
    </w:rPr>
  </w:style>
  <w:style w:type="paragraph" w:styleId="a9">
    <w:name w:val="table of figures"/>
    <w:basedOn w:val="a"/>
    <w:next w:val="a"/>
    <w:uiPriority w:val="99"/>
    <w:semiHidden/>
    <w:unhideWhenUsed/>
    <w:rsid w:val="003A0EE2"/>
    <w:pPr>
      <w:spacing w:after="0"/>
    </w:pPr>
  </w:style>
  <w:style w:type="table" w:customStyle="1" w:styleId="11">
    <w:name w:val="Сетка таблицы1"/>
    <w:basedOn w:val="a1"/>
    <w:next w:val="a6"/>
    <w:rsid w:val="00A8792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1C2C"/>
  </w:style>
  <w:style w:type="paragraph" w:styleId="ac">
    <w:name w:val="footer"/>
    <w:basedOn w:val="a"/>
    <w:link w:val="ad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qFormat/>
    <w:rsid w:val="00211C2C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211C2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F224FF"/>
    <w:pPr>
      <w:spacing w:after="100"/>
    </w:pPr>
  </w:style>
  <w:style w:type="paragraph" w:styleId="af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7A6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7A6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7A61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7A61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Emphasis"/>
    <w:basedOn w:val="a0"/>
    <w:uiPriority w:val="20"/>
    <w:qFormat/>
    <w:rsid w:val="007A61FB"/>
    <w:rPr>
      <w:i/>
      <w:iCs/>
    </w:rPr>
  </w:style>
  <w:style w:type="paragraph" w:styleId="af5">
    <w:name w:val="No Spacing"/>
    <w:link w:val="af6"/>
    <w:uiPriority w:val="1"/>
    <w:qFormat/>
    <w:rsid w:val="007A61FB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7A61FB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7A61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7A61FB"/>
    <w:rPr>
      <w:b/>
      <w:bCs/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7A61FB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7A61FB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7A61FB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7A61FB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e">
    <w:name w:val="FollowedHyperlink"/>
    <w:basedOn w:val="a0"/>
    <w:uiPriority w:val="99"/>
    <w:semiHidden/>
    <w:unhideWhenUsed/>
    <w:rsid w:val="0022375E"/>
    <w:rPr>
      <w:color w:val="800080"/>
      <w:u w:val="single"/>
    </w:rPr>
  </w:style>
  <w:style w:type="paragraph" w:customStyle="1" w:styleId="xl102">
    <w:name w:val="xl102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Document Map"/>
    <w:basedOn w:val="a"/>
    <w:link w:val="aff0"/>
    <w:uiPriority w:val="99"/>
    <w:semiHidden/>
    <w:unhideWhenUsed/>
    <w:rsid w:val="0078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783746"/>
    <w:rPr>
      <w:rFonts w:ascii="Tahoma" w:hAnsi="Tahoma" w:cs="Tahoma"/>
      <w:sz w:val="16"/>
      <w:szCs w:val="16"/>
    </w:rPr>
  </w:style>
  <w:style w:type="paragraph" w:customStyle="1" w:styleId="xl124">
    <w:name w:val="xl124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80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Body Text"/>
    <w:basedOn w:val="a"/>
    <w:link w:val="aff2"/>
    <w:rsid w:val="008013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rsid w:val="0080130C"/>
    <w:rPr>
      <w:rFonts w:ascii="Times New Roman" w:eastAsia="Times New Roman" w:hAnsi="Times New Roman" w:cs="Times New Roman"/>
      <w:sz w:val="24"/>
      <w:szCs w:val="2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61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1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1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1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1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6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61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61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61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6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61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61F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A61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Strong"/>
    <w:basedOn w:val="a0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semiHidden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99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TOC Heading"/>
    <w:basedOn w:val="1"/>
    <w:next w:val="a9"/>
    <w:autoRedefine/>
    <w:uiPriority w:val="39"/>
    <w:unhideWhenUsed/>
    <w:qFormat/>
    <w:rsid w:val="003A0EE2"/>
    <w:pPr>
      <w:spacing w:before="720" w:after="240" w:line="480" w:lineRule="auto"/>
      <w:jc w:val="both"/>
      <w:outlineLvl w:val="9"/>
    </w:pPr>
    <w:rPr>
      <w:rFonts w:ascii="Times New Roman" w:hAnsi="Times New Roman"/>
    </w:rPr>
  </w:style>
  <w:style w:type="paragraph" w:styleId="a9">
    <w:name w:val="table of figures"/>
    <w:basedOn w:val="a"/>
    <w:next w:val="a"/>
    <w:uiPriority w:val="99"/>
    <w:semiHidden/>
    <w:unhideWhenUsed/>
    <w:rsid w:val="003A0EE2"/>
    <w:pPr>
      <w:spacing w:after="0"/>
    </w:pPr>
  </w:style>
  <w:style w:type="table" w:customStyle="1" w:styleId="11">
    <w:name w:val="Сетка таблицы1"/>
    <w:basedOn w:val="a1"/>
    <w:next w:val="a6"/>
    <w:rsid w:val="00A8792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1C2C"/>
  </w:style>
  <w:style w:type="paragraph" w:styleId="ac">
    <w:name w:val="footer"/>
    <w:basedOn w:val="a"/>
    <w:link w:val="ad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qFormat/>
    <w:rsid w:val="00211C2C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211C2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F224FF"/>
    <w:pPr>
      <w:spacing w:after="100"/>
    </w:pPr>
  </w:style>
  <w:style w:type="paragraph" w:styleId="af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7A6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7A6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7A61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7A61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Emphasis"/>
    <w:basedOn w:val="a0"/>
    <w:uiPriority w:val="20"/>
    <w:qFormat/>
    <w:rsid w:val="007A61FB"/>
    <w:rPr>
      <w:i/>
      <w:iCs/>
    </w:rPr>
  </w:style>
  <w:style w:type="paragraph" w:styleId="af5">
    <w:name w:val="No Spacing"/>
    <w:link w:val="af6"/>
    <w:uiPriority w:val="1"/>
    <w:qFormat/>
    <w:rsid w:val="007A61FB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7A61FB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7A61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7A61FB"/>
    <w:rPr>
      <w:b/>
      <w:bCs/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7A61FB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7A61FB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7A61FB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7A61FB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e">
    <w:name w:val="FollowedHyperlink"/>
    <w:basedOn w:val="a0"/>
    <w:uiPriority w:val="99"/>
    <w:semiHidden/>
    <w:unhideWhenUsed/>
    <w:rsid w:val="0022375E"/>
    <w:rPr>
      <w:color w:val="800080"/>
      <w:u w:val="single"/>
    </w:rPr>
  </w:style>
  <w:style w:type="paragraph" w:customStyle="1" w:styleId="xl102">
    <w:name w:val="xl102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2237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Document Map"/>
    <w:basedOn w:val="a"/>
    <w:link w:val="aff0"/>
    <w:uiPriority w:val="99"/>
    <w:semiHidden/>
    <w:unhideWhenUsed/>
    <w:rsid w:val="0078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783746"/>
    <w:rPr>
      <w:rFonts w:ascii="Tahoma" w:hAnsi="Tahoma" w:cs="Tahoma"/>
      <w:sz w:val="16"/>
      <w:szCs w:val="16"/>
    </w:rPr>
  </w:style>
  <w:style w:type="paragraph" w:customStyle="1" w:styleId="xl124">
    <w:name w:val="xl124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8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80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Body Text"/>
    <w:basedOn w:val="a"/>
    <w:link w:val="aff2"/>
    <w:rsid w:val="008013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rsid w:val="0080130C"/>
    <w:rPr>
      <w:rFonts w:ascii="Times New Roman" w:eastAsia="Times New Roman" w:hAnsi="Times New Roman" w:cs="Times New Roman"/>
      <w:sz w:val="24"/>
      <w:szCs w:val="24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EKtest32@mail.ru" TargetMode="External"/><Relationship Id="rId1" Type="http://schemas.openxmlformats.org/officeDocument/2006/relationships/hyperlink" Target="mailto:energoaudit-br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ST\&#1056;&#1072;&#1073;&#1086;&#1095;&#1080;&#1081;%20&#1089;&#1090;&#1086;&#1083;\&#1057;&#1093;&#1077;&#1084;&#1072;%20&#1058;&#1057;%20&#1059;&#1085;&#1077;&#1095;&#1072;\&#1059;&#1085;&#1077;&#1095;&#1072;%20&#1054;&#1087;&#1088;&#1086;&#1089;&#1085;&#1099;&#1081;%20&#1083;&#1080;&#1089;&#1090;%20&#1076;&#1083;&#1103;%20&#1043;&#1059;&#1055;2%20&#1087;&#1086;&#1090;&#1077;&#1088;&#1080;%20&#1059;&#1085;&#1077;&#1095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40739807442606E-2"/>
          <c:y val="6.2262171429998014E-2"/>
          <c:w val="0.87615702581573907"/>
          <c:h val="0.727895146403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Лист2!$B$5</c:f>
              <c:strCache>
                <c:ptCount val="1"/>
                <c:pt idx="0">
                  <c:v>Выработка, Гкал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5733428622476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9306771484724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641965115079479E-3"/>
                  <c:y val="-2.8586742897981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68633108700398E-17"/>
                  <c:y val="-2.8586742897981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5013400035733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Лист2!$C$4:$G$4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Лист2!$C$5:$G$5</c:f>
              <c:numCache>
                <c:formatCode>0</c:formatCode>
                <c:ptCount val="5"/>
                <c:pt idx="0">
                  <c:v>90340.615879301811</c:v>
                </c:pt>
                <c:pt idx="1">
                  <c:v>92921.515628583424</c:v>
                </c:pt>
                <c:pt idx="2">
                  <c:v>94757.993698058519</c:v>
                </c:pt>
                <c:pt idx="3">
                  <c:v>93622.60360545147</c:v>
                </c:pt>
                <c:pt idx="4">
                  <c:v>96557.187878638651</c:v>
                </c:pt>
              </c:numCache>
            </c:numRef>
          </c:val>
        </c:ser>
        <c:ser>
          <c:idx val="1"/>
          <c:order val="1"/>
          <c:tx>
            <c:strRef>
              <c:f>Лист2!$B$6</c:f>
              <c:strCache>
                <c:ptCount val="1"/>
                <c:pt idx="0">
                  <c:v>Отпуск с коллекторов, Гкал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6419651150794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777686035710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6419651150794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0962947672618708E-2"/>
                  <c:y val="3.5733428622476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Лист2!$C$4:$G$4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Лист2!$C$6:$G$6</c:f>
              <c:numCache>
                <c:formatCode>0</c:formatCode>
                <c:ptCount val="5"/>
                <c:pt idx="0">
                  <c:v>88244.713590901971</c:v>
                </c:pt>
                <c:pt idx="1">
                  <c:v>90765.736466000191</c:v>
                </c:pt>
                <c:pt idx="2">
                  <c:v>92559.608244263538</c:v>
                </c:pt>
                <c:pt idx="3">
                  <c:v>91450.559201804994</c:v>
                </c:pt>
                <c:pt idx="4">
                  <c:v>94317.061119854407</c:v>
                </c:pt>
              </c:numCache>
            </c:numRef>
          </c:val>
        </c:ser>
        <c:ser>
          <c:idx val="2"/>
          <c:order val="2"/>
          <c:tx>
            <c:strRef>
              <c:f>Лист2!$B$7</c:f>
              <c:strCache>
                <c:ptCount val="1"/>
                <c:pt idx="0">
                  <c:v>Полезный отпуск, Гкал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5135720920633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777686035710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77768603571083E-2"/>
                  <c:y val="3.5733428622476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77768603571083E-2"/>
                  <c:y val="-7.1466857244952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4206842898568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Лист2!$C$4:$G$4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Лист2!$C$7:$G$7</c:f>
              <c:numCache>
                <c:formatCode>0</c:formatCode>
                <c:ptCount val="5"/>
                <c:pt idx="0">
                  <c:v>74013.455381821288</c:v>
                </c:pt>
                <c:pt idx="1">
                  <c:v>75536.460399999938</c:v>
                </c:pt>
                <c:pt idx="2">
                  <c:v>73627.120000000024</c:v>
                </c:pt>
                <c:pt idx="3">
                  <c:v>67519.561139969999</c:v>
                </c:pt>
                <c:pt idx="4">
                  <c:v>70763.493043416936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043264"/>
        <c:axId val="172045056"/>
      </c:barChart>
      <c:catAx>
        <c:axId val="17204326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 i="0" baseline="0"/>
            </a:pPr>
            <a:endParaRPr lang="ru-RU"/>
          </a:p>
        </c:txPr>
        <c:crossAx val="172045056"/>
        <c:crosses val="autoZero"/>
        <c:auto val="1"/>
        <c:lblAlgn val="ctr"/>
        <c:lblOffset val="100"/>
        <c:noMultiLvlLbl val="0"/>
      </c:catAx>
      <c:valAx>
        <c:axId val="17204505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 i="0" baseline="0"/>
            </a:pPr>
            <a:endParaRPr lang="ru-RU"/>
          </a:p>
        </c:txPr>
        <c:crossAx val="172043264"/>
        <c:crosses val="autoZero"/>
        <c:crossBetween val="between"/>
      </c:valAx>
      <c:spPr>
        <a:ln>
          <a:solidFill>
            <a:schemeClr val="accent1"/>
          </a:solidFill>
        </a:ln>
      </c:spPr>
    </c:plotArea>
    <c:legend>
      <c:legendPos val="b"/>
      <c:layout>
        <c:manualLayout>
          <c:xMode val="edge"/>
          <c:yMode val="edge"/>
          <c:x val="9.4185938246878251E-2"/>
          <c:y val="0.87416534372551524"/>
          <c:w val="0.8116281235062448"/>
          <c:h val="7.956410240411349E-2"/>
        </c:manualLayout>
      </c:layout>
      <c:overlay val="0"/>
      <c:txPr>
        <a:bodyPr/>
        <a:lstStyle/>
        <a:p>
          <a:pPr>
            <a:defRPr sz="900" b="1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15FA4EF-4E37-46A6-9D9B-3590E6EA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136</Pages>
  <Words>22643</Words>
  <Characters>129067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НЕКОММЕРЧЕСКОЕ ПАРТНЕРСТВО  «ТЭКтест-32»</vt:lpstr>
    </vt:vector>
  </TitlesOfParts>
  <Company>Organization</Company>
  <LinksUpToDate>false</LinksUpToDate>
  <CharactersWithSpaces>151408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НЕКОММЕРЧЕСКОЕ ПАРТНЕРСТВО  «ТЭКтест-32»</dc:title>
  <dc:subject/>
  <dc:creator>User</dc:creator>
  <cp:keywords/>
  <dc:description/>
  <cp:lastModifiedBy>User</cp:lastModifiedBy>
  <cp:revision>5</cp:revision>
  <cp:lastPrinted>2014-12-22T06:41:00Z</cp:lastPrinted>
  <dcterms:created xsi:type="dcterms:W3CDTF">2014-12-29T12:33:00Z</dcterms:created>
  <dcterms:modified xsi:type="dcterms:W3CDTF">2014-12-29T12:58:00Z</dcterms:modified>
</cp:coreProperties>
</file>