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1/24-5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>О порядке приема и проверки документов, представляемых  уполномоченными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9E1A0F" w:rsidRPr="009E1A0F" w:rsidRDefault="00504571" w:rsidP="00FC5556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>Унечского районного Совета народных депутатов седьмого</w:t>
      </w:r>
      <w:r w:rsidR="00FB68A7">
        <w:rPr>
          <w:sz w:val="28"/>
          <w:szCs w:val="28"/>
          <w:lang w:eastAsia="en-US"/>
        </w:rPr>
        <w:t xml:space="preserve"> </w:t>
      </w:r>
      <w:r w:rsidR="00FC5556">
        <w:rPr>
          <w:b/>
          <w:sz w:val="28"/>
          <w:szCs w:val="28"/>
          <w:lang w:eastAsia="en-US"/>
        </w:rPr>
        <w:t>созыва</w:t>
      </w:r>
    </w:p>
    <w:p w:rsidR="00AA6D7C" w:rsidRDefault="00B36369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  <w:r>
        <w:rPr>
          <w:i/>
          <w:sz w:val="16"/>
          <w:szCs w:val="16"/>
          <w:lang w:eastAsia="en-US"/>
        </w:rPr>
        <w:t xml:space="preserve">    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Pr="001D51A3" w:rsidRDefault="008E7551" w:rsidP="001D51A3">
      <w:pPr>
        <w:ind w:firstLine="708"/>
        <w:jc w:val="both"/>
        <w:rPr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</w:t>
      </w:r>
      <w:r w:rsidR="00504571">
        <w:rPr>
          <w:sz w:val="28"/>
          <w:szCs w:val="28"/>
        </w:rPr>
        <w:t>Унечскому</w:t>
      </w:r>
      <w:r w:rsidR="00504571"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 xml:space="preserve">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Унечскому</w:t>
      </w:r>
      <w:r w:rsidR="00504571">
        <w:rPr>
          <w:i/>
          <w:sz w:val="16"/>
          <w:szCs w:val="16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Унечскому</w:t>
      </w:r>
      <w:r w:rsidR="00504571">
        <w:rPr>
          <w:i/>
          <w:sz w:val="16"/>
          <w:szCs w:val="16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Унечскому</w:t>
      </w:r>
      <w:r w:rsidR="00504571">
        <w:rPr>
          <w:i/>
          <w:sz w:val="16"/>
          <w:szCs w:val="16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Унечскому</w:t>
      </w:r>
      <w:r w:rsidR="00504571">
        <w:rPr>
          <w:i/>
          <w:sz w:val="16"/>
          <w:szCs w:val="16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Унечскому</w:t>
      </w:r>
      <w:r w:rsidR="00504571">
        <w:rPr>
          <w:i/>
          <w:sz w:val="16"/>
          <w:szCs w:val="16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>округу № 6, Унечскому</w:t>
      </w:r>
      <w:r w:rsidR="00504571" w:rsidRPr="00504571">
        <w:rPr>
          <w:i/>
          <w:sz w:val="28"/>
          <w:szCs w:val="28"/>
        </w:rPr>
        <w:t xml:space="preserve"> </w:t>
      </w:r>
      <w:r w:rsidR="00504571" w:rsidRPr="00504571">
        <w:rPr>
          <w:sz w:val="28"/>
          <w:szCs w:val="28"/>
        </w:rPr>
        <w:t>одномандатному избирательному округу № 7, Унечскому</w:t>
      </w:r>
      <w:r w:rsidR="00504571" w:rsidRPr="00504571">
        <w:rPr>
          <w:i/>
          <w:sz w:val="28"/>
          <w:szCs w:val="28"/>
        </w:rPr>
        <w:t xml:space="preserve"> </w:t>
      </w:r>
      <w:r w:rsidR="00504571" w:rsidRPr="00504571">
        <w:rPr>
          <w:sz w:val="28"/>
          <w:szCs w:val="28"/>
        </w:rPr>
        <w:t xml:space="preserve">одномандатному избирательному округу № 8, </w:t>
      </w:r>
      <w:r w:rsidR="00504571" w:rsidRPr="00504571">
        <w:rPr>
          <w:bCs/>
          <w:spacing w:val="-4"/>
          <w:sz w:val="28"/>
          <w:szCs w:val="28"/>
        </w:rPr>
        <w:t>по  Павловскому одномандатному избирательному округу №9, Высокскому одномандатному избирательному округу №10, по Найтоповичскому одномандатному избирательному округу №11, по Красновичскому одномандатному избирательному округу №12</w:t>
      </w:r>
      <w:r w:rsidR="00504571">
        <w:rPr>
          <w:sz w:val="28"/>
          <w:szCs w:val="28"/>
        </w:rPr>
        <w:t xml:space="preserve">,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1/1-5</w:t>
      </w:r>
      <w:r>
        <w:rPr>
          <w:bCs/>
          <w:spacing w:val="-4"/>
          <w:sz w:val="28"/>
          <w:szCs w:val="28"/>
        </w:rPr>
        <w:t>,</w:t>
      </w: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>1. Утвердить порядок приема и проверки  документов,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r w:rsidR="00504571">
        <w:rPr>
          <w:color w:val="000000"/>
          <w:spacing w:val="-2"/>
          <w:sz w:val="28"/>
          <w:szCs w:val="28"/>
        </w:rPr>
        <w:t>Унечского районного Совета народных депутатов</w:t>
      </w:r>
      <w:r w:rsidR="00F51BFB">
        <w:rPr>
          <w:color w:val="000000"/>
          <w:spacing w:val="-2"/>
          <w:sz w:val="28"/>
          <w:szCs w:val="28"/>
        </w:rPr>
        <w:t xml:space="preserve">  </w:t>
      </w:r>
      <w:r w:rsidR="00504571">
        <w:rPr>
          <w:color w:val="000000"/>
          <w:spacing w:val="-2"/>
          <w:sz w:val="28"/>
          <w:szCs w:val="28"/>
        </w:rPr>
        <w:t>седьмого</w:t>
      </w:r>
      <w:r w:rsidR="00F51BFB" w:rsidRPr="003E68AD">
        <w:rPr>
          <w:color w:val="000000"/>
          <w:spacing w:val="-2"/>
          <w:sz w:val="28"/>
          <w:szCs w:val="28"/>
        </w:rPr>
        <w:t xml:space="preserve">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r w:rsidR="00504571">
        <w:rPr>
          <w:color w:val="000000"/>
          <w:spacing w:val="-2"/>
          <w:sz w:val="28"/>
          <w:szCs w:val="28"/>
        </w:rPr>
        <w:t>Унечского районного Совета народных депутатов  седьмого</w:t>
      </w:r>
      <w:r w:rsidR="00504571" w:rsidRPr="003E68AD">
        <w:rPr>
          <w:color w:val="000000"/>
          <w:spacing w:val="-2"/>
          <w:sz w:val="28"/>
          <w:szCs w:val="28"/>
        </w:rPr>
        <w:t xml:space="preserve">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B111A2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2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r w:rsidR="00B111A2">
        <w:rPr>
          <w:color w:val="000000"/>
          <w:spacing w:val="-2"/>
          <w:sz w:val="28"/>
          <w:szCs w:val="28"/>
        </w:rPr>
        <w:lastRenderedPageBreak/>
        <w:t>Унечского районного Совета народных депутатов  седьмого</w:t>
      </w:r>
      <w:r w:rsidR="00B111A2" w:rsidRPr="003E68AD">
        <w:rPr>
          <w:color w:val="000000"/>
          <w:spacing w:val="-2"/>
          <w:sz w:val="28"/>
          <w:szCs w:val="28"/>
        </w:rPr>
        <w:t xml:space="preserve">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t>2.3. Ф</w:t>
      </w:r>
      <w:r w:rsidR="007845B0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r w:rsidR="00B111A2">
        <w:rPr>
          <w:color w:val="000000"/>
          <w:spacing w:val="-2"/>
          <w:sz w:val="28"/>
          <w:szCs w:val="28"/>
        </w:rPr>
        <w:t>Унечского районного Совета народных депутатов  седьмого</w:t>
      </w:r>
      <w:r w:rsidR="00B111A2" w:rsidRPr="003E68AD">
        <w:rPr>
          <w:color w:val="000000"/>
          <w:spacing w:val="-2"/>
          <w:sz w:val="28"/>
          <w:szCs w:val="28"/>
        </w:rPr>
        <w:t xml:space="preserve"> созыва</w:t>
      </w:r>
      <w:r w:rsidR="00F51BFB">
        <w:rPr>
          <w:i/>
          <w:sz w:val="16"/>
          <w:szCs w:val="16"/>
        </w:rPr>
        <w:t xml:space="preserve">    </w:t>
      </w:r>
      <w:r w:rsidR="007845B0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r w:rsidR="00B111A2">
        <w:rPr>
          <w:color w:val="000000"/>
          <w:spacing w:val="-2"/>
          <w:sz w:val="28"/>
          <w:szCs w:val="28"/>
        </w:rPr>
        <w:t>Унечского районного Совета народных депутатов  седьмого</w:t>
      </w:r>
      <w:r w:rsidR="00B111A2" w:rsidRPr="003E68AD">
        <w:rPr>
          <w:color w:val="000000"/>
          <w:spacing w:val="-2"/>
          <w:sz w:val="28"/>
          <w:szCs w:val="28"/>
        </w:rPr>
        <w:t xml:space="preserve">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B111A2" w:rsidRDefault="00B111A2" w:rsidP="001B0E9E">
      <w:pPr>
        <w:shd w:val="clear" w:color="auto" w:fill="FFFFFF"/>
        <w:spacing w:before="120"/>
        <w:ind w:right="17" w:firstLine="284"/>
        <w:jc w:val="both"/>
        <w:rPr>
          <w:sz w:val="10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информационном  стенде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B111A2" w:rsidRPr="008868F2" w:rsidTr="001D51A3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1D51A3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1D51A3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>к  решению</w:t>
      </w:r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1/24-5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027A7" w:rsidRDefault="00D027A7" w:rsidP="00B111A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кандидатами  в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r w:rsidR="00B111A2" w:rsidRPr="00B111A2">
        <w:rPr>
          <w:b/>
          <w:color w:val="000000"/>
          <w:spacing w:val="-2"/>
          <w:sz w:val="28"/>
          <w:szCs w:val="28"/>
        </w:rPr>
        <w:t>Унечского районного Совета народных депутатов  седьмого созыва</w:t>
      </w:r>
    </w:p>
    <w:p w:rsidR="00D4183C" w:rsidRDefault="00D4183C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Default="006E4280" w:rsidP="00D027A7">
      <w:pPr>
        <w:jc w:val="center"/>
        <w:rPr>
          <w:b/>
          <w:bCs/>
          <w:sz w:val="2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r w:rsidR="00B111A2" w:rsidRPr="00B111A2">
        <w:rPr>
          <w:color w:val="000000"/>
          <w:spacing w:val="-2"/>
          <w:sz w:val="28"/>
          <w:szCs w:val="28"/>
        </w:rPr>
        <w:t xml:space="preserve">Унечского районного Совета народных депутатов  седьмого созыва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r w:rsidR="00B111A2">
        <w:rPr>
          <w:color w:val="000000"/>
          <w:spacing w:val="-2"/>
          <w:sz w:val="28"/>
          <w:szCs w:val="28"/>
        </w:rPr>
        <w:t>Унечского районного Совета народных депутатов  седьмого</w:t>
      </w:r>
      <w:r w:rsidR="00B111A2" w:rsidRPr="003E68AD">
        <w:rPr>
          <w:color w:val="000000"/>
          <w:spacing w:val="-2"/>
          <w:sz w:val="28"/>
          <w:szCs w:val="28"/>
        </w:rPr>
        <w:t xml:space="preserve">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D30AD3">
      <w:pPr>
        <w:spacing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lastRenderedPageBreak/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D30AD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r w:rsidR="00FD7FDE" w:rsidRPr="00C44BA0">
        <w:rPr>
          <w:sz w:val="28"/>
          <w:szCs w:val="28"/>
        </w:rPr>
        <w:t>Flash Drive</w:t>
      </w:r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30AD3" w:rsidRDefault="00D4183C" w:rsidP="00D30AD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 xml:space="preserve">номерами каждому листу присваивается </w:t>
      </w:r>
      <w:r w:rsidR="00D4183C" w:rsidRPr="00D4183C">
        <w:rPr>
          <w:color w:val="000000"/>
          <w:spacing w:val="1"/>
          <w:sz w:val="28"/>
          <w:szCs w:val="28"/>
        </w:rPr>
        <w:lastRenderedPageBreak/>
        <w:t>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объединения </w:t>
      </w:r>
      <w:r w:rsidRPr="00D4183C">
        <w:rPr>
          <w:color w:val="000000"/>
          <w:sz w:val="28"/>
          <w:szCs w:val="28"/>
        </w:rPr>
        <w:t xml:space="preserve"> уточняется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D30AD3" w:rsidRDefault="00D4183C" w:rsidP="00D30AD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проведении </w:t>
      </w:r>
      <w:r w:rsidR="00AA7C23">
        <w:rPr>
          <w:color w:val="000000"/>
          <w:sz w:val="28"/>
          <w:szCs w:val="28"/>
        </w:rPr>
        <w:t>.</w:t>
      </w:r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lastRenderedPageBreak/>
        <w:t xml:space="preserve">Общее количество представленных подписей определяется посредством последовательного пересчета подписей в каждом из 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листах, </w:t>
      </w:r>
      <w:r w:rsidR="00AA7C23" w:rsidRPr="00F02CED">
        <w:rPr>
          <w:color w:val="000000"/>
          <w:sz w:val="28"/>
          <w:szCs w:val="28"/>
        </w:rPr>
        <w:t xml:space="preserve"> представленных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</w:t>
      </w:r>
      <w:r w:rsidR="00D4183C" w:rsidRPr="00D4183C">
        <w:rPr>
          <w:color w:val="000000"/>
          <w:sz w:val="28"/>
          <w:szCs w:val="28"/>
        </w:rPr>
        <w:lastRenderedPageBreak/>
        <w:t>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каждая из таких подписей. Ведомость проверки составляется на каждую 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bookmarkStart w:id="0" w:name="_GoBack"/>
      <w:bookmarkEnd w:id="0"/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B111A2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r w:rsidR="00B111A2" w:rsidRPr="00B111A2">
        <w:rPr>
          <w:sz w:val="20"/>
          <w:szCs w:val="20"/>
        </w:rPr>
        <w:t>Унечского районного Совета народных</w:t>
      </w:r>
    </w:p>
    <w:p w:rsidR="009E1A0F" w:rsidRPr="00B111A2" w:rsidRDefault="00B111A2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B111A2">
        <w:rPr>
          <w:sz w:val="20"/>
          <w:szCs w:val="20"/>
        </w:rPr>
        <w:t>депутатов  седьмого созыва</w:t>
      </w:r>
    </w:p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Унечского районного Совета народных депутатов  седьмого 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460255" w:rsidRPr="00460255" w:rsidRDefault="00460255" w:rsidP="00460255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460255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Pr="00B111A2">
        <w:rPr>
          <w:sz w:val="20"/>
          <w:szCs w:val="20"/>
        </w:rPr>
        <w:t>Унечского районного Совета народных</w:t>
      </w:r>
    </w:p>
    <w:p w:rsidR="00460255" w:rsidRPr="00B111A2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B111A2">
        <w:rPr>
          <w:sz w:val="20"/>
          <w:szCs w:val="20"/>
        </w:rPr>
        <w:t>депутатов  седьмого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F55578" w:rsidRPr="00460255" w:rsidRDefault="00F55578" w:rsidP="0046025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Унечского</w:t>
      </w:r>
    </w:p>
    <w:p w:rsidR="009323BF" w:rsidRDefault="00460255" w:rsidP="0003505B">
      <w:pPr>
        <w:tabs>
          <w:tab w:val="left" w:pos="0"/>
        </w:tabs>
        <w:overflowPunct w:val="0"/>
        <w:autoSpaceDE w:val="0"/>
        <w:autoSpaceDN w:val="0"/>
        <w:adjustRightInd w:val="0"/>
        <w:ind w:left="4253"/>
        <w:jc w:val="both"/>
        <w:rPr>
          <w:i/>
          <w:sz w:val="16"/>
          <w:szCs w:val="16"/>
        </w:rPr>
      </w:pPr>
      <w:r>
        <w:rPr>
          <w:sz w:val="20"/>
          <w:szCs w:val="20"/>
        </w:rPr>
        <w:t>районного Совета народных депутатов седьмого созыва</w:t>
      </w:r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42175E" w:rsidRPr="0042175E" w:rsidRDefault="00460255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   </w:t>
      </w:r>
      <w:bookmarkStart w:id="1" w:name="_Hlk170149469"/>
      <w:r w:rsidRPr="00460255">
        <w:rPr>
          <w:b/>
          <w:sz w:val="28"/>
          <w:szCs w:val="28"/>
          <w:lang w:eastAsia="en-US"/>
        </w:rPr>
        <w:t>Унечского районного Совета народных депутатов</w:t>
      </w:r>
      <w:r w:rsidR="0042175E" w:rsidRPr="00460255">
        <w:rPr>
          <w:b/>
          <w:sz w:val="28"/>
          <w:szCs w:val="28"/>
          <w:lang w:eastAsia="en-US"/>
        </w:rPr>
        <w:t xml:space="preserve">  </w:t>
      </w:r>
      <w:r w:rsidRPr="00460255">
        <w:rPr>
          <w:b/>
          <w:sz w:val="28"/>
          <w:szCs w:val="28"/>
          <w:lang w:eastAsia="en-US"/>
        </w:rPr>
        <w:t>седьмого</w:t>
      </w:r>
      <w:r w:rsidR="0042175E" w:rsidRPr="00460255">
        <w:rPr>
          <w:b/>
          <w:sz w:val="28"/>
          <w:szCs w:val="28"/>
          <w:lang w:eastAsia="en-US"/>
        </w:rPr>
        <w:t xml:space="preserve"> </w:t>
      </w:r>
      <w:r w:rsidR="0042175E" w:rsidRPr="0042175E">
        <w:rPr>
          <w:b/>
          <w:sz w:val="28"/>
          <w:szCs w:val="28"/>
          <w:lang w:eastAsia="en-US"/>
        </w:rPr>
        <w:t>созыва</w:t>
      </w:r>
    </w:p>
    <w:bookmarkEnd w:id="1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460255" w:rsidRPr="00460255" w:rsidRDefault="00460255" w:rsidP="0046025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bookmarkStart w:id="2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460255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ind w:left="4253"/>
        <w:jc w:val="both"/>
        <w:rPr>
          <w:i/>
          <w:sz w:val="16"/>
          <w:szCs w:val="16"/>
        </w:rPr>
      </w:pPr>
      <w:r>
        <w:rPr>
          <w:sz w:val="20"/>
          <w:szCs w:val="20"/>
        </w:rPr>
        <w:t>районного Совета народных депутатов седьмого созыва</w:t>
      </w:r>
    </w:p>
    <w:bookmarkEnd w:id="2"/>
    <w:p w:rsidR="005B31C8" w:rsidRPr="005B31C8" w:rsidRDefault="005B31C8" w:rsidP="00DB360D">
      <w:pPr>
        <w:pStyle w:val="14-150"/>
        <w:jc w:val="center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460255" w:rsidRPr="0042175E" w:rsidRDefault="0042175E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42175E">
        <w:rPr>
          <w:b/>
          <w:sz w:val="20"/>
          <w:szCs w:val="20"/>
        </w:rPr>
        <w:t xml:space="preserve">        </w:t>
      </w:r>
      <w:r w:rsidR="00460255" w:rsidRPr="00460255">
        <w:rPr>
          <w:b/>
          <w:sz w:val="28"/>
          <w:szCs w:val="28"/>
          <w:lang w:eastAsia="en-US"/>
        </w:rPr>
        <w:t xml:space="preserve">Унечского районного Совета народных депутатов  седьмого </w:t>
      </w:r>
      <w:r w:rsidR="00460255" w:rsidRPr="0042175E">
        <w:rPr>
          <w:b/>
          <w:sz w:val="28"/>
          <w:szCs w:val="28"/>
          <w:lang w:eastAsia="en-US"/>
        </w:rPr>
        <w:t>созыва</w:t>
      </w: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637C4E" w:rsidRDefault="00637C4E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Pr="00460255" w:rsidRDefault="00460255" w:rsidP="0046025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460255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ind w:left="4253"/>
        <w:jc w:val="both"/>
        <w:rPr>
          <w:i/>
          <w:sz w:val="16"/>
          <w:szCs w:val="16"/>
        </w:rPr>
      </w:pPr>
      <w:r>
        <w:rPr>
          <w:sz w:val="20"/>
          <w:szCs w:val="20"/>
        </w:rPr>
        <w:t>районного Совета народных депутатов седьмого созыва</w:t>
      </w:r>
    </w:p>
    <w:p w:rsidR="00460255" w:rsidRDefault="00460255" w:rsidP="00460255">
      <w:pPr>
        <w:pStyle w:val="14-150"/>
        <w:jc w:val="center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460255" w:rsidRPr="00460255" w:rsidRDefault="008D3CC8" w:rsidP="0046025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60255">
        <w:rPr>
          <w:b/>
          <w:sz w:val="28"/>
          <w:szCs w:val="28"/>
        </w:rPr>
        <w:t>о приеме документов</w:t>
      </w:r>
      <w:r w:rsidR="00E91FB1" w:rsidRPr="00460255">
        <w:rPr>
          <w:b/>
          <w:sz w:val="28"/>
          <w:szCs w:val="28"/>
        </w:rPr>
        <w:t>, представленных</w:t>
      </w:r>
      <w:r w:rsidRPr="00460255">
        <w:rPr>
          <w:b/>
          <w:sz w:val="28"/>
          <w:szCs w:val="28"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  <w:sz w:val="28"/>
          <w:szCs w:val="28"/>
        </w:rPr>
        <w:t xml:space="preserve"> </w:t>
      </w:r>
      <w:r w:rsidR="0042175E" w:rsidRPr="00460255">
        <w:rPr>
          <w:b/>
          <w:sz w:val="28"/>
          <w:szCs w:val="28"/>
        </w:rPr>
        <w:t>на выборах депутатов</w:t>
      </w:r>
      <w:r w:rsidR="0042175E" w:rsidRPr="00460255">
        <w:rPr>
          <w:sz w:val="28"/>
          <w:szCs w:val="28"/>
        </w:rPr>
        <w:t xml:space="preserve">  </w:t>
      </w:r>
      <w:r w:rsidR="00460255" w:rsidRPr="00460255">
        <w:rPr>
          <w:b/>
          <w:sz w:val="28"/>
          <w:szCs w:val="28"/>
          <w:lang w:eastAsia="en-US"/>
        </w:rPr>
        <w:t>Унечского районного Совета народных депутатов  седьмого созыва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460255" w:rsidRPr="00460255" w:rsidRDefault="00460255" w:rsidP="0046025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460255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ind w:left="4253"/>
        <w:jc w:val="both"/>
        <w:rPr>
          <w:i/>
          <w:sz w:val="16"/>
          <w:szCs w:val="16"/>
        </w:rPr>
      </w:pPr>
      <w:r>
        <w:rPr>
          <w:sz w:val="20"/>
          <w:szCs w:val="20"/>
        </w:rPr>
        <w:t>районного Совета народных депутатов седьмого созыва</w:t>
      </w:r>
    </w:p>
    <w:p w:rsidR="00637C4E" w:rsidRDefault="00637C4E" w:rsidP="00637C4E">
      <w:pPr>
        <w:tabs>
          <w:tab w:val="left" w:pos="4253"/>
        </w:tabs>
        <w:rPr>
          <w:sz w:val="26"/>
        </w:rPr>
      </w:pP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977A59" w:rsidRPr="00977A59" w:rsidRDefault="00977A59" w:rsidP="00BD5181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  <w:r w:rsidR="00BD5181" w:rsidRPr="00BD5181">
        <w:rPr>
          <w:b/>
        </w:rPr>
        <w:t>Унечского районного Совета народных депутатов седьмого</w:t>
      </w:r>
      <w:r w:rsidRPr="00BD5181">
        <w:rPr>
          <w:b/>
          <w:lang w:eastAsia="en-US"/>
        </w:rPr>
        <w:t xml:space="preserve"> созыва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7</w:t>
      </w:r>
    </w:p>
    <w:p w:rsidR="00BD5181" w:rsidRPr="00460255" w:rsidRDefault="00BD5181" w:rsidP="00BD5181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bookmarkStart w:id="3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6009D7" w:rsidRDefault="00BD5181" w:rsidP="00BD5181">
      <w:pPr>
        <w:tabs>
          <w:tab w:val="left" w:pos="4253"/>
        </w:tabs>
        <w:rPr>
          <w:sz w:val="26"/>
        </w:rPr>
      </w:pPr>
      <w:r>
        <w:rPr>
          <w:sz w:val="20"/>
          <w:szCs w:val="20"/>
        </w:rPr>
        <w:t xml:space="preserve">                                                                                     районного Совета народных депутатов седьмого созыва</w:t>
      </w:r>
    </w:p>
    <w:bookmarkEnd w:id="3"/>
    <w:p w:rsidR="00BD5181" w:rsidRDefault="00BD5181" w:rsidP="006009D7">
      <w:pPr>
        <w:tabs>
          <w:tab w:val="left" w:pos="4253"/>
        </w:tabs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525402" w:rsidRPr="00BD5181" w:rsidRDefault="00525402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</w:t>
      </w:r>
      <w:r w:rsidR="00BD5181" w:rsidRPr="00BD5181">
        <w:rPr>
          <w:b/>
          <w:sz w:val="28"/>
          <w:szCs w:val="28"/>
        </w:rPr>
        <w:t xml:space="preserve">Унечского районного Совета народных депутатов седьмого </w:t>
      </w:r>
      <w:r w:rsidRPr="00BD5181">
        <w:rPr>
          <w:b/>
          <w:sz w:val="28"/>
          <w:szCs w:val="28"/>
          <w:lang w:eastAsia="en-US"/>
        </w:rPr>
        <w:t xml:space="preserve"> созыва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 w:rsidP="000245F9">
      <w:pPr>
        <w:pStyle w:val="14-150"/>
        <w:spacing w:line="240" w:lineRule="auto"/>
        <w:ind w:left="4253" w:firstLine="283"/>
        <w:jc w:val="center"/>
      </w:pPr>
    </w:p>
    <w:p w:rsidR="006009D7" w:rsidRDefault="006009D7">
      <w:pPr>
        <w:spacing w:after="200" w:line="276" w:lineRule="auto"/>
        <w:rPr>
          <w:bCs/>
          <w:kern w:val="28"/>
          <w:sz w:val="28"/>
        </w:rPr>
      </w:pPr>
      <w:r>
        <w:br w:type="page"/>
      </w: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BD5181" w:rsidRPr="00460255" w:rsidRDefault="00BD5181" w:rsidP="00BD5181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BD5181" w:rsidRDefault="00BD5181" w:rsidP="00BD5181">
      <w:pPr>
        <w:tabs>
          <w:tab w:val="left" w:pos="4253"/>
        </w:tabs>
        <w:rPr>
          <w:sz w:val="26"/>
        </w:rPr>
      </w:pPr>
      <w:r>
        <w:rPr>
          <w:sz w:val="20"/>
          <w:szCs w:val="20"/>
        </w:rPr>
        <w:t xml:space="preserve">                                                                                     районного Совета народных депутатов седьмого созыва</w:t>
      </w:r>
    </w:p>
    <w:p w:rsidR="006009D7" w:rsidRDefault="006009D7" w:rsidP="006009D7">
      <w:pPr>
        <w:tabs>
          <w:tab w:val="left" w:pos="4253"/>
        </w:tabs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525402" w:rsidRPr="009B1981" w:rsidRDefault="00E00D73" w:rsidP="009B1981">
      <w:pPr>
        <w:pStyle w:val="14-15"/>
        <w:suppressAutoHyphens/>
        <w:spacing w:line="240" w:lineRule="auto"/>
        <w:ind w:firstLine="0"/>
        <w:rPr>
          <w:b/>
        </w:rPr>
      </w:pPr>
      <w:r>
        <w:rPr>
          <w:b/>
        </w:rPr>
        <w:t>в</w:t>
      </w:r>
      <w:r w:rsidR="00525402">
        <w:rPr>
          <w:b/>
        </w:rPr>
        <w:t xml:space="preserve"> депутат</w:t>
      </w:r>
      <w:r>
        <w:rPr>
          <w:b/>
        </w:rPr>
        <w:t xml:space="preserve">ы </w:t>
      </w:r>
      <w:r w:rsidR="009C04D7" w:rsidRPr="00BD5181">
        <w:rPr>
          <w:b/>
        </w:rPr>
        <w:t>Унечского районного Совета народных депутатов седьмого созыва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BD5181" w:rsidRPr="00460255" w:rsidRDefault="00BD5181" w:rsidP="00BD5181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BD5181" w:rsidRDefault="00BD5181" w:rsidP="00BD5181">
      <w:pPr>
        <w:tabs>
          <w:tab w:val="left" w:pos="4253"/>
        </w:tabs>
        <w:rPr>
          <w:sz w:val="26"/>
        </w:rPr>
      </w:pPr>
      <w:r>
        <w:rPr>
          <w:sz w:val="20"/>
          <w:szCs w:val="20"/>
        </w:rPr>
        <w:t xml:space="preserve">                                                                                     районного Совета народных депутатов седьмого созыва</w:t>
      </w:r>
    </w:p>
    <w:p w:rsidR="006B3E08" w:rsidRPr="00296B2A" w:rsidRDefault="006B3E08" w:rsidP="000245F9">
      <w:pPr>
        <w:pStyle w:val="14-150"/>
        <w:jc w:val="center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9B1981" w:rsidRPr="0042175E" w:rsidRDefault="000245F9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>
        <w:rPr>
          <w:sz w:val="20"/>
          <w:szCs w:val="20"/>
        </w:rPr>
        <w:t xml:space="preserve"> </w:t>
      </w:r>
      <w:r w:rsidR="009C04D7" w:rsidRPr="00BD5181">
        <w:rPr>
          <w:b/>
        </w:rPr>
        <w:t>Унечского районного Совета народных депутатов седьмого созыва</w:t>
      </w: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928"/>
      </w:tblGrid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gridSpan w:val="2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  <w:gridSpan w:val="2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0245F9" w:rsidTr="00DD764E">
        <w:trPr>
          <w:cantSplit/>
        </w:trPr>
        <w:tc>
          <w:tcPr>
            <w:tcW w:w="38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10</w:t>
      </w:r>
    </w:p>
    <w:p w:rsidR="00BD5181" w:rsidRPr="00460255" w:rsidRDefault="00BD5181" w:rsidP="00BD5181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BD5181" w:rsidRDefault="00BD5181" w:rsidP="00BD5181">
      <w:pPr>
        <w:tabs>
          <w:tab w:val="left" w:pos="4253"/>
        </w:tabs>
        <w:rPr>
          <w:sz w:val="26"/>
        </w:rPr>
      </w:pPr>
      <w:r>
        <w:rPr>
          <w:sz w:val="20"/>
          <w:szCs w:val="20"/>
        </w:rPr>
        <w:t xml:space="preserve">                                                                                     районного Совета народных депутатов седьмого созыва</w:t>
      </w:r>
    </w:p>
    <w:p w:rsidR="00C84CAB" w:rsidRPr="00296B2A" w:rsidRDefault="00C84CAB" w:rsidP="008862B6">
      <w:pPr>
        <w:pStyle w:val="14-150"/>
        <w:jc w:val="center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  <w:r w:rsidR="00BC3AAC" w:rsidRPr="00BD5181">
        <w:rPr>
          <w:b/>
        </w:rPr>
        <w:t xml:space="preserve"> </w:t>
      </w:r>
      <w:r w:rsidR="00BD5181" w:rsidRPr="00BD5181">
        <w:rPr>
          <w:b/>
        </w:rPr>
        <w:t>Унечского районного Совета народных депутатов седьмого созыва</w:t>
      </w: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_______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1279DD" w:rsidRPr="009E1A0F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bookmarkStart w:id="4" w:name="_Hlk170149952"/>
      <w:r w:rsidR="00BD5181">
        <w:rPr>
          <w:b/>
          <w:sz w:val="28"/>
          <w:szCs w:val="28"/>
        </w:rPr>
        <w:t>Унечского районного Совета народных депутатов седьмого</w:t>
      </w:r>
      <w:r>
        <w:rPr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созыва</w:t>
      </w:r>
      <w:bookmarkEnd w:id="4"/>
      <w:r>
        <w:rPr>
          <w:b/>
          <w:sz w:val="28"/>
          <w:szCs w:val="28"/>
          <w:lang w:eastAsia="en-US"/>
        </w:rPr>
        <w:t>,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_______</w:t>
      </w:r>
    </w:p>
    <w:p w:rsidR="00BD5181" w:rsidRDefault="00BD5181" w:rsidP="00BD5181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r w:rsidR="00BD5181">
        <w:rPr>
          <w:b/>
          <w:sz w:val="28"/>
          <w:szCs w:val="28"/>
        </w:rPr>
        <w:t>Унечского районного Совета народных депутатов седьмого</w:t>
      </w:r>
      <w:r w:rsidR="00BD5181">
        <w:rPr>
          <w:sz w:val="28"/>
          <w:szCs w:val="28"/>
          <w:lang w:eastAsia="en-US"/>
        </w:rPr>
        <w:t xml:space="preserve"> </w:t>
      </w:r>
      <w:r w:rsidR="00BD5181">
        <w:rPr>
          <w:b/>
          <w:sz w:val="28"/>
          <w:szCs w:val="28"/>
          <w:lang w:eastAsia="en-US"/>
        </w:rPr>
        <w:t>созыва</w:t>
      </w:r>
    </w:p>
    <w:p w:rsidR="001279DD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_______</w:t>
      </w:r>
    </w:p>
    <w:p w:rsidR="00BD5181" w:rsidRDefault="00BD5181" w:rsidP="00BD5181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r w:rsidR="00BD5181">
        <w:rPr>
          <w:b/>
          <w:sz w:val="28"/>
          <w:szCs w:val="28"/>
        </w:rPr>
        <w:t>Унечского районного Совета народных депутатов седьмого</w:t>
      </w:r>
      <w:r w:rsidR="00BD5181">
        <w:rPr>
          <w:sz w:val="28"/>
          <w:szCs w:val="28"/>
          <w:lang w:eastAsia="en-US"/>
        </w:rPr>
        <w:t xml:space="preserve"> </w:t>
      </w:r>
      <w:r w:rsidR="00BD5181">
        <w:rPr>
          <w:b/>
          <w:sz w:val="28"/>
          <w:szCs w:val="28"/>
          <w:lang w:eastAsia="en-US"/>
        </w:rPr>
        <w:t>созыва</w:t>
      </w:r>
      <w:r>
        <w:rPr>
          <w:b/>
          <w:sz w:val="28"/>
          <w:szCs w:val="28"/>
          <w:lang w:eastAsia="en-US"/>
        </w:rPr>
        <w:t>,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(либо  «в.1»,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BD3347" w:rsidRPr="00A234D6" w:rsidRDefault="00BD3347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5" w:name="_Hlk170150068"/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_______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5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r w:rsidR="00BD5181">
        <w:rPr>
          <w:b/>
          <w:sz w:val="28"/>
          <w:szCs w:val="28"/>
        </w:rPr>
        <w:t>Унечского районного Совета народных депутатов седьмого</w:t>
      </w:r>
      <w:r w:rsidR="00BD5181">
        <w:rPr>
          <w:sz w:val="28"/>
          <w:szCs w:val="28"/>
          <w:lang w:eastAsia="en-US"/>
        </w:rPr>
        <w:t xml:space="preserve"> </w:t>
      </w:r>
      <w:r w:rsidR="00BD5181">
        <w:rPr>
          <w:b/>
          <w:sz w:val="28"/>
          <w:szCs w:val="28"/>
          <w:lang w:eastAsia="en-US"/>
        </w:rPr>
        <w:t>созыва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 кандидат</w:t>
      </w:r>
      <w:r>
        <w:rPr>
          <w:color w:val="000000"/>
          <w:spacing w:val="1"/>
          <w:sz w:val="28"/>
          <w:szCs w:val="28"/>
        </w:rPr>
        <w:t xml:space="preserve">а,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(либо  «г.1»,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1A3" w:rsidRDefault="001D51A3" w:rsidP="00125C7C">
      <w:r>
        <w:separator/>
      </w:r>
    </w:p>
  </w:endnote>
  <w:endnote w:type="continuationSeparator" w:id="0">
    <w:p w:rsidR="001D51A3" w:rsidRDefault="001D51A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1A3" w:rsidRDefault="001D51A3" w:rsidP="00125C7C">
      <w:r>
        <w:separator/>
      </w:r>
    </w:p>
  </w:footnote>
  <w:footnote w:type="continuationSeparator" w:id="0">
    <w:p w:rsidR="001D51A3" w:rsidRDefault="001D51A3" w:rsidP="00125C7C">
      <w:r>
        <w:continuationSeparator/>
      </w:r>
    </w:p>
  </w:footnote>
  <w:footnote w:id="1">
    <w:p w:rsidR="001D51A3" w:rsidRDefault="001D51A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1D51A3" w:rsidRDefault="001D51A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208AB"/>
    <w:rsid w:val="00125C7C"/>
    <w:rsid w:val="001279DD"/>
    <w:rsid w:val="00130C5B"/>
    <w:rsid w:val="00163A4D"/>
    <w:rsid w:val="00177CB2"/>
    <w:rsid w:val="001804FC"/>
    <w:rsid w:val="00187AF6"/>
    <w:rsid w:val="0019079E"/>
    <w:rsid w:val="00190B39"/>
    <w:rsid w:val="001A162F"/>
    <w:rsid w:val="001A4436"/>
    <w:rsid w:val="001A590E"/>
    <w:rsid w:val="001B0E9E"/>
    <w:rsid w:val="001B2F08"/>
    <w:rsid w:val="001C11B2"/>
    <w:rsid w:val="001D51A3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37C4E"/>
    <w:rsid w:val="00642BD5"/>
    <w:rsid w:val="006450C5"/>
    <w:rsid w:val="00695627"/>
    <w:rsid w:val="006B3E08"/>
    <w:rsid w:val="006C6BD8"/>
    <w:rsid w:val="006E4280"/>
    <w:rsid w:val="006F1472"/>
    <w:rsid w:val="0071451C"/>
    <w:rsid w:val="00720601"/>
    <w:rsid w:val="007214CE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72D3"/>
    <w:rsid w:val="00B111A2"/>
    <w:rsid w:val="00B312B6"/>
    <w:rsid w:val="00B33B0D"/>
    <w:rsid w:val="00B36369"/>
    <w:rsid w:val="00B551B3"/>
    <w:rsid w:val="00B9374D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279CF"/>
    <w:rsid w:val="00C84CAB"/>
    <w:rsid w:val="00C872C2"/>
    <w:rsid w:val="00C95420"/>
    <w:rsid w:val="00CD3F6E"/>
    <w:rsid w:val="00CF1694"/>
    <w:rsid w:val="00CF258A"/>
    <w:rsid w:val="00D027A7"/>
    <w:rsid w:val="00D30AD3"/>
    <w:rsid w:val="00D3541E"/>
    <w:rsid w:val="00D36338"/>
    <w:rsid w:val="00D4183C"/>
    <w:rsid w:val="00D73494"/>
    <w:rsid w:val="00D82979"/>
    <w:rsid w:val="00D853BE"/>
    <w:rsid w:val="00DB360D"/>
    <w:rsid w:val="00DD764E"/>
    <w:rsid w:val="00DE5AEB"/>
    <w:rsid w:val="00DF5F64"/>
    <w:rsid w:val="00E00D73"/>
    <w:rsid w:val="00E11695"/>
    <w:rsid w:val="00E91FB1"/>
    <w:rsid w:val="00E9655F"/>
    <w:rsid w:val="00EA2C4C"/>
    <w:rsid w:val="00EA4FF7"/>
    <w:rsid w:val="00EB409E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;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DA6C-A915-4B35-A399-E6BA4302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5784</Words>
  <Characters>32970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Сверделко Валентина Владимировна</cp:lastModifiedBy>
  <cp:revision>3</cp:revision>
  <cp:lastPrinted>2024-06-13T13:22:00Z</cp:lastPrinted>
  <dcterms:created xsi:type="dcterms:W3CDTF">2024-06-25T12:23:00Z</dcterms:created>
  <dcterms:modified xsi:type="dcterms:W3CDTF">2024-06-26T08:29:00Z</dcterms:modified>
</cp:coreProperties>
</file>