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177480" w:rsidP="00177480">
      <w:pPr>
        <w:widowControl w:val="0"/>
        <w:jc w:val="center"/>
        <w:rPr>
          <w:b/>
          <w:bCs/>
        </w:rPr>
      </w:pPr>
      <w:r>
        <w:rPr>
          <w:b/>
          <w:bCs/>
        </w:rPr>
        <w:t>БЛАНК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232722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B57DB5">
        <w:rPr>
          <w:bCs/>
        </w:rPr>
        <w:t>1</w:t>
      </w:r>
      <w:r w:rsidR="00183380">
        <w:rPr>
          <w:bCs/>
        </w:rPr>
        <w:t>3</w:t>
      </w:r>
      <w:r w:rsidR="00B57DB5">
        <w:rPr>
          <w:bCs/>
        </w:rPr>
        <w:t>.12.2019</w:t>
      </w:r>
      <w:r w:rsidR="00306ACE">
        <w:rPr>
          <w:bCs/>
        </w:rPr>
        <w:t>№</w:t>
      </w:r>
      <w:r w:rsidR="00183380">
        <w:rPr>
          <w:bCs/>
        </w:rPr>
        <w:t>4-22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Унечскогомуниципального</w:t>
      </w:r>
      <w:proofErr w:type="spellEnd"/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2021</w:t>
      </w:r>
      <w:r w:rsidR="00AD0304" w:rsidRPr="00F66FAB">
        <w:rPr>
          <w:bCs/>
        </w:rPr>
        <w:t xml:space="preserve"> и 202</w:t>
      </w:r>
      <w:r w:rsidR="00B57DB5">
        <w:rPr>
          <w:bCs/>
        </w:rPr>
        <w:t>2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7879DB">
        <w:t>13</w:t>
      </w:r>
      <w:r w:rsidR="00B57DB5">
        <w:t>.12.2019 №</w:t>
      </w:r>
      <w:r w:rsidR="00177480">
        <w:t>4-2</w:t>
      </w:r>
      <w:r w:rsidR="007879DB">
        <w:t>2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2020 год и на плановый период 2021 и 2022 годов</w:t>
      </w:r>
      <w:r w:rsidR="00917C28">
        <w:t>»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7879DB">
        <w:t>3888079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7879DB">
        <w:t>3969586,86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7879DB">
        <w:t>81507,86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proofErr w:type="gramStart"/>
      <w:r>
        <w:t xml:space="preserve">«перераспределение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Федерацииместным бюджетам</w:t>
      </w:r>
      <w:r>
        <w:t xml:space="preserve"> в соответствии со статьей 139 Бюджетного кодекса Российской Федерациина</w:t>
      </w:r>
      <w:r w:rsidRPr="005C564B">
        <w:t xml:space="preserve"> софинансировани</w:t>
      </w:r>
      <w:r>
        <w:t>е</w:t>
      </w:r>
      <w:r w:rsidRPr="005C564B">
        <w:t xml:space="preserve"> расходных обязательств, возникающих при выполнении</w:t>
      </w:r>
      <w:proofErr w:type="gramEnd"/>
      <w:r w:rsidRPr="005C564B">
        <w:t xml:space="preserve"> полномочий органов местного самоуправления по вопросам местного значения</w:t>
      </w:r>
      <w:proofErr w:type="gramStart"/>
      <w:r>
        <w:t>.»</w:t>
      </w:r>
      <w:r w:rsidR="00566E1C">
        <w:t>.</w:t>
      </w:r>
      <w:proofErr w:type="gramEnd"/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6.1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7.1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8.1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№9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Унечского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r>
        <w:t>сельского</w:t>
      </w:r>
      <w:proofErr w:type="spellEnd"/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2722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061C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39AD8-036A-4540-B5CA-A83E51C8D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4238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admin</cp:lastModifiedBy>
  <cp:revision>274</cp:revision>
  <cp:lastPrinted>2020-03-12T09:36:00Z</cp:lastPrinted>
  <dcterms:created xsi:type="dcterms:W3CDTF">2016-04-13T12:41:00Z</dcterms:created>
  <dcterms:modified xsi:type="dcterms:W3CDTF">2020-04-11T09:11:00Z</dcterms:modified>
</cp:coreProperties>
</file>